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640" w:lineRule="exact"/>
        <w:jc w:val="both"/>
        <w:rPr>
          <w:rFonts w:ascii="Times New Roman" w:hAnsi="Times New Roman" w:eastAsia="方正小标宋简体"/>
          <w:color w:val="auto"/>
          <w:spacing w:val="-10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pacing w:val="-1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-10"/>
          <w:sz w:val="32"/>
          <w:szCs w:val="32"/>
          <w:lang w:val="en-US" w:eastAsia="zh-CN"/>
        </w:rPr>
        <w:t>2：</w:t>
      </w:r>
    </w:p>
    <w:p>
      <w:pPr>
        <w:pStyle w:val="8"/>
        <w:spacing w:line="640" w:lineRule="exact"/>
        <w:jc w:val="center"/>
        <w:rPr>
          <w:rFonts w:hint="eastAsia" w:ascii="Times New Roman" w:hAnsi="Times New Roman" w:eastAsia="方正小标宋简体"/>
          <w:color w:val="auto"/>
          <w:spacing w:val="-10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pacing w:val="-10"/>
          <w:sz w:val="44"/>
          <w:szCs w:val="44"/>
        </w:rPr>
        <w:t>稳岗惠企政策资金企业贷款贴息项目</w:t>
      </w:r>
      <w:r>
        <w:rPr>
          <w:rFonts w:hint="eastAsia" w:ascii="Times New Roman" w:hAnsi="Times New Roman" w:eastAsia="方正小标宋简体"/>
          <w:color w:val="auto"/>
          <w:spacing w:val="-10"/>
          <w:sz w:val="44"/>
          <w:szCs w:val="44"/>
          <w:lang w:eastAsia="zh-CN"/>
        </w:rPr>
        <w:t>入库</w:t>
      </w:r>
      <w:r>
        <w:rPr>
          <w:rFonts w:hint="eastAsia" w:ascii="Times New Roman" w:hAnsi="Times New Roman" w:eastAsia="方正小标宋简体"/>
          <w:color w:val="auto"/>
          <w:spacing w:val="-10"/>
          <w:sz w:val="44"/>
          <w:szCs w:val="44"/>
        </w:rPr>
        <w:t>申请表</w:t>
      </w:r>
    </w:p>
    <w:p>
      <w:pPr>
        <w:jc w:val="center"/>
        <w:rPr>
          <w:color w:val="auto"/>
        </w:rPr>
      </w:pPr>
    </w:p>
    <w:tbl>
      <w:tblPr>
        <w:tblStyle w:val="4"/>
        <w:tblW w:w="133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85"/>
        <w:gridCol w:w="2160"/>
        <w:gridCol w:w="1080"/>
        <w:gridCol w:w="1080"/>
        <w:gridCol w:w="1080"/>
        <w:gridCol w:w="544"/>
        <w:gridCol w:w="2696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3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一、企业基本信息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4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统一社会信用代码）</w:t>
            </w: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登记注册类型</w:t>
            </w:r>
          </w:p>
        </w:tc>
        <w:tc>
          <w:tcPr>
            <w:tcW w:w="4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所属镇街（园区）</w:t>
            </w: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营业执照地址</w:t>
            </w:r>
          </w:p>
        </w:tc>
        <w:tc>
          <w:tcPr>
            <w:tcW w:w="4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申报联系人</w:t>
            </w: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</w:t>
            </w:r>
          </w:p>
        </w:tc>
        <w:tc>
          <w:tcPr>
            <w:tcW w:w="4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3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</w:t>
            </w:r>
            <w:r>
              <w:rPr>
                <w:rStyle w:val="11"/>
                <w:sz w:val="20"/>
                <w:szCs w:val="20"/>
                <w:lang w:val="en-US" w:eastAsia="zh-CN" w:bidi="ar"/>
              </w:rPr>
              <w:t>2022年第一季度营收情况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2022年1-3月主营业务收入（万元）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2021年1-3月主营业务收入（万元）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同比增长（%）（自动计算）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3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hint="eastAsia"/>
                <w:i w:val="0"/>
                <w:iCs w:val="0"/>
                <w:color w:val="auto"/>
                <w:sz w:val="20"/>
                <w:szCs w:val="20"/>
                <w:lang w:val="en-US" w:eastAsia="zh-CN" w:bidi="ar"/>
              </w:rPr>
              <w:t>三、2022年一季度新发放贷款情况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hint="eastAsia"/>
                <w:i w:val="0"/>
                <w:iCs w:val="0"/>
                <w:color w:val="auto"/>
                <w:sz w:val="20"/>
                <w:szCs w:val="20"/>
                <w:lang w:val="en-US" w:eastAsia="zh-CN" w:bidi="ar"/>
              </w:rPr>
              <w:t>申报贴息的贷款是否流动资金贷款</w:t>
            </w:r>
          </w:p>
        </w:tc>
        <w:tc>
          <w:tcPr>
            <w:tcW w:w="86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hint="eastAsia"/>
                <w:i w:val="0"/>
                <w:iCs w:val="0"/>
                <w:color w:val="auto"/>
                <w:sz w:val="20"/>
                <w:szCs w:val="20"/>
                <w:lang w:val="en-US" w:eastAsia="zh-CN" w:bidi="ar"/>
              </w:rPr>
              <w:t>是□        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银行机构</w:t>
            </w:r>
            <w:r>
              <w:rPr>
                <w:rStyle w:val="12"/>
                <w:color w:val="auto"/>
                <w:sz w:val="20"/>
                <w:szCs w:val="20"/>
                <w:lang w:val="en-US" w:eastAsia="zh-CN" w:bidi="ar"/>
              </w:rPr>
              <w:t>全称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贷款合同编号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发放贷款金额（元）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放款日期（年-月-日）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贷款利率（%）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贷款种类（信用贷款、保证贷款、质押贷款、抵押贷款、</w:t>
            </w:r>
            <w:r>
              <w:rPr>
                <w:rStyle w:val="12"/>
                <w:color w:val="auto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Style w:val="11"/>
                <w:color w:val="auto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本合同已上报“信易贷”平台（是/否）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3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请</w:t>
            </w:r>
            <w:r>
              <w:rPr>
                <w:rStyle w:val="13"/>
                <w:color w:val="auto"/>
                <w:sz w:val="20"/>
                <w:szCs w:val="20"/>
                <w:lang w:val="en-US" w:eastAsia="zh-CN" w:bidi="ar"/>
              </w:rPr>
              <w:t>按贷款发放时间先后顺序填写，</w:t>
            </w:r>
            <w:r>
              <w:rPr>
                <w:rStyle w:val="14"/>
                <w:color w:val="auto"/>
                <w:sz w:val="20"/>
                <w:szCs w:val="20"/>
                <w:lang w:val="en-US" w:eastAsia="zh-CN" w:bidi="ar"/>
              </w:rPr>
              <w:t>申报页面可点击增加行数。</w:t>
            </w:r>
            <w:r>
              <w:rPr>
                <w:rStyle w:val="14"/>
                <w:rFonts w:hint="eastAsia"/>
                <w:color w:val="auto"/>
                <w:sz w:val="20"/>
                <w:szCs w:val="20"/>
                <w:lang w:val="en-US" w:eastAsia="zh-CN" w:bidi="ar"/>
              </w:rPr>
              <w:t>表中贷款</w:t>
            </w:r>
            <w:r>
              <w:rPr>
                <w:rStyle w:val="14"/>
                <w:color w:val="auto"/>
                <w:sz w:val="20"/>
                <w:szCs w:val="20"/>
                <w:lang w:val="en-US" w:eastAsia="zh-CN" w:bidi="ar"/>
              </w:rPr>
              <w:t>金额填写请保留两个小数位。</w:t>
            </w:r>
          </w:p>
        </w:tc>
      </w:tr>
    </w:tbl>
    <w:p>
      <w:pPr>
        <w:pStyle w:val="8"/>
        <w:spacing w:line="640" w:lineRule="exact"/>
        <w:jc w:val="both"/>
        <w:rPr>
          <w:rFonts w:hint="default" w:ascii="仿宋_GB2312" w:eastAsia="仿宋_GB2312"/>
          <w:color w:val="auto"/>
          <w:spacing w:val="-10"/>
          <w:sz w:val="31"/>
          <w:szCs w:val="31"/>
        </w:rPr>
      </w:pPr>
      <w:bookmarkStart w:id="0" w:name="_GoBack"/>
      <w:bookmarkEnd w:id="0"/>
    </w:p>
    <w:sectPr>
      <w:pgSz w:w="16838" w:h="11905" w:orient="landscape"/>
      <w:pgMar w:top="1531" w:right="1440" w:bottom="1531" w:left="144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10295"/>
    <w:rsid w:val="00000F9F"/>
    <w:rsid w:val="00011147"/>
    <w:rsid w:val="00017025"/>
    <w:rsid w:val="00020E39"/>
    <w:rsid w:val="00027BD9"/>
    <w:rsid w:val="000455E9"/>
    <w:rsid w:val="0005131A"/>
    <w:rsid w:val="00053F5B"/>
    <w:rsid w:val="000548A6"/>
    <w:rsid w:val="00055429"/>
    <w:rsid w:val="000866F8"/>
    <w:rsid w:val="00094AD1"/>
    <w:rsid w:val="00095484"/>
    <w:rsid w:val="000A04B6"/>
    <w:rsid w:val="000A1C5D"/>
    <w:rsid w:val="000A4958"/>
    <w:rsid w:val="000D3AA0"/>
    <w:rsid w:val="000E705E"/>
    <w:rsid w:val="000F2566"/>
    <w:rsid w:val="000F7E3C"/>
    <w:rsid w:val="00107FEF"/>
    <w:rsid w:val="0011151E"/>
    <w:rsid w:val="001924E5"/>
    <w:rsid w:val="001B47C6"/>
    <w:rsid w:val="001C48F7"/>
    <w:rsid w:val="001D2BFD"/>
    <w:rsid w:val="001E1CA9"/>
    <w:rsid w:val="001E6260"/>
    <w:rsid w:val="001F57E3"/>
    <w:rsid w:val="00205017"/>
    <w:rsid w:val="002216E1"/>
    <w:rsid w:val="002371D6"/>
    <w:rsid w:val="002461B2"/>
    <w:rsid w:val="002476BC"/>
    <w:rsid w:val="00254738"/>
    <w:rsid w:val="0025497B"/>
    <w:rsid w:val="002573C2"/>
    <w:rsid w:val="00260DF0"/>
    <w:rsid w:val="002716F6"/>
    <w:rsid w:val="00280AB0"/>
    <w:rsid w:val="00286E53"/>
    <w:rsid w:val="002A0684"/>
    <w:rsid w:val="002D018A"/>
    <w:rsid w:val="002D525D"/>
    <w:rsid w:val="002D6CEC"/>
    <w:rsid w:val="002D7383"/>
    <w:rsid w:val="002E047E"/>
    <w:rsid w:val="002F257D"/>
    <w:rsid w:val="00301C8F"/>
    <w:rsid w:val="003041C4"/>
    <w:rsid w:val="00350871"/>
    <w:rsid w:val="00366AA9"/>
    <w:rsid w:val="00383110"/>
    <w:rsid w:val="003B23B0"/>
    <w:rsid w:val="003B68A5"/>
    <w:rsid w:val="003C3F08"/>
    <w:rsid w:val="003F4E1D"/>
    <w:rsid w:val="0040051F"/>
    <w:rsid w:val="00415C85"/>
    <w:rsid w:val="004263D1"/>
    <w:rsid w:val="00434D90"/>
    <w:rsid w:val="004361BF"/>
    <w:rsid w:val="00436533"/>
    <w:rsid w:val="00463420"/>
    <w:rsid w:val="0046750D"/>
    <w:rsid w:val="00473539"/>
    <w:rsid w:val="00474234"/>
    <w:rsid w:val="004930BC"/>
    <w:rsid w:val="004B07CD"/>
    <w:rsid w:val="004D26A7"/>
    <w:rsid w:val="004D4ECE"/>
    <w:rsid w:val="004D6FF6"/>
    <w:rsid w:val="00520C8F"/>
    <w:rsid w:val="00572CF9"/>
    <w:rsid w:val="00587735"/>
    <w:rsid w:val="005A1D1C"/>
    <w:rsid w:val="005A2396"/>
    <w:rsid w:val="005C09FD"/>
    <w:rsid w:val="005C79AB"/>
    <w:rsid w:val="00606000"/>
    <w:rsid w:val="00611883"/>
    <w:rsid w:val="00620C95"/>
    <w:rsid w:val="00676B10"/>
    <w:rsid w:val="006878A9"/>
    <w:rsid w:val="00694D36"/>
    <w:rsid w:val="006D5A53"/>
    <w:rsid w:val="006D73AA"/>
    <w:rsid w:val="007061AB"/>
    <w:rsid w:val="00716BF4"/>
    <w:rsid w:val="00726A9A"/>
    <w:rsid w:val="00733C39"/>
    <w:rsid w:val="007511D1"/>
    <w:rsid w:val="00753512"/>
    <w:rsid w:val="0077171F"/>
    <w:rsid w:val="0077358E"/>
    <w:rsid w:val="007A3E96"/>
    <w:rsid w:val="007A7576"/>
    <w:rsid w:val="007B3742"/>
    <w:rsid w:val="007D2C3E"/>
    <w:rsid w:val="007E1701"/>
    <w:rsid w:val="007F0212"/>
    <w:rsid w:val="007F7512"/>
    <w:rsid w:val="008016DC"/>
    <w:rsid w:val="00811A42"/>
    <w:rsid w:val="00824A8A"/>
    <w:rsid w:val="00845675"/>
    <w:rsid w:val="00845DBC"/>
    <w:rsid w:val="0086484C"/>
    <w:rsid w:val="00866162"/>
    <w:rsid w:val="00867777"/>
    <w:rsid w:val="00873A23"/>
    <w:rsid w:val="0087436F"/>
    <w:rsid w:val="008807F2"/>
    <w:rsid w:val="00881B45"/>
    <w:rsid w:val="008A01AF"/>
    <w:rsid w:val="008B0A97"/>
    <w:rsid w:val="008F2B3E"/>
    <w:rsid w:val="00916579"/>
    <w:rsid w:val="00942679"/>
    <w:rsid w:val="00945713"/>
    <w:rsid w:val="0096729C"/>
    <w:rsid w:val="00967647"/>
    <w:rsid w:val="009846C2"/>
    <w:rsid w:val="00986DF2"/>
    <w:rsid w:val="009A0A33"/>
    <w:rsid w:val="009B5EEE"/>
    <w:rsid w:val="009D59C3"/>
    <w:rsid w:val="00A0169A"/>
    <w:rsid w:val="00A2514A"/>
    <w:rsid w:val="00A324E5"/>
    <w:rsid w:val="00A53868"/>
    <w:rsid w:val="00A87123"/>
    <w:rsid w:val="00A95341"/>
    <w:rsid w:val="00AA5880"/>
    <w:rsid w:val="00AA796C"/>
    <w:rsid w:val="00AB565A"/>
    <w:rsid w:val="00AF65AA"/>
    <w:rsid w:val="00B10295"/>
    <w:rsid w:val="00B17BFF"/>
    <w:rsid w:val="00B473F2"/>
    <w:rsid w:val="00B558DC"/>
    <w:rsid w:val="00B57434"/>
    <w:rsid w:val="00B7548D"/>
    <w:rsid w:val="00B8076C"/>
    <w:rsid w:val="00B81729"/>
    <w:rsid w:val="00BB6110"/>
    <w:rsid w:val="00BC0383"/>
    <w:rsid w:val="00BD70D9"/>
    <w:rsid w:val="00BE0C37"/>
    <w:rsid w:val="00BE5BC0"/>
    <w:rsid w:val="00BF0DF9"/>
    <w:rsid w:val="00C01F27"/>
    <w:rsid w:val="00C16A34"/>
    <w:rsid w:val="00C324C9"/>
    <w:rsid w:val="00C538EE"/>
    <w:rsid w:val="00C55675"/>
    <w:rsid w:val="00C61F09"/>
    <w:rsid w:val="00C64BC0"/>
    <w:rsid w:val="00C73903"/>
    <w:rsid w:val="00CB71BE"/>
    <w:rsid w:val="00CF0C0E"/>
    <w:rsid w:val="00D02BCF"/>
    <w:rsid w:val="00D033CF"/>
    <w:rsid w:val="00D34B1A"/>
    <w:rsid w:val="00D459EB"/>
    <w:rsid w:val="00D45C6E"/>
    <w:rsid w:val="00D47CA0"/>
    <w:rsid w:val="00D70717"/>
    <w:rsid w:val="00D744B1"/>
    <w:rsid w:val="00D752FE"/>
    <w:rsid w:val="00D84888"/>
    <w:rsid w:val="00D85285"/>
    <w:rsid w:val="00D97CDC"/>
    <w:rsid w:val="00DD60F6"/>
    <w:rsid w:val="00DE24DD"/>
    <w:rsid w:val="00DF3090"/>
    <w:rsid w:val="00E11E7B"/>
    <w:rsid w:val="00E200E8"/>
    <w:rsid w:val="00E24766"/>
    <w:rsid w:val="00E82337"/>
    <w:rsid w:val="00E93EE5"/>
    <w:rsid w:val="00EA1DAE"/>
    <w:rsid w:val="00EB2D64"/>
    <w:rsid w:val="00EC7815"/>
    <w:rsid w:val="00ED1A64"/>
    <w:rsid w:val="00EF5CD7"/>
    <w:rsid w:val="00EF5D22"/>
    <w:rsid w:val="00F329B7"/>
    <w:rsid w:val="00F375EB"/>
    <w:rsid w:val="00F52B39"/>
    <w:rsid w:val="00F86A13"/>
    <w:rsid w:val="00FA409F"/>
    <w:rsid w:val="00FB0A25"/>
    <w:rsid w:val="00FB27C4"/>
    <w:rsid w:val="00FD3175"/>
    <w:rsid w:val="00FD535F"/>
    <w:rsid w:val="03A774AC"/>
    <w:rsid w:val="0ABF06E1"/>
    <w:rsid w:val="0B0652B7"/>
    <w:rsid w:val="125D0EE4"/>
    <w:rsid w:val="207F31A2"/>
    <w:rsid w:val="27877389"/>
    <w:rsid w:val="2A9F4E09"/>
    <w:rsid w:val="31D432C3"/>
    <w:rsid w:val="420D177E"/>
    <w:rsid w:val="497E5F5C"/>
    <w:rsid w:val="689B2767"/>
    <w:rsid w:val="6CFC186D"/>
    <w:rsid w:val="760D76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1"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">
    <w:name w:val="Normal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nt41"/>
    <w:basedOn w:val="6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12">
    <w:name w:val="font21"/>
    <w:basedOn w:val="6"/>
    <w:qFormat/>
    <w:uiPriority w:val="0"/>
    <w:rPr>
      <w:rFonts w:hint="eastAsia" w:ascii="黑体" w:hAnsi="宋体" w:eastAsia="黑体" w:cs="黑体"/>
      <w:color w:val="FF0000"/>
      <w:sz w:val="22"/>
      <w:szCs w:val="22"/>
      <w:u w:val="none"/>
    </w:rPr>
  </w:style>
  <w:style w:type="character" w:customStyle="1" w:styleId="13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61"/>
    <w:basedOn w:val="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5">
    <w:name w:val="font71"/>
    <w:basedOn w:val="6"/>
    <w:qFormat/>
    <w:uiPriority w:val="0"/>
    <w:rPr>
      <w:rFonts w:hint="eastAsia" w:ascii="黑体" w:hAnsi="宋体" w:eastAsia="黑体" w:cs="黑体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4</Pages>
  <Words>210</Words>
  <Characters>1200</Characters>
  <Lines>10</Lines>
  <Paragraphs>2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2020-05-20T07:20:00Z</dcterms:created>
  <dc:creator>黎晓红</dc:creator>
  <cp:lastModifiedBy>冯少斐</cp:lastModifiedBy>
  <cp:lastPrinted>2020-06-15T04:02:00Z</cp:lastPrinted>
  <dcterms:modified xsi:type="dcterms:W3CDTF">2022-03-03T06:18:49Z</dcterms:modified>
  <dc:title>2021年融资租赁贴息项目资金申请表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