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2021年工业互联网平台创新领航应用案例信息汇总表</w:t>
      </w:r>
      <w:bookmarkEnd w:id="0"/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spacing w:line="560" w:lineRule="exact"/>
        <w:ind w:left="-270" w:leftChars="-135" w:firstLine="930" w:firstLineChars="300"/>
        <w:jc w:val="left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hint="eastAsia" w:ascii="Times New Roman" w:hAnsi="Times New Roman" w:eastAsia="仿宋_GB2312"/>
          <w:sz w:val="32"/>
          <w:szCs w:val="36"/>
        </w:rPr>
        <w:t>推荐单位名称：</w:t>
      </w:r>
      <w:r>
        <w:rPr>
          <w:rFonts w:ascii="Times New Roman" w:hAnsi="Times New Roman" w:eastAsia="仿宋_GB2312"/>
          <w:sz w:val="32"/>
          <w:szCs w:val="36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6"/>
          <w:u w:val="single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36"/>
          <w:u w:val="single"/>
        </w:rPr>
        <w:t>加盖单位公章</w:t>
      </w:r>
      <w:r>
        <w:rPr>
          <w:rFonts w:hint="eastAsia" w:ascii="Times New Roman" w:hAnsi="Times New Roman" w:eastAsia="仿宋_GB2312"/>
          <w:sz w:val="32"/>
          <w:szCs w:val="36"/>
          <w:u w:val="single"/>
        </w:rPr>
        <w:t>）</w:t>
      </w:r>
      <w:r>
        <w:rPr>
          <w:rFonts w:ascii="Times New Roman" w:hAnsi="Times New Roman" w:eastAsia="仿宋_GB2312"/>
          <w:sz w:val="32"/>
          <w:szCs w:val="36"/>
          <w:u w:val="single"/>
        </w:rPr>
        <w:t xml:space="preserve"> </w:t>
      </w:r>
    </w:p>
    <w:p>
      <w:pPr>
        <w:spacing w:line="560" w:lineRule="exact"/>
        <w:ind w:left="-270" w:leftChars="-135" w:firstLine="930" w:firstLineChars="300"/>
        <w:jc w:val="left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hint="eastAsia" w:ascii="Times New Roman" w:hAnsi="Times New Roman" w:eastAsia="仿宋_GB2312"/>
          <w:sz w:val="32"/>
          <w:szCs w:val="36"/>
        </w:rPr>
        <w:t>联系人：</w:t>
      </w:r>
      <w:r>
        <w:rPr>
          <w:rFonts w:ascii="Times New Roman" w:hAnsi="Times New Roman" w:eastAsia="仿宋_GB2312"/>
          <w:sz w:val="32"/>
          <w:szCs w:val="36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6"/>
        </w:rPr>
        <w:t xml:space="preserve">  </w:t>
      </w:r>
      <w:r>
        <w:rPr>
          <w:rFonts w:hint="eastAsia" w:ascii="Times New Roman" w:hAnsi="Times New Roman" w:eastAsia="仿宋_GB2312"/>
          <w:sz w:val="32"/>
          <w:szCs w:val="36"/>
        </w:rPr>
        <w:t>联系电话：</w:t>
      </w:r>
      <w:r>
        <w:rPr>
          <w:rFonts w:ascii="Times New Roman" w:hAnsi="Times New Roman" w:eastAsia="仿宋_GB2312"/>
          <w:sz w:val="32"/>
          <w:szCs w:val="36"/>
          <w:u w:val="single"/>
        </w:rPr>
        <w:t xml:space="preserve">             </w:t>
      </w:r>
    </w:p>
    <w:p>
      <w:pPr>
        <w:spacing w:line="560" w:lineRule="exact"/>
        <w:ind w:left="-270" w:leftChars="-135" w:firstLine="930" w:firstLineChars="300"/>
        <w:jc w:val="left"/>
        <w:rPr>
          <w:rFonts w:ascii="Times New Roman" w:hAnsi="Times New Roman" w:eastAsia="仿宋_GB2312"/>
          <w:sz w:val="32"/>
          <w:szCs w:val="36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57"/>
        <w:gridCol w:w="2817"/>
        <w:gridCol w:w="1559"/>
        <w:gridCol w:w="1701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32"/>
              </w:rPr>
              <w:t>序号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32"/>
              </w:rPr>
              <w:t>应用案例名称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32"/>
              </w:rPr>
              <w:t>申报单位名称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32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32"/>
              </w:rPr>
              <w:t>电话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8"/>
              </w:rPr>
              <w:t>……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sz w:val="24"/>
                <w:szCs w:val="28"/>
              </w:rPr>
            </w:pPr>
          </w:p>
        </w:tc>
      </w:tr>
    </w:tbl>
    <w:p>
      <w:pPr>
        <w:spacing w:line="560" w:lineRule="exact"/>
        <w:ind w:firstLine="620" w:firstLineChars="200"/>
        <w:rPr>
          <w:rFonts w:ascii="仿宋_GB2312" w:hAnsi="Times New Roman" w:eastAsia="仿宋_GB2312"/>
          <w:bCs/>
          <w:color w:val="000000"/>
          <w:sz w:val="32"/>
          <w:szCs w:val="32"/>
        </w:rPr>
        <w:sectPr>
          <w:pgSz w:w="16838" w:h="11906" w:orient="landscape"/>
          <w:pgMar w:top="1588" w:right="2098" w:bottom="1531" w:left="2041" w:header="851" w:footer="1418" w:gutter="0"/>
          <w:cols w:space="720" w:num="1"/>
          <w:docGrid w:type="linesAndChars" w:linePitch="577" w:charSpace="-2109"/>
        </w:sectPr>
      </w:pPr>
      <w:r>
        <w:rPr>
          <w:rFonts w:hint="eastAsia" w:ascii="Times New Roman" w:hAnsi="Times New Roman" w:eastAsia="仿宋_GB2312"/>
          <w:sz w:val="32"/>
          <w:szCs w:val="32"/>
        </w:rPr>
        <w:t>备注：各单位严控推荐数量和质量，按推荐优先级排序。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Times New Roman" w:hAnsi="Times New Roman" w:eastAsia="仿宋_GB2312"/>
      <w:sz w:val="32"/>
      <w:szCs w:val="20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 Char Char Char Char Char Char"/>
    <w:basedOn w:val="1"/>
    <w:link w:val="6"/>
    <w:uiPriority w:val="0"/>
    <w:pPr>
      <w:widowControl/>
      <w:spacing w:after="160" w:afterLines="0" w:line="240" w:lineRule="exact"/>
      <w:jc w:val="left"/>
    </w:pPr>
    <w:rPr>
      <w:rFonts w:ascii="Times New Roman" w:hAnsi="Times New Roman" w:eastAsia="仿宋_GB2312"/>
      <w:sz w:val="32"/>
      <w:szCs w:val="20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2021-07-14T08:16:30Z</dcterms:created>
  <dc:creator>Administrator</dc:creator>
  <cp:lastModifiedBy>Administrator</cp:lastModifiedBy>
  <dcterms:modified xsi:type="dcterms:W3CDTF">2021-07-14T08:16:59Z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