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96" w:rsidRDefault="00BC4396" w:rsidP="0001291F">
      <w:pPr>
        <w:pStyle w:val="Style1"/>
        <w:spacing w:line="560" w:lineRule="exact"/>
        <w:ind w:firstLineChars="0" w:firstLine="0"/>
        <w:rPr>
          <w:rFonts w:ascii="Calibri" w:eastAsia="黑体" w:hAnsi="Calibri"/>
          <w:sz w:val="32"/>
          <w:szCs w:val="32"/>
        </w:rPr>
      </w:pPr>
      <w:r w:rsidRPr="00BC4396">
        <w:rPr>
          <w:rFonts w:ascii="Calibri" w:eastAsia="黑体" w:hAnsi="Calibri" w:hint="eastAsia"/>
          <w:sz w:val="32"/>
          <w:szCs w:val="32"/>
        </w:rPr>
        <w:t>附件：</w:t>
      </w:r>
    </w:p>
    <w:p w:rsidR="00BC4396" w:rsidRPr="00BC4396" w:rsidRDefault="00BC4396" w:rsidP="0001291F">
      <w:pPr>
        <w:pStyle w:val="Style1"/>
        <w:spacing w:line="560" w:lineRule="exact"/>
        <w:ind w:firstLineChars="0" w:firstLine="0"/>
        <w:rPr>
          <w:rFonts w:ascii="Calibri" w:eastAsia="黑体" w:hAnsi="Calibri"/>
          <w:sz w:val="32"/>
          <w:szCs w:val="32"/>
        </w:rPr>
      </w:pPr>
    </w:p>
    <w:p w:rsidR="00BC4396" w:rsidRDefault="00943E92" w:rsidP="0001291F">
      <w:pPr>
        <w:spacing w:line="560" w:lineRule="exact"/>
        <w:jc w:val="center"/>
        <w:rPr>
          <w:rFonts w:ascii="方正小标宋简体" w:eastAsia="方正小标宋简体" w:hAnsi="方正小标宋简体" w:cs="方正小标宋简体"/>
          <w:sz w:val="44"/>
          <w:szCs w:val="44"/>
        </w:rPr>
      </w:pPr>
      <w:r w:rsidRPr="00943E92">
        <w:rPr>
          <w:rFonts w:ascii="方正小标宋简体" w:eastAsia="方正小标宋简体" w:hAnsi="方正小标宋简体" w:cs="方正小标宋简体"/>
          <w:sz w:val="44"/>
          <w:szCs w:val="44"/>
        </w:rPr>
        <w:t>2022年省级先进制造业发展专项资金（首台（套）重大技术装备研制与推广应用）项目入库</w:t>
      </w:r>
      <w:r w:rsidRPr="00943E92">
        <w:rPr>
          <w:rFonts w:ascii="方正小标宋简体" w:eastAsia="方正小标宋简体" w:hAnsi="方正小标宋简体" w:cs="方正小标宋简体" w:hint="eastAsia"/>
          <w:sz w:val="44"/>
          <w:szCs w:val="44"/>
        </w:rPr>
        <w:t>申报指南</w:t>
      </w:r>
    </w:p>
    <w:p w:rsidR="00BC4396" w:rsidRDefault="00BC4396" w:rsidP="0001291F">
      <w:pPr>
        <w:pStyle w:val="Style1"/>
        <w:spacing w:line="560" w:lineRule="exact"/>
        <w:ind w:firstLine="640"/>
        <w:rPr>
          <w:rFonts w:eastAsia="仿宋_GB2312"/>
          <w:sz w:val="32"/>
          <w:szCs w:val="32"/>
        </w:rPr>
      </w:pPr>
    </w:p>
    <w:p w:rsidR="00BC4396" w:rsidRDefault="00BC4396" w:rsidP="0001291F">
      <w:pPr>
        <w:spacing w:line="560" w:lineRule="exact"/>
        <w:ind w:firstLineChars="200" w:firstLine="640"/>
        <w:rPr>
          <w:rFonts w:eastAsia="仿宋_GB2312"/>
          <w:sz w:val="32"/>
          <w:szCs w:val="32"/>
        </w:rPr>
      </w:pPr>
      <w:r>
        <w:rPr>
          <w:rFonts w:eastAsia="黑体"/>
          <w:sz w:val="32"/>
          <w:szCs w:val="32"/>
        </w:rPr>
        <w:t>一、政策目标</w:t>
      </w:r>
    </w:p>
    <w:p w:rsidR="00BC4396" w:rsidRDefault="00BC4396" w:rsidP="0001291F">
      <w:pPr>
        <w:spacing w:line="560" w:lineRule="exact"/>
        <w:ind w:firstLineChars="200" w:firstLine="640"/>
        <w:rPr>
          <w:rFonts w:eastAsia="仿宋_GB2312"/>
          <w:sz w:val="32"/>
          <w:szCs w:val="32"/>
        </w:rPr>
      </w:pPr>
      <w:r>
        <w:rPr>
          <w:rFonts w:eastAsia="仿宋_GB2312"/>
          <w:sz w:val="32"/>
          <w:szCs w:val="32"/>
        </w:rPr>
        <w:t>为支持我省</w:t>
      </w:r>
      <w:r>
        <w:rPr>
          <w:rFonts w:eastAsia="仿宋_GB2312" w:hint="eastAsia"/>
          <w:sz w:val="32"/>
          <w:szCs w:val="32"/>
        </w:rPr>
        <w:t>制造业</w:t>
      </w:r>
      <w:r>
        <w:rPr>
          <w:rFonts w:eastAsia="仿宋_GB2312"/>
          <w:sz w:val="32"/>
          <w:szCs w:val="32"/>
        </w:rPr>
        <w:t>企业加快研制</w:t>
      </w:r>
      <w:r>
        <w:rPr>
          <w:rFonts w:eastAsia="仿宋_GB2312" w:hint="eastAsia"/>
          <w:sz w:val="32"/>
          <w:szCs w:val="32"/>
        </w:rPr>
        <w:t>并推广应用</w:t>
      </w:r>
      <w:r>
        <w:rPr>
          <w:rFonts w:eastAsia="仿宋_GB2312"/>
          <w:sz w:val="32"/>
          <w:szCs w:val="32"/>
        </w:rPr>
        <w:t>首台（套）重大技术装备，根据《广东省加快先进制造业项目投资建设若干政策措施》（粤府〔</w:t>
      </w:r>
      <w:r>
        <w:rPr>
          <w:rFonts w:eastAsia="仿宋_GB2312"/>
          <w:sz w:val="32"/>
          <w:szCs w:val="32"/>
        </w:rPr>
        <w:t>2021</w:t>
      </w:r>
      <w:r>
        <w:rPr>
          <w:rFonts w:eastAsia="仿宋_GB2312"/>
          <w:sz w:val="32"/>
          <w:szCs w:val="32"/>
        </w:rPr>
        <w:t>〕</w:t>
      </w:r>
      <w:r>
        <w:rPr>
          <w:rFonts w:eastAsia="仿宋_GB2312"/>
          <w:sz w:val="32"/>
          <w:szCs w:val="32"/>
        </w:rPr>
        <w:t>21</w:t>
      </w:r>
      <w:r>
        <w:rPr>
          <w:rFonts w:eastAsia="仿宋_GB2312"/>
          <w:sz w:val="32"/>
          <w:szCs w:val="32"/>
        </w:rPr>
        <w:t>号）</w:t>
      </w:r>
      <w:r>
        <w:rPr>
          <w:rFonts w:eastAsia="仿宋_GB2312" w:hint="eastAsia"/>
          <w:sz w:val="32"/>
          <w:szCs w:val="32"/>
        </w:rPr>
        <w:t>，</w:t>
      </w:r>
      <w:r>
        <w:rPr>
          <w:rFonts w:eastAsia="仿宋_GB2312"/>
          <w:sz w:val="32"/>
          <w:szCs w:val="32"/>
        </w:rPr>
        <w:t>对符合</w:t>
      </w:r>
      <w:r>
        <w:rPr>
          <w:rFonts w:eastAsia="仿宋_GB2312" w:hint="eastAsia"/>
          <w:sz w:val="32"/>
          <w:szCs w:val="32"/>
        </w:rPr>
        <w:t>条件的</w:t>
      </w:r>
      <w:r>
        <w:rPr>
          <w:rFonts w:eastAsia="仿宋_GB2312"/>
          <w:sz w:val="32"/>
          <w:szCs w:val="32"/>
        </w:rPr>
        <w:t>装备产品，实现销售后，按首台（套）装备销售额的一定比例奖励给研制企业，提升企业技术创新能力，促进一批重大技术装备实现进口替代。</w:t>
      </w:r>
      <w:r>
        <w:rPr>
          <w:rFonts w:eastAsia="仿宋_GB2312" w:hint="eastAsia"/>
          <w:sz w:val="32"/>
          <w:szCs w:val="32"/>
        </w:rPr>
        <w:t xml:space="preserve"> </w:t>
      </w:r>
    </w:p>
    <w:p w:rsidR="00BC4396" w:rsidRDefault="00BC4396" w:rsidP="0001291F">
      <w:pPr>
        <w:pStyle w:val="1"/>
        <w:spacing w:before="0" w:after="0" w:line="560" w:lineRule="exact"/>
        <w:ind w:firstLineChars="200" w:firstLine="640"/>
        <w:rPr>
          <w:rFonts w:eastAsia="黑体"/>
          <w:b w:val="0"/>
          <w:sz w:val="32"/>
          <w:szCs w:val="32"/>
        </w:rPr>
      </w:pPr>
      <w:r>
        <w:rPr>
          <w:rFonts w:eastAsia="黑体" w:hint="eastAsia"/>
          <w:b w:val="0"/>
          <w:sz w:val="32"/>
          <w:szCs w:val="32"/>
        </w:rPr>
        <w:t>二</w:t>
      </w:r>
      <w:r>
        <w:rPr>
          <w:rFonts w:eastAsia="黑体"/>
          <w:b w:val="0"/>
          <w:sz w:val="32"/>
          <w:szCs w:val="32"/>
        </w:rPr>
        <w:t>、支持</w:t>
      </w:r>
      <w:r>
        <w:rPr>
          <w:rFonts w:eastAsia="黑体" w:hint="eastAsia"/>
          <w:b w:val="0"/>
          <w:sz w:val="32"/>
          <w:szCs w:val="32"/>
        </w:rPr>
        <w:t>对象、方式和标准</w:t>
      </w:r>
      <w:r>
        <w:rPr>
          <w:rFonts w:eastAsia="黑体" w:hint="eastAsia"/>
          <w:b w:val="0"/>
          <w:sz w:val="32"/>
          <w:szCs w:val="32"/>
        </w:rPr>
        <w:t xml:space="preserve">  </w:t>
      </w:r>
    </w:p>
    <w:p w:rsidR="00BC4396" w:rsidRDefault="00BC4396" w:rsidP="0001291F">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对符合工业和信息化部</w:t>
      </w:r>
      <w:proofErr w:type="gramStart"/>
      <w:r>
        <w:rPr>
          <w:rFonts w:eastAsia="仿宋_GB2312"/>
          <w:kern w:val="0"/>
          <w:sz w:val="32"/>
          <w:szCs w:val="32"/>
        </w:rPr>
        <w:t>《</w:t>
      </w:r>
      <w:proofErr w:type="gramEnd"/>
      <w:r>
        <w:rPr>
          <w:rFonts w:eastAsia="仿宋_GB2312"/>
          <w:kern w:val="0"/>
          <w:sz w:val="32"/>
          <w:szCs w:val="32"/>
        </w:rPr>
        <w:t>首台（套）重大技术装备</w:t>
      </w:r>
    </w:p>
    <w:p w:rsidR="00BC4396" w:rsidRDefault="00BC4396" w:rsidP="0001291F">
      <w:pPr>
        <w:spacing w:line="560" w:lineRule="exact"/>
        <w:rPr>
          <w:rFonts w:eastAsia="仿宋_GB2312"/>
          <w:kern w:val="0"/>
          <w:sz w:val="32"/>
          <w:szCs w:val="32"/>
        </w:rPr>
      </w:pPr>
      <w:r>
        <w:rPr>
          <w:rFonts w:eastAsia="仿宋_GB2312"/>
          <w:kern w:val="0"/>
          <w:sz w:val="32"/>
          <w:szCs w:val="32"/>
        </w:rPr>
        <w:t>推广应用指导目录</w:t>
      </w:r>
      <w:proofErr w:type="gramStart"/>
      <w:r>
        <w:rPr>
          <w:rFonts w:eastAsia="仿宋_GB2312"/>
          <w:kern w:val="0"/>
          <w:sz w:val="32"/>
          <w:szCs w:val="32"/>
        </w:rPr>
        <w:t>》</w:t>
      </w:r>
      <w:proofErr w:type="gramEnd"/>
      <w:r>
        <w:rPr>
          <w:rFonts w:eastAsia="仿宋_GB2312"/>
          <w:kern w:val="0"/>
          <w:sz w:val="32"/>
          <w:szCs w:val="32"/>
        </w:rPr>
        <w:t>要求的装备产品，实现销售后对研制企业进行奖励，原则上按单台（套）装备售价（</w:t>
      </w:r>
      <w:r>
        <w:rPr>
          <w:rFonts w:eastAsia="仿宋_GB2312"/>
          <w:sz w:val="32"/>
          <w:szCs w:val="32"/>
        </w:rPr>
        <w:t>总成或核心部件按首批次产品销售额）</w:t>
      </w:r>
      <w:r>
        <w:rPr>
          <w:rFonts w:eastAsia="仿宋_GB2312"/>
          <w:kern w:val="0"/>
          <w:sz w:val="32"/>
          <w:szCs w:val="32"/>
        </w:rPr>
        <w:t>的</w:t>
      </w:r>
      <w:r>
        <w:rPr>
          <w:rFonts w:eastAsia="仿宋_GB2312"/>
          <w:kern w:val="0"/>
          <w:sz w:val="32"/>
          <w:szCs w:val="32"/>
        </w:rPr>
        <w:t>30%</w:t>
      </w:r>
      <w:r>
        <w:rPr>
          <w:rFonts w:eastAsia="仿宋_GB2312"/>
          <w:kern w:val="0"/>
          <w:sz w:val="32"/>
          <w:szCs w:val="32"/>
        </w:rPr>
        <w:t>给予奖励，成套装备奖励最高不超过</w:t>
      </w:r>
      <w:r>
        <w:rPr>
          <w:rFonts w:eastAsia="仿宋_GB2312"/>
          <w:kern w:val="0"/>
          <w:sz w:val="32"/>
          <w:szCs w:val="32"/>
        </w:rPr>
        <w:t>900</w:t>
      </w:r>
      <w:r>
        <w:rPr>
          <w:rFonts w:eastAsia="仿宋_GB2312"/>
          <w:kern w:val="0"/>
          <w:sz w:val="32"/>
          <w:szCs w:val="32"/>
        </w:rPr>
        <w:t>万元</w:t>
      </w:r>
      <w:r>
        <w:rPr>
          <w:rFonts w:eastAsia="仿宋_GB2312"/>
          <w:kern w:val="0"/>
          <w:sz w:val="32"/>
          <w:szCs w:val="32"/>
        </w:rPr>
        <w:t>/</w:t>
      </w:r>
      <w:r>
        <w:rPr>
          <w:rFonts w:eastAsia="仿宋_GB2312"/>
          <w:kern w:val="0"/>
          <w:sz w:val="32"/>
          <w:szCs w:val="32"/>
        </w:rPr>
        <w:t>套，单台装备</w:t>
      </w:r>
      <w:r>
        <w:rPr>
          <w:rFonts w:eastAsia="仿宋_GB2312" w:hint="eastAsia"/>
          <w:kern w:val="0"/>
          <w:sz w:val="32"/>
          <w:szCs w:val="32"/>
        </w:rPr>
        <w:t>、单批</w:t>
      </w:r>
      <w:r>
        <w:rPr>
          <w:rFonts w:eastAsia="仿宋_GB2312"/>
          <w:kern w:val="0"/>
          <w:sz w:val="32"/>
          <w:szCs w:val="32"/>
        </w:rPr>
        <w:t>总成或核心部件奖励最高不超过</w:t>
      </w:r>
      <w:r>
        <w:rPr>
          <w:rFonts w:eastAsia="仿宋_GB2312"/>
          <w:kern w:val="0"/>
          <w:sz w:val="32"/>
          <w:szCs w:val="32"/>
        </w:rPr>
        <w:t>500</w:t>
      </w:r>
      <w:r>
        <w:rPr>
          <w:rFonts w:eastAsia="仿宋_GB2312"/>
          <w:kern w:val="0"/>
          <w:sz w:val="32"/>
          <w:szCs w:val="32"/>
        </w:rPr>
        <w:t>万元</w:t>
      </w:r>
      <w:r>
        <w:rPr>
          <w:rFonts w:eastAsia="仿宋_GB2312"/>
          <w:kern w:val="0"/>
          <w:sz w:val="32"/>
          <w:szCs w:val="32"/>
        </w:rPr>
        <w:t>/</w:t>
      </w:r>
      <w:r>
        <w:rPr>
          <w:rFonts w:eastAsia="仿宋_GB2312"/>
          <w:kern w:val="0"/>
          <w:sz w:val="32"/>
          <w:szCs w:val="32"/>
        </w:rPr>
        <w:t>台</w:t>
      </w:r>
      <w:r>
        <w:rPr>
          <w:rFonts w:eastAsia="仿宋_GB2312" w:hint="eastAsia"/>
          <w:kern w:val="0"/>
          <w:sz w:val="32"/>
          <w:szCs w:val="32"/>
        </w:rPr>
        <w:t>（批）</w:t>
      </w:r>
      <w:r>
        <w:rPr>
          <w:rFonts w:eastAsia="仿宋_GB2312"/>
          <w:kern w:val="0"/>
          <w:sz w:val="32"/>
          <w:szCs w:val="32"/>
        </w:rPr>
        <w:t>。</w:t>
      </w:r>
      <w:r>
        <w:rPr>
          <w:rFonts w:eastAsia="仿宋_GB2312"/>
          <w:kern w:val="0"/>
          <w:sz w:val="32"/>
          <w:szCs w:val="32"/>
        </w:rPr>
        <w:t xml:space="preserve"> </w:t>
      </w:r>
    </w:p>
    <w:p w:rsidR="00BC4396" w:rsidRDefault="00BC4396" w:rsidP="0001291F">
      <w:pPr>
        <w:spacing w:line="560" w:lineRule="exact"/>
        <w:ind w:firstLineChars="200" w:firstLine="640"/>
        <w:rPr>
          <w:rFonts w:eastAsia="黑体"/>
          <w:sz w:val="32"/>
          <w:szCs w:val="32"/>
        </w:rPr>
      </w:pPr>
      <w:r>
        <w:rPr>
          <w:rFonts w:eastAsia="仿宋_GB2312"/>
          <w:kern w:val="0"/>
          <w:sz w:val="32"/>
          <w:szCs w:val="32"/>
        </w:rPr>
        <w:t>——</w:t>
      </w:r>
      <w:r>
        <w:rPr>
          <w:rFonts w:eastAsia="仿宋_GB2312"/>
          <w:kern w:val="0"/>
          <w:sz w:val="32"/>
          <w:szCs w:val="32"/>
        </w:rPr>
        <w:t>对符合《广东省首台（套）重大技术装备推广应用指导目录》要求的装备产品，实现销售后对研制企业进行奖励，原则上按单台（套）装备售价（</w:t>
      </w:r>
      <w:r>
        <w:rPr>
          <w:rFonts w:eastAsia="仿宋_GB2312"/>
          <w:sz w:val="32"/>
          <w:szCs w:val="32"/>
        </w:rPr>
        <w:t>总成或核心部件按首批次产品销售额）</w:t>
      </w:r>
      <w:r>
        <w:rPr>
          <w:rFonts w:eastAsia="仿宋_GB2312"/>
          <w:kern w:val="0"/>
          <w:sz w:val="32"/>
          <w:szCs w:val="32"/>
        </w:rPr>
        <w:t>的</w:t>
      </w:r>
      <w:r>
        <w:rPr>
          <w:rFonts w:eastAsia="仿宋_GB2312"/>
          <w:kern w:val="0"/>
          <w:sz w:val="32"/>
          <w:szCs w:val="32"/>
        </w:rPr>
        <w:t>30%</w:t>
      </w:r>
      <w:r>
        <w:rPr>
          <w:rFonts w:eastAsia="仿宋_GB2312"/>
          <w:kern w:val="0"/>
          <w:sz w:val="32"/>
          <w:szCs w:val="32"/>
        </w:rPr>
        <w:t>给予奖励，成套装备奖励最高不超过</w:t>
      </w:r>
      <w:r>
        <w:rPr>
          <w:rFonts w:eastAsia="仿宋_GB2312"/>
          <w:kern w:val="0"/>
          <w:sz w:val="32"/>
          <w:szCs w:val="32"/>
        </w:rPr>
        <w:lastRenderedPageBreak/>
        <w:t>700</w:t>
      </w:r>
      <w:r>
        <w:rPr>
          <w:rFonts w:eastAsia="仿宋_GB2312"/>
          <w:kern w:val="0"/>
          <w:sz w:val="32"/>
          <w:szCs w:val="32"/>
        </w:rPr>
        <w:t>万元</w:t>
      </w:r>
      <w:r>
        <w:rPr>
          <w:rFonts w:eastAsia="仿宋_GB2312"/>
          <w:kern w:val="0"/>
          <w:sz w:val="32"/>
          <w:szCs w:val="32"/>
        </w:rPr>
        <w:t>/</w:t>
      </w:r>
      <w:r>
        <w:rPr>
          <w:rFonts w:eastAsia="仿宋_GB2312"/>
          <w:kern w:val="0"/>
          <w:sz w:val="32"/>
          <w:szCs w:val="32"/>
        </w:rPr>
        <w:t>套，单台装备</w:t>
      </w:r>
      <w:r>
        <w:rPr>
          <w:rFonts w:eastAsia="仿宋_GB2312" w:hint="eastAsia"/>
          <w:kern w:val="0"/>
          <w:sz w:val="32"/>
          <w:szCs w:val="32"/>
        </w:rPr>
        <w:t>、单批</w:t>
      </w:r>
      <w:r>
        <w:rPr>
          <w:rFonts w:eastAsia="仿宋_GB2312"/>
          <w:kern w:val="0"/>
          <w:sz w:val="32"/>
          <w:szCs w:val="32"/>
        </w:rPr>
        <w:t>总成或核心部件奖励最高不超过</w:t>
      </w:r>
      <w:r>
        <w:rPr>
          <w:rFonts w:eastAsia="仿宋_GB2312"/>
          <w:kern w:val="0"/>
          <w:sz w:val="32"/>
          <w:szCs w:val="32"/>
        </w:rPr>
        <w:t>300</w:t>
      </w:r>
      <w:r>
        <w:rPr>
          <w:rFonts w:eastAsia="仿宋_GB2312"/>
          <w:kern w:val="0"/>
          <w:sz w:val="32"/>
          <w:szCs w:val="32"/>
        </w:rPr>
        <w:t>万元</w:t>
      </w:r>
      <w:r>
        <w:rPr>
          <w:rFonts w:eastAsia="仿宋_GB2312"/>
          <w:kern w:val="0"/>
          <w:sz w:val="32"/>
          <w:szCs w:val="32"/>
        </w:rPr>
        <w:t>/</w:t>
      </w:r>
      <w:r>
        <w:rPr>
          <w:rFonts w:eastAsia="仿宋_GB2312"/>
          <w:kern w:val="0"/>
          <w:sz w:val="32"/>
          <w:szCs w:val="32"/>
        </w:rPr>
        <w:t>台</w:t>
      </w:r>
      <w:r>
        <w:rPr>
          <w:rFonts w:eastAsia="仿宋_GB2312" w:hint="eastAsia"/>
          <w:kern w:val="0"/>
          <w:sz w:val="32"/>
          <w:szCs w:val="32"/>
        </w:rPr>
        <w:t>（批）。</w:t>
      </w:r>
    </w:p>
    <w:p w:rsidR="00BC4396" w:rsidRDefault="00BC4396" w:rsidP="0001291F">
      <w:pPr>
        <w:spacing w:line="560" w:lineRule="exact"/>
        <w:ind w:firstLineChars="200" w:firstLine="640"/>
        <w:rPr>
          <w:rFonts w:eastAsia="仿宋_GB2312"/>
          <w:kern w:val="0"/>
          <w:sz w:val="32"/>
          <w:szCs w:val="32"/>
        </w:rPr>
      </w:pPr>
      <w:r>
        <w:rPr>
          <w:rFonts w:eastAsia="仿宋_GB2312" w:hint="eastAsia"/>
          <w:kern w:val="0"/>
          <w:sz w:val="32"/>
          <w:szCs w:val="32"/>
        </w:rPr>
        <w:t>优先支持符合目录要求且属于</w:t>
      </w:r>
      <w:r>
        <w:rPr>
          <w:rFonts w:eastAsia="仿宋_GB2312" w:hint="eastAsia"/>
          <w:sz w:val="32"/>
          <w:szCs w:val="32"/>
        </w:rPr>
        <w:t>高端数控机床、</w:t>
      </w:r>
      <w:proofErr w:type="gramStart"/>
      <w:r>
        <w:rPr>
          <w:rFonts w:eastAsia="仿宋_GB2312" w:hint="eastAsia"/>
          <w:sz w:val="32"/>
          <w:szCs w:val="32"/>
        </w:rPr>
        <w:t>海工装备</w:t>
      </w:r>
      <w:proofErr w:type="gramEnd"/>
      <w:r>
        <w:rPr>
          <w:rFonts w:eastAsia="仿宋_GB2312" w:hint="eastAsia"/>
          <w:sz w:val="32"/>
          <w:szCs w:val="32"/>
        </w:rPr>
        <w:t>、航空装备、卫星及应用、轨道交通装备</w:t>
      </w:r>
      <w:r>
        <w:rPr>
          <w:rFonts w:eastAsia="仿宋_GB2312" w:hint="eastAsia"/>
          <w:snapToGrid w:val="0"/>
          <w:kern w:val="0"/>
          <w:sz w:val="32"/>
          <w:szCs w:val="32"/>
        </w:rPr>
        <w:t>、机器人</w:t>
      </w:r>
      <w:proofErr w:type="gramStart"/>
      <w:r>
        <w:rPr>
          <w:rFonts w:eastAsia="仿宋_GB2312" w:hint="eastAsia"/>
          <w:snapToGrid w:val="0"/>
          <w:kern w:val="0"/>
          <w:sz w:val="32"/>
          <w:szCs w:val="32"/>
        </w:rPr>
        <w:t>及增材制造</w:t>
      </w:r>
      <w:proofErr w:type="gramEnd"/>
      <w:r>
        <w:rPr>
          <w:rFonts w:eastAsia="仿宋_GB2312" w:hint="eastAsia"/>
          <w:snapToGrid w:val="0"/>
          <w:kern w:val="0"/>
          <w:sz w:val="32"/>
          <w:szCs w:val="32"/>
        </w:rPr>
        <w:t>、新能源及智能网联汽车、高端医疗装备、新能源装备等</w:t>
      </w:r>
      <w:r>
        <w:rPr>
          <w:rFonts w:eastAsia="仿宋_GB2312" w:hint="eastAsia"/>
          <w:snapToGrid w:val="0"/>
          <w:kern w:val="0"/>
          <w:sz w:val="32"/>
          <w:szCs w:val="32"/>
        </w:rPr>
        <w:t>9</w:t>
      </w:r>
      <w:r>
        <w:rPr>
          <w:rFonts w:eastAsia="仿宋_GB2312" w:hint="eastAsia"/>
          <w:snapToGrid w:val="0"/>
          <w:kern w:val="0"/>
          <w:sz w:val="32"/>
          <w:szCs w:val="32"/>
        </w:rPr>
        <w:t>大领域的首台（套）重大技术装备及其关键配套基础件</w:t>
      </w:r>
      <w:r>
        <w:rPr>
          <w:rFonts w:eastAsia="仿宋_GB2312" w:hint="eastAsia"/>
          <w:kern w:val="0"/>
          <w:sz w:val="32"/>
          <w:szCs w:val="32"/>
        </w:rPr>
        <w:t>。</w:t>
      </w:r>
      <w:r>
        <w:rPr>
          <w:rFonts w:eastAsia="仿宋_GB2312" w:hint="eastAsia"/>
          <w:kern w:val="0"/>
          <w:sz w:val="32"/>
          <w:szCs w:val="32"/>
        </w:rPr>
        <w:t xml:space="preserve">   </w:t>
      </w:r>
    </w:p>
    <w:p w:rsidR="00BC4396" w:rsidRDefault="00BC4396" w:rsidP="000129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三、申报条件  </w:t>
      </w:r>
    </w:p>
    <w:p w:rsidR="00BC4396" w:rsidRDefault="00BC4396" w:rsidP="0001291F">
      <w:pPr>
        <w:pStyle w:val="Style1"/>
        <w:spacing w:line="560" w:lineRule="exact"/>
        <w:ind w:firstLine="640"/>
        <w:rPr>
          <w:rFonts w:eastAsia="仿宋_GB2312"/>
          <w:sz w:val="32"/>
          <w:szCs w:val="32"/>
        </w:rPr>
      </w:pPr>
      <w:r>
        <w:rPr>
          <w:rFonts w:eastAsia="仿宋_GB2312" w:hint="eastAsia"/>
          <w:sz w:val="32"/>
          <w:szCs w:val="32"/>
        </w:rPr>
        <w:t>（一）</w:t>
      </w:r>
      <w:r>
        <w:rPr>
          <w:rFonts w:eastAsia="仿宋_GB2312"/>
          <w:sz w:val="32"/>
          <w:szCs w:val="32"/>
        </w:rPr>
        <w:t>申报单位应是在</w:t>
      </w:r>
      <w:r w:rsidR="00134D34">
        <w:rPr>
          <w:rFonts w:eastAsia="仿宋_GB2312" w:hint="eastAsia"/>
          <w:sz w:val="32"/>
          <w:szCs w:val="32"/>
        </w:rPr>
        <w:t>东莞市</w:t>
      </w:r>
      <w:r>
        <w:rPr>
          <w:rFonts w:eastAsia="仿宋_GB2312"/>
          <w:sz w:val="32"/>
          <w:szCs w:val="32"/>
        </w:rPr>
        <w:t>内依法设立，具有独立法人资格的制造业企业。</w:t>
      </w:r>
    </w:p>
    <w:p w:rsidR="00BC4396" w:rsidRDefault="00BC4396" w:rsidP="0001291F">
      <w:pPr>
        <w:pStyle w:val="Style1"/>
        <w:spacing w:line="560" w:lineRule="exact"/>
        <w:ind w:firstLine="640"/>
        <w:rPr>
          <w:rFonts w:eastAsia="仿宋_GB2312"/>
          <w:sz w:val="32"/>
          <w:szCs w:val="32"/>
        </w:rPr>
      </w:pPr>
      <w:r>
        <w:rPr>
          <w:rFonts w:eastAsia="仿宋_GB2312"/>
          <w:sz w:val="32"/>
          <w:szCs w:val="32"/>
        </w:rPr>
        <w:t>（二）申报产品应属于工业和信息化部《首台（套）重大技术装备推广应用指导目录</w:t>
      </w:r>
      <w:r>
        <w:rPr>
          <w:rFonts w:eastAsia="仿宋_GB2312" w:hint="eastAsia"/>
          <w:sz w:val="32"/>
          <w:szCs w:val="32"/>
        </w:rPr>
        <w:t>（</w:t>
      </w:r>
      <w:r>
        <w:rPr>
          <w:rFonts w:eastAsia="仿宋_GB2312" w:hint="eastAsia"/>
          <w:sz w:val="32"/>
          <w:szCs w:val="32"/>
        </w:rPr>
        <w:t>2019</w:t>
      </w:r>
      <w:r>
        <w:rPr>
          <w:rFonts w:eastAsia="仿宋_GB2312" w:hint="eastAsia"/>
          <w:sz w:val="32"/>
          <w:szCs w:val="32"/>
        </w:rPr>
        <w:t>年版）</w:t>
      </w:r>
      <w:r>
        <w:rPr>
          <w:rFonts w:eastAsia="仿宋_GB2312"/>
          <w:sz w:val="32"/>
          <w:szCs w:val="32"/>
        </w:rPr>
        <w:t>》或《广东省首台（套）重大技术装备推广应用指导目录</w:t>
      </w:r>
      <w:r>
        <w:rPr>
          <w:rFonts w:eastAsia="仿宋_GB2312" w:hint="eastAsia"/>
          <w:sz w:val="32"/>
          <w:szCs w:val="32"/>
        </w:rPr>
        <w:t>（</w:t>
      </w:r>
      <w:r>
        <w:rPr>
          <w:rFonts w:eastAsia="仿宋_GB2312" w:hint="eastAsia"/>
          <w:sz w:val="32"/>
          <w:szCs w:val="32"/>
        </w:rPr>
        <w:t>2019</w:t>
      </w:r>
      <w:r>
        <w:rPr>
          <w:rFonts w:eastAsia="仿宋_GB2312" w:hint="eastAsia"/>
          <w:sz w:val="32"/>
          <w:szCs w:val="32"/>
        </w:rPr>
        <w:t>年版）</w:t>
      </w:r>
      <w:r>
        <w:rPr>
          <w:rFonts w:eastAsia="仿宋_GB2312"/>
          <w:sz w:val="32"/>
          <w:szCs w:val="32"/>
        </w:rPr>
        <w:t>》的</w:t>
      </w:r>
      <w:proofErr w:type="gramStart"/>
      <w:r>
        <w:rPr>
          <w:rFonts w:eastAsia="仿宋_GB2312"/>
          <w:sz w:val="32"/>
          <w:szCs w:val="32"/>
        </w:rPr>
        <w:t>最末级</w:t>
      </w:r>
      <w:proofErr w:type="gramEnd"/>
      <w:r>
        <w:rPr>
          <w:rFonts w:eastAsia="仿宋_GB2312"/>
          <w:sz w:val="32"/>
          <w:szCs w:val="32"/>
        </w:rPr>
        <w:t>目录相对应的产品，且已实现销售（申报产品的最终用户单位和申报单位应不存在</w:t>
      </w:r>
      <w:r>
        <w:rPr>
          <w:rFonts w:eastAsia="仿宋_GB2312" w:hint="eastAsia"/>
          <w:sz w:val="32"/>
          <w:szCs w:val="32"/>
        </w:rPr>
        <w:t>股权控制</w:t>
      </w:r>
      <w:r>
        <w:rPr>
          <w:rFonts w:eastAsia="仿宋_GB2312"/>
          <w:sz w:val="32"/>
          <w:szCs w:val="32"/>
        </w:rPr>
        <w:t>关系）。</w:t>
      </w:r>
      <w:r>
        <w:rPr>
          <w:rFonts w:eastAsia="仿宋_GB2312"/>
          <w:sz w:val="32"/>
          <w:szCs w:val="32"/>
        </w:rPr>
        <w:t xml:space="preserve">  </w:t>
      </w:r>
    </w:p>
    <w:p w:rsidR="00BC4396" w:rsidRDefault="00BC4396" w:rsidP="0001291F">
      <w:pPr>
        <w:pStyle w:val="Style1"/>
        <w:spacing w:line="560" w:lineRule="exact"/>
        <w:ind w:firstLine="640"/>
        <w:rPr>
          <w:rFonts w:eastAsia="仿宋_GB2312"/>
          <w:sz w:val="32"/>
          <w:szCs w:val="32"/>
        </w:rPr>
      </w:pPr>
      <w:r>
        <w:rPr>
          <w:rFonts w:eastAsia="仿宋_GB2312"/>
          <w:sz w:val="32"/>
          <w:szCs w:val="32"/>
        </w:rPr>
        <w:t>（三）申报产品应具有关键核心技术的自主知识产权（已授权发明专利，不得为外观专利和实用新型专利，发明专利内容必须与申报产品核心技术密切相关）。</w:t>
      </w:r>
    </w:p>
    <w:p w:rsidR="00BC4396" w:rsidRDefault="00BC4396" w:rsidP="0001291F">
      <w:pPr>
        <w:pStyle w:val="Style1"/>
        <w:spacing w:line="560" w:lineRule="exact"/>
        <w:ind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）成套装备产品的自主化率</w:t>
      </w:r>
      <w:r>
        <w:rPr>
          <w:rFonts w:eastAsia="仿宋_GB2312" w:hint="eastAsia"/>
          <w:sz w:val="32"/>
          <w:szCs w:val="32"/>
        </w:rPr>
        <w:t>（即成套装备产品中拥有自主知识产权或采购国产化的设备及部件价值量占整套装备价值量的比例）</w:t>
      </w:r>
      <w:r>
        <w:rPr>
          <w:rFonts w:eastAsia="仿宋_GB2312"/>
          <w:sz w:val="32"/>
          <w:szCs w:val="32"/>
        </w:rPr>
        <w:t>必须达到</w:t>
      </w:r>
      <w:r>
        <w:rPr>
          <w:rFonts w:eastAsia="仿宋_GB2312"/>
          <w:sz w:val="32"/>
          <w:szCs w:val="32"/>
        </w:rPr>
        <w:t>70%</w:t>
      </w:r>
      <w:r>
        <w:rPr>
          <w:rFonts w:eastAsia="仿宋_GB2312"/>
          <w:sz w:val="32"/>
          <w:szCs w:val="32"/>
        </w:rPr>
        <w:t>以上。</w:t>
      </w:r>
    </w:p>
    <w:p w:rsidR="00BC4396" w:rsidRDefault="00BC4396" w:rsidP="0001291F">
      <w:pPr>
        <w:spacing w:line="560" w:lineRule="exact"/>
        <w:ind w:firstLineChars="200" w:firstLine="640"/>
        <w:rPr>
          <w:rFonts w:eastAsia="仿宋_GB2312"/>
          <w:sz w:val="32"/>
          <w:szCs w:val="32"/>
        </w:rPr>
      </w:pPr>
      <w:r>
        <w:rPr>
          <w:rFonts w:eastAsia="仿宋_GB2312"/>
          <w:sz w:val="32"/>
          <w:szCs w:val="32"/>
        </w:rPr>
        <w:t>（五）同一申报单位申报多个产品的，所用专利应不存在重复使用的情况。</w:t>
      </w:r>
    </w:p>
    <w:p w:rsidR="00BC4396" w:rsidRDefault="00BC4396" w:rsidP="0001291F">
      <w:pPr>
        <w:spacing w:line="560" w:lineRule="exact"/>
        <w:ind w:firstLineChars="200" w:firstLine="640"/>
        <w:rPr>
          <w:rFonts w:eastAsia="仿宋_GB2312"/>
          <w:sz w:val="32"/>
          <w:szCs w:val="32"/>
        </w:rPr>
      </w:pPr>
      <w:r>
        <w:rPr>
          <w:rFonts w:eastAsia="仿宋_GB2312"/>
          <w:sz w:val="32"/>
          <w:szCs w:val="32"/>
        </w:rPr>
        <w:t>（六）同一申报单位申报系列产品的，每个装备产品应有重大技术创新。</w:t>
      </w:r>
      <w:r>
        <w:rPr>
          <w:rFonts w:eastAsia="仿宋_GB2312" w:hint="eastAsia"/>
          <w:sz w:val="32"/>
          <w:szCs w:val="32"/>
        </w:rPr>
        <w:t xml:space="preserve">  </w:t>
      </w:r>
    </w:p>
    <w:p w:rsidR="00BC4396" w:rsidRDefault="00BC4396" w:rsidP="0001291F">
      <w:pPr>
        <w:spacing w:line="560" w:lineRule="exact"/>
        <w:ind w:firstLineChars="200" w:firstLine="640"/>
        <w:rPr>
          <w:rFonts w:eastAsia="方正小标宋简体"/>
          <w:sz w:val="44"/>
          <w:szCs w:val="44"/>
        </w:rPr>
      </w:pPr>
      <w:r>
        <w:rPr>
          <w:rFonts w:eastAsia="仿宋_GB2312" w:hint="eastAsia"/>
          <w:sz w:val="32"/>
          <w:szCs w:val="32"/>
        </w:rPr>
        <w:lastRenderedPageBreak/>
        <w:t>（七）</w:t>
      </w:r>
      <w:r>
        <w:rPr>
          <w:rFonts w:eastAsia="仿宋_GB2312"/>
          <w:sz w:val="32"/>
          <w:szCs w:val="32"/>
        </w:rPr>
        <w:t>申报产品</w:t>
      </w:r>
      <w:r>
        <w:rPr>
          <w:rFonts w:eastAsia="仿宋_GB2312" w:hint="eastAsia"/>
          <w:sz w:val="32"/>
          <w:szCs w:val="32"/>
        </w:rPr>
        <w:t>售价（</w:t>
      </w:r>
      <w:r>
        <w:rPr>
          <w:rFonts w:eastAsia="仿宋_GB2312"/>
          <w:sz w:val="32"/>
          <w:szCs w:val="32"/>
        </w:rPr>
        <w:t>首批次总成或核心部件产品销售额</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应在</w:t>
      </w:r>
      <w:r>
        <w:rPr>
          <w:rFonts w:eastAsia="仿宋_GB2312" w:hint="eastAsia"/>
          <w:sz w:val="32"/>
          <w:szCs w:val="32"/>
        </w:rPr>
        <w:t>333.34</w:t>
      </w:r>
      <w:r>
        <w:rPr>
          <w:rFonts w:eastAsia="仿宋_GB2312" w:hint="eastAsia"/>
          <w:sz w:val="32"/>
          <w:szCs w:val="32"/>
        </w:rPr>
        <w:t>万元以上。</w:t>
      </w:r>
    </w:p>
    <w:p w:rsidR="00BC4396" w:rsidRDefault="00BC4396" w:rsidP="0001291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四、申报材料    </w:t>
      </w:r>
    </w:p>
    <w:p w:rsidR="00BC4396" w:rsidRDefault="00BC4396" w:rsidP="0001291F">
      <w:pPr>
        <w:spacing w:line="56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项目申报材料包括但不限于以下材料，各地可根据实际情况，自行确定其他申报材料。</w:t>
      </w:r>
    </w:p>
    <w:p w:rsidR="00BC4396" w:rsidRDefault="00BC4396" w:rsidP="0001291F">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项目承诺书。应包括材料真实性、近</w:t>
      </w:r>
      <w:r>
        <w:rPr>
          <w:rFonts w:eastAsia="仿宋_GB2312" w:hint="eastAsia"/>
          <w:sz w:val="32"/>
          <w:szCs w:val="32"/>
        </w:rPr>
        <w:t>5</w:t>
      </w:r>
      <w:r>
        <w:rPr>
          <w:rFonts w:eastAsia="仿宋_GB2312" w:hint="eastAsia"/>
          <w:sz w:val="32"/>
          <w:szCs w:val="32"/>
        </w:rPr>
        <w:t>年来在专项资金申报、管理、使用过程中不存在违法违规行为和未重复申报等内容。</w:t>
      </w:r>
    </w:p>
    <w:p w:rsidR="00BC4396" w:rsidRDefault="00BC4396" w:rsidP="0001291F">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项目申请表。</w:t>
      </w:r>
    </w:p>
    <w:p w:rsidR="00BC4396" w:rsidRDefault="00BC4396" w:rsidP="0001291F">
      <w:pPr>
        <w:pStyle w:val="Style2"/>
        <w:spacing w:line="560" w:lineRule="exact"/>
        <w:ind w:firstLine="640"/>
        <w:rPr>
          <w:rFonts w:eastAsia="仿宋_GB2312"/>
          <w:sz w:val="32"/>
          <w:szCs w:val="32"/>
        </w:rPr>
      </w:pPr>
      <w:r>
        <w:rPr>
          <w:rFonts w:eastAsia="仿宋_GB2312" w:hint="eastAsia"/>
          <w:kern w:val="0"/>
          <w:sz w:val="32"/>
          <w:szCs w:val="32"/>
        </w:rPr>
        <w:t>3.</w:t>
      </w:r>
      <w:r>
        <w:rPr>
          <w:rFonts w:eastAsia="仿宋_GB2312"/>
          <w:kern w:val="0"/>
          <w:sz w:val="32"/>
          <w:szCs w:val="32"/>
        </w:rPr>
        <w:t>申报单位营业执照</w:t>
      </w:r>
      <w:r w:rsidR="0017397F" w:rsidRPr="00631E2A">
        <w:rPr>
          <w:rFonts w:eastAsia="仿宋_GB2312"/>
          <w:color w:val="000000"/>
          <w:sz w:val="32"/>
          <w:szCs w:val="22"/>
        </w:rPr>
        <w:t>、法人代表身份证</w:t>
      </w:r>
      <w:r>
        <w:rPr>
          <w:rFonts w:eastAsia="仿宋_GB2312" w:hint="eastAsia"/>
          <w:kern w:val="0"/>
          <w:sz w:val="32"/>
          <w:szCs w:val="32"/>
        </w:rPr>
        <w:t>复印件</w:t>
      </w:r>
      <w:r>
        <w:rPr>
          <w:rFonts w:eastAsia="仿宋_GB2312"/>
          <w:sz w:val="32"/>
          <w:szCs w:val="32"/>
        </w:rPr>
        <w:t>。</w:t>
      </w:r>
      <w:r>
        <w:rPr>
          <w:rFonts w:eastAsia="仿宋_GB2312"/>
          <w:sz w:val="32"/>
          <w:szCs w:val="32"/>
        </w:rPr>
        <w:t xml:space="preserve"> </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4.</w:t>
      </w:r>
      <w:r>
        <w:rPr>
          <w:rFonts w:eastAsia="仿宋_GB2312"/>
          <w:sz w:val="32"/>
          <w:szCs w:val="32"/>
        </w:rPr>
        <w:t>装备研制企业和用户在</w:t>
      </w:r>
      <w:r>
        <w:rPr>
          <w:rFonts w:eastAsia="仿宋_GB2312"/>
          <w:sz w:val="32"/>
          <w:szCs w:val="32"/>
        </w:rPr>
        <w:t>2014</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hint="eastAsia"/>
          <w:sz w:val="32"/>
          <w:szCs w:val="32"/>
        </w:rPr>
        <w:t>之后</w:t>
      </w:r>
      <w:r>
        <w:rPr>
          <w:rFonts w:eastAsia="仿宋_GB2312"/>
          <w:sz w:val="32"/>
          <w:szCs w:val="32"/>
        </w:rPr>
        <w:t>签订的销售合同（</w:t>
      </w:r>
      <w:r>
        <w:rPr>
          <w:rFonts w:eastAsia="仿宋_GB2312" w:hint="eastAsia"/>
          <w:sz w:val="32"/>
          <w:szCs w:val="32"/>
        </w:rPr>
        <w:t>包含技术合同，如无单独技术合同，则应提供能够反映装备技术要求、核心技术参数的佐证材料）复印件。</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5.</w:t>
      </w:r>
      <w:r>
        <w:rPr>
          <w:rFonts w:eastAsia="仿宋_GB2312" w:hint="eastAsia"/>
          <w:sz w:val="32"/>
          <w:szCs w:val="32"/>
        </w:rPr>
        <w:t>申报产品销售的增值税专用发票复印件</w:t>
      </w:r>
      <w:r>
        <w:rPr>
          <w:rFonts w:eastAsia="仿宋_GB2312"/>
          <w:sz w:val="32"/>
          <w:szCs w:val="32"/>
        </w:rPr>
        <w:t>及相应的银行到账凭证复印件</w:t>
      </w:r>
      <w:r>
        <w:rPr>
          <w:rFonts w:eastAsia="仿宋_GB2312" w:hint="eastAsia"/>
          <w:sz w:val="32"/>
          <w:szCs w:val="32"/>
        </w:rPr>
        <w:t>。</w:t>
      </w:r>
      <w:r>
        <w:rPr>
          <w:rFonts w:eastAsia="仿宋_GB2312"/>
          <w:sz w:val="32"/>
          <w:szCs w:val="32"/>
        </w:rPr>
        <w:t>企业为小规模纳税人</w:t>
      </w:r>
      <w:r>
        <w:rPr>
          <w:rFonts w:eastAsia="仿宋_GB2312" w:hint="eastAsia"/>
          <w:sz w:val="32"/>
          <w:szCs w:val="32"/>
        </w:rPr>
        <w:t>或</w:t>
      </w:r>
      <w:r>
        <w:rPr>
          <w:rFonts w:eastAsia="仿宋_GB2312"/>
          <w:sz w:val="32"/>
          <w:szCs w:val="32"/>
        </w:rPr>
        <w:t>装备产品为出口产品</w:t>
      </w:r>
      <w:r>
        <w:rPr>
          <w:rFonts w:eastAsia="仿宋_GB2312" w:hint="eastAsia"/>
          <w:sz w:val="32"/>
          <w:szCs w:val="32"/>
        </w:rPr>
        <w:t>的</w:t>
      </w:r>
      <w:r>
        <w:rPr>
          <w:rFonts w:eastAsia="仿宋_GB2312"/>
          <w:sz w:val="32"/>
          <w:szCs w:val="32"/>
        </w:rPr>
        <w:t>，可提供增值税普通发票</w:t>
      </w:r>
      <w:r>
        <w:rPr>
          <w:rFonts w:eastAsia="仿宋_GB2312" w:hint="eastAsia"/>
          <w:sz w:val="32"/>
          <w:szCs w:val="32"/>
        </w:rPr>
        <w:t>，</w:t>
      </w:r>
      <w:r>
        <w:rPr>
          <w:rFonts w:eastAsia="仿宋_GB2312"/>
          <w:sz w:val="32"/>
          <w:szCs w:val="32"/>
        </w:rPr>
        <w:t>发票中所列装备产品名称</w:t>
      </w:r>
      <w:r>
        <w:rPr>
          <w:rFonts w:eastAsia="仿宋_GB2312" w:hint="eastAsia"/>
          <w:sz w:val="32"/>
          <w:szCs w:val="32"/>
        </w:rPr>
        <w:t>应</w:t>
      </w:r>
      <w:r>
        <w:rPr>
          <w:rFonts w:eastAsia="仿宋_GB2312"/>
          <w:sz w:val="32"/>
          <w:szCs w:val="32"/>
        </w:rPr>
        <w:t>与申报装备产品名称一致</w:t>
      </w:r>
      <w:r>
        <w:rPr>
          <w:rFonts w:eastAsia="仿宋_GB2312" w:hint="eastAsia"/>
          <w:sz w:val="32"/>
          <w:szCs w:val="32"/>
        </w:rPr>
        <w:t>（如</w:t>
      </w:r>
      <w:r>
        <w:rPr>
          <w:rFonts w:eastAsia="仿宋_GB2312"/>
          <w:sz w:val="32"/>
          <w:szCs w:val="32"/>
        </w:rPr>
        <w:t>不一致应提供</w:t>
      </w:r>
      <w:r>
        <w:rPr>
          <w:rFonts w:eastAsia="仿宋_GB2312" w:hint="eastAsia"/>
          <w:sz w:val="32"/>
          <w:szCs w:val="32"/>
        </w:rPr>
        <w:t>相应</w:t>
      </w:r>
      <w:r>
        <w:rPr>
          <w:rFonts w:eastAsia="仿宋_GB2312"/>
          <w:sz w:val="32"/>
          <w:szCs w:val="32"/>
        </w:rPr>
        <w:t>佐证材料</w:t>
      </w:r>
      <w:r>
        <w:rPr>
          <w:rFonts w:eastAsia="仿宋_GB2312" w:hint="eastAsia"/>
          <w:sz w:val="32"/>
          <w:szCs w:val="32"/>
        </w:rPr>
        <w:t>，</w:t>
      </w:r>
      <w:r>
        <w:rPr>
          <w:rFonts w:eastAsia="仿宋_GB2312"/>
          <w:sz w:val="32"/>
          <w:szCs w:val="32"/>
        </w:rPr>
        <w:t>发票内容为外文的，需翻译成中文）</w:t>
      </w:r>
      <w:r>
        <w:rPr>
          <w:rFonts w:eastAsia="仿宋_GB2312" w:hint="eastAsia"/>
          <w:sz w:val="32"/>
          <w:szCs w:val="32"/>
        </w:rPr>
        <w:t>。</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6.</w:t>
      </w:r>
      <w:r>
        <w:rPr>
          <w:rFonts w:eastAsia="仿宋_GB2312"/>
          <w:sz w:val="32"/>
          <w:szCs w:val="32"/>
        </w:rPr>
        <w:t>与申报产品直接对应的国家发明专利证书复印件，</w:t>
      </w:r>
      <w:r>
        <w:rPr>
          <w:rFonts w:eastAsia="仿宋_GB2312" w:hint="eastAsia"/>
          <w:sz w:val="32"/>
          <w:szCs w:val="32"/>
        </w:rPr>
        <w:t>以及发明专利内容与申报产品核心技术的关联性说明。</w:t>
      </w:r>
      <w:r>
        <w:rPr>
          <w:rFonts w:eastAsia="仿宋_GB2312" w:hint="eastAsia"/>
          <w:sz w:val="32"/>
          <w:szCs w:val="32"/>
        </w:rPr>
        <w:t xml:space="preserve">    </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7.</w:t>
      </w:r>
      <w:r>
        <w:rPr>
          <w:rFonts w:eastAsia="仿宋_GB2312"/>
          <w:sz w:val="32"/>
          <w:szCs w:val="32"/>
        </w:rPr>
        <w:t>与销售合同对应的装备产品实际用户使用报告复印件。</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8.</w:t>
      </w:r>
      <w:r>
        <w:rPr>
          <w:rFonts w:eastAsia="仿宋_GB2312" w:hint="eastAsia"/>
          <w:sz w:val="32"/>
          <w:szCs w:val="32"/>
        </w:rPr>
        <w:t>装备</w:t>
      </w:r>
      <w:r>
        <w:rPr>
          <w:rFonts w:eastAsia="仿宋_GB2312"/>
          <w:sz w:val="32"/>
          <w:szCs w:val="32"/>
        </w:rPr>
        <w:t>产品彩色照片（</w:t>
      </w:r>
      <w:r>
        <w:rPr>
          <w:rFonts w:eastAsia="仿宋_GB2312" w:hint="eastAsia"/>
          <w:sz w:val="32"/>
          <w:szCs w:val="32"/>
        </w:rPr>
        <w:t>包括</w:t>
      </w:r>
      <w:r>
        <w:rPr>
          <w:rFonts w:eastAsia="仿宋_GB2312"/>
          <w:sz w:val="32"/>
          <w:szCs w:val="32"/>
        </w:rPr>
        <w:t>设备全</w:t>
      </w:r>
      <w:r>
        <w:rPr>
          <w:rFonts w:eastAsia="仿宋_GB2312" w:hint="eastAsia"/>
          <w:sz w:val="32"/>
          <w:szCs w:val="32"/>
        </w:rPr>
        <w:t>貌</w:t>
      </w:r>
      <w:r>
        <w:rPr>
          <w:rFonts w:eastAsia="仿宋_GB2312"/>
          <w:sz w:val="32"/>
          <w:szCs w:val="32"/>
        </w:rPr>
        <w:t>和</w:t>
      </w:r>
      <w:r>
        <w:rPr>
          <w:rFonts w:eastAsia="仿宋_GB2312" w:hint="eastAsia"/>
          <w:sz w:val="32"/>
          <w:szCs w:val="32"/>
        </w:rPr>
        <w:t>铭牌</w:t>
      </w:r>
      <w:r>
        <w:rPr>
          <w:rFonts w:eastAsia="仿宋_GB2312"/>
          <w:sz w:val="32"/>
          <w:szCs w:val="32"/>
        </w:rPr>
        <w:t>）</w:t>
      </w:r>
      <w:r>
        <w:rPr>
          <w:rFonts w:eastAsia="仿宋_GB2312" w:hint="eastAsia"/>
          <w:sz w:val="32"/>
          <w:szCs w:val="32"/>
        </w:rPr>
        <w:t>。</w:t>
      </w:r>
    </w:p>
    <w:p w:rsidR="0017397F" w:rsidRDefault="00BC4396" w:rsidP="0001291F">
      <w:pPr>
        <w:pStyle w:val="Style2"/>
        <w:spacing w:line="560" w:lineRule="exact"/>
        <w:ind w:firstLine="640"/>
        <w:rPr>
          <w:rFonts w:eastAsia="仿宋_GB2312"/>
          <w:sz w:val="32"/>
          <w:szCs w:val="32"/>
        </w:rPr>
      </w:pPr>
      <w:r>
        <w:rPr>
          <w:rFonts w:eastAsia="仿宋_GB2312" w:hint="eastAsia"/>
          <w:sz w:val="32"/>
          <w:szCs w:val="32"/>
        </w:rPr>
        <w:t>9.</w:t>
      </w:r>
      <w:r w:rsidR="0017397F" w:rsidRPr="0017397F">
        <w:rPr>
          <w:rFonts w:eastAsia="仿宋_GB2312"/>
          <w:color w:val="000000"/>
          <w:sz w:val="32"/>
          <w:szCs w:val="22"/>
        </w:rPr>
        <w:t xml:space="preserve"> </w:t>
      </w:r>
      <w:r w:rsidR="0017397F" w:rsidRPr="00631E2A">
        <w:rPr>
          <w:rFonts w:eastAsia="仿宋_GB2312"/>
          <w:color w:val="000000"/>
          <w:sz w:val="32"/>
          <w:szCs w:val="22"/>
        </w:rPr>
        <w:t>产品检测报告及相关材料。</w:t>
      </w:r>
    </w:p>
    <w:p w:rsidR="0017397F" w:rsidRDefault="0017397F" w:rsidP="0001291F">
      <w:pPr>
        <w:pStyle w:val="Style2"/>
        <w:spacing w:line="560" w:lineRule="exact"/>
        <w:ind w:firstLine="640"/>
        <w:rPr>
          <w:rFonts w:eastAsia="仿宋_GB2312"/>
          <w:color w:val="000000"/>
          <w:sz w:val="32"/>
          <w:szCs w:val="2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w:t>
      </w:r>
      <w:r w:rsidRPr="00631E2A">
        <w:rPr>
          <w:rFonts w:eastAsia="仿宋_GB2312"/>
          <w:color w:val="000000"/>
          <w:sz w:val="32"/>
          <w:szCs w:val="22"/>
        </w:rPr>
        <w:t>产品检测报告复印件。具体要求如下：</w:t>
      </w:r>
    </w:p>
    <w:p w:rsidR="0017397F" w:rsidRDefault="0017397F" w:rsidP="0001291F">
      <w:pPr>
        <w:pStyle w:val="Style2"/>
        <w:spacing w:line="560" w:lineRule="exact"/>
        <w:ind w:firstLine="640"/>
        <w:rPr>
          <w:rFonts w:eastAsia="仿宋_GB2312"/>
          <w:sz w:val="32"/>
          <w:szCs w:val="32"/>
        </w:rPr>
      </w:pPr>
      <w:r w:rsidRPr="00631E2A">
        <w:rPr>
          <w:rFonts w:eastAsia="仿宋_GB2312"/>
          <w:color w:val="000000"/>
          <w:sz w:val="32"/>
          <w:szCs w:val="22"/>
        </w:rPr>
        <w:t>①</w:t>
      </w:r>
      <w:r w:rsidR="00BC4396">
        <w:rPr>
          <w:rFonts w:eastAsia="仿宋_GB2312" w:hint="eastAsia"/>
          <w:sz w:val="32"/>
          <w:szCs w:val="32"/>
        </w:rPr>
        <w:t>省级以上有资质的</w:t>
      </w:r>
      <w:r w:rsidR="00BC4396">
        <w:rPr>
          <w:rFonts w:eastAsia="仿宋_GB2312"/>
          <w:sz w:val="32"/>
          <w:szCs w:val="32"/>
        </w:rPr>
        <w:t>第三方检测机构</w:t>
      </w:r>
      <w:r w:rsidR="00BC4396">
        <w:rPr>
          <w:rFonts w:eastAsia="仿宋_GB2312" w:hint="eastAsia"/>
          <w:sz w:val="32"/>
          <w:szCs w:val="32"/>
        </w:rPr>
        <w:t>在</w:t>
      </w:r>
      <w:r w:rsidR="00BC4396">
        <w:rPr>
          <w:rFonts w:eastAsia="仿宋_GB2312" w:hint="eastAsia"/>
          <w:sz w:val="32"/>
          <w:szCs w:val="32"/>
        </w:rPr>
        <w:t>2019</w:t>
      </w:r>
      <w:r w:rsidR="00BC4396">
        <w:rPr>
          <w:rFonts w:eastAsia="仿宋_GB2312" w:hint="eastAsia"/>
          <w:sz w:val="32"/>
          <w:szCs w:val="32"/>
        </w:rPr>
        <w:t>年度或之后</w:t>
      </w:r>
      <w:r w:rsidR="00BC4396">
        <w:rPr>
          <w:rFonts w:eastAsia="仿宋_GB2312"/>
          <w:sz w:val="32"/>
          <w:szCs w:val="32"/>
        </w:rPr>
        <w:t>出具的</w:t>
      </w:r>
      <w:r w:rsidR="00BC4396">
        <w:rPr>
          <w:rFonts w:eastAsia="仿宋_GB2312" w:hint="eastAsia"/>
          <w:sz w:val="32"/>
          <w:szCs w:val="32"/>
        </w:rPr>
        <w:t>规范性、具有法律效力的</w:t>
      </w:r>
      <w:r w:rsidR="00BC4396">
        <w:rPr>
          <w:rFonts w:eastAsia="仿宋_GB2312"/>
          <w:sz w:val="32"/>
          <w:szCs w:val="32"/>
        </w:rPr>
        <w:t>产品</w:t>
      </w:r>
      <w:r w:rsidR="00BC4396">
        <w:rPr>
          <w:rFonts w:eastAsia="仿宋_GB2312" w:hint="eastAsia"/>
          <w:sz w:val="32"/>
          <w:szCs w:val="32"/>
        </w:rPr>
        <w:t>检测</w:t>
      </w:r>
      <w:r w:rsidR="00BC4396">
        <w:rPr>
          <w:rFonts w:eastAsia="仿宋_GB2312"/>
          <w:sz w:val="32"/>
          <w:szCs w:val="32"/>
        </w:rPr>
        <w:t>报告复印件</w:t>
      </w:r>
      <w:r w:rsidR="00BC4396">
        <w:rPr>
          <w:rFonts w:eastAsia="仿宋_GB2312" w:hint="eastAsia"/>
          <w:sz w:val="32"/>
          <w:szCs w:val="32"/>
        </w:rPr>
        <w:t>（应加盖“</w:t>
      </w:r>
      <w:r w:rsidR="00BC4396">
        <w:rPr>
          <w:rFonts w:eastAsia="仿宋_GB2312" w:hint="eastAsia"/>
          <w:sz w:val="32"/>
          <w:szCs w:val="32"/>
        </w:rPr>
        <w:t>CMA</w:t>
      </w:r>
      <w:r w:rsidR="00BC4396">
        <w:rPr>
          <w:rFonts w:eastAsia="仿宋_GB2312" w:hint="eastAsia"/>
          <w:sz w:val="32"/>
          <w:szCs w:val="32"/>
        </w:rPr>
        <w:t>”或“</w:t>
      </w:r>
      <w:r w:rsidR="00BC4396">
        <w:rPr>
          <w:rFonts w:eastAsia="仿宋_GB2312" w:hint="eastAsia"/>
          <w:sz w:val="32"/>
          <w:szCs w:val="32"/>
        </w:rPr>
        <w:t>CAL</w:t>
      </w:r>
      <w:r w:rsidR="00BC4396">
        <w:rPr>
          <w:rFonts w:eastAsia="仿宋_GB2312" w:hint="eastAsia"/>
          <w:sz w:val="32"/>
          <w:szCs w:val="32"/>
        </w:rPr>
        <w:t>”或“</w:t>
      </w:r>
      <w:r w:rsidR="00BC4396">
        <w:rPr>
          <w:rFonts w:eastAsia="仿宋_GB2312" w:hint="eastAsia"/>
          <w:sz w:val="32"/>
          <w:szCs w:val="32"/>
        </w:rPr>
        <w:t>CNAS</w:t>
      </w:r>
      <w:r w:rsidR="00BC4396">
        <w:rPr>
          <w:rFonts w:eastAsia="仿宋_GB2312" w:hint="eastAsia"/>
          <w:sz w:val="32"/>
          <w:szCs w:val="32"/>
        </w:rPr>
        <w:t>”等省级以上有资质的第三方检测机构检测标识）</w:t>
      </w:r>
      <w:r>
        <w:rPr>
          <w:rFonts w:eastAsia="仿宋_GB2312" w:hint="eastAsia"/>
          <w:sz w:val="32"/>
          <w:szCs w:val="32"/>
        </w:rPr>
        <w:t>。</w:t>
      </w:r>
    </w:p>
    <w:p w:rsidR="0017397F" w:rsidRDefault="0017397F" w:rsidP="0001291F">
      <w:pPr>
        <w:pStyle w:val="Style2"/>
        <w:spacing w:line="560" w:lineRule="exact"/>
        <w:ind w:firstLine="640"/>
        <w:rPr>
          <w:rFonts w:eastAsia="仿宋_GB2312"/>
          <w:sz w:val="32"/>
          <w:szCs w:val="32"/>
        </w:rPr>
      </w:pPr>
      <w:r w:rsidRPr="00631E2A">
        <w:rPr>
          <w:rFonts w:eastAsia="仿宋_GB2312"/>
          <w:color w:val="000000"/>
          <w:sz w:val="32"/>
          <w:szCs w:val="22"/>
        </w:rPr>
        <w:t>②</w:t>
      </w:r>
      <w:r>
        <w:rPr>
          <w:rFonts w:eastAsia="仿宋_GB2312" w:hint="eastAsia"/>
          <w:color w:val="000000"/>
          <w:sz w:val="32"/>
          <w:szCs w:val="22"/>
        </w:rPr>
        <w:t>检测报告</w:t>
      </w:r>
      <w:r w:rsidR="00BC4396">
        <w:rPr>
          <w:rFonts w:eastAsia="仿宋_GB2312"/>
          <w:sz w:val="32"/>
          <w:szCs w:val="32"/>
        </w:rPr>
        <w:t>对目录要求的</w:t>
      </w:r>
      <w:r w:rsidR="00BC4396">
        <w:rPr>
          <w:rFonts w:eastAsia="仿宋_GB2312" w:hint="eastAsia"/>
          <w:sz w:val="32"/>
          <w:szCs w:val="32"/>
        </w:rPr>
        <w:t>全部</w:t>
      </w:r>
      <w:r w:rsidR="00BC4396">
        <w:rPr>
          <w:rFonts w:eastAsia="仿宋_GB2312"/>
          <w:sz w:val="32"/>
          <w:szCs w:val="32"/>
        </w:rPr>
        <w:t>性能技术参数进行检测，且检测结果符合要求</w:t>
      </w:r>
      <w:r w:rsidR="00BC4396">
        <w:rPr>
          <w:rFonts w:eastAsia="仿宋_GB2312" w:hint="eastAsia"/>
          <w:sz w:val="32"/>
          <w:szCs w:val="32"/>
        </w:rPr>
        <w:t>（船舶、</w:t>
      </w:r>
      <w:proofErr w:type="gramStart"/>
      <w:r w:rsidR="00BC4396">
        <w:rPr>
          <w:rFonts w:eastAsia="仿宋_GB2312" w:hint="eastAsia"/>
          <w:sz w:val="32"/>
          <w:szCs w:val="32"/>
        </w:rPr>
        <w:t>海工装备</w:t>
      </w:r>
      <w:proofErr w:type="gramEnd"/>
      <w:r w:rsidR="00BC4396">
        <w:rPr>
          <w:rFonts w:eastAsia="仿宋_GB2312" w:hint="eastAsia"/>
          <w:sz w:val="32"/>
          <w:szCs w:val="32"/>
        </w:rPr>
        <w:t>、通用航空、轨道交通等装备产品应提供行业内公认的第三方检测机构检测报告，如省级以上有资质的第三方检测机构暂时无法出具检测报告的，申报单位应予以说明，并提交相应的证明文件和其它质量检测报告）</w:t>
      </w:r>
      <w:r>
        <w:rPr>
          <w:rFonts w:eastAsia="仿宋_GB2312" w:hint="eastAsia"/>
          <w:sz w:val="32"/>
          <w:szCs w:val="32"/>
        </w:rPr>
        <w:t>。</w:t>
      </w:r>
    </w:p>
    <w:p w:rsidR="00B83FB7" w:rsidRDefault="0017397F" w:rsidP="0001291F">
      <w:pPr>
        <w:pStyle w:val="Style2"/>
        <w:spacing w:line="560" w:lineRule="exact"/>
        <w:ind w:firstLine="640"/>
        <w:rPr>
          <w:rFonts w:eastAsia="仿宋_GB2312"/>
          <w:sz w:val="32"/>
          <w:szCs w:val="32"/>
        </w:rPr>
      </w:pPr>
      <w:r w:rsidRPr="00631E2A">
        <w:rPr>
          <w:rFonts w:eastAsia="仿宋_GB2312"/>
          <w:color w:val="000000"/>
          <w:sz w:val="32"/>
          <w:szCs w:val="22"/>
        </w:rPr>
        <w:t>③</w:t>
      </w:r>
      <w:r w:rsidR="00BC4396">
        <w:rPr>
          <w:rFonts w:eastAsia="仿宋_GB2312"/>
          <w:sz w:val="32"/>
          <w:szCs w:val="32"/>
        </w:rPr>
        <w:t>检测报告为外文的，需翻译成中文</w:t>
      </w:r>
      <w:r w:rsidR="00BC4396">
        <w:rPr>
          <w:rFonts w:eastAsia="仿宋_GB2312" w:hint="eastAsia"/>
          <w:sz w:val="32"/>
          <w:szCs w:val="32"/>
        </w:rPr>
        <w:t>。</w:t>
      </w:r>
    </w:p>
    <w:p w:rsidR="00B83FB7" w:rsidRDefault="00B83FB7" w:rsidP="0001291F">
      <w:pPr>
        <w:pStyle w:val="Style2"/>
        <w:spacing w:line="560" w:lineRule="exact"/>
        <w:ind w:firstLine="640"/>
        <w:rPr>
          <w:rFonts w:eastAsia="仿宋_GB2312"/>
          <w:sz w:val="32"/>
          <w:szCs w:val="32"/>
        </w:rPr>
      </w:pPr>
      <w:r w:rsidRPr="00631E2A">
        <w:rPr>
          <w:rFonts w:eastAsia="仿宋_GB2312"/>
          <w:color w:val="000000"/>
          <w:sz w:val="32"/>
          <w:szCs w:val="22"/>
        </w:rPr>
        <w:t>④</w:t>
      </w:r>
      <w:r w:rsidR="00BC4396">
        <w:rPr>
          <w:rFonts w:eastAsia="仿宋_GB2312"/>
          <w:sz w:val="32"/>
          <w:szCs w:val="32"/>
        </w:rPr>
        <w:t>出具检测报告所发生费用的发票复印件</w:t>
      </w:r>
      <w:r>
        <w:rPr>
          <w:rFonts w:eastAsia="仿宋_GB2312" w:hint="eastAsia"/>
          <w:sz w:val="32"/>
          <w:szCs w:val="32"/>
        </w:rPr>
        <w:t>。</w:t>
      </w:r>
    </w:p>
    <w:p w:rsidR="00BC4396" w:rsidRDefault="00B83FB7" w:rsidP="0001291F">
      <w:pPr>
        <w:pStyle w:val="Style2"/>
        <w:spacing w:line="560" w:lineRule="exact"/>
        <w:ind w:firstLine="640"/>
        <w:rPr>
          <w:rFonts w:eastAsia="仿宋_GB2312"/>
          <w:sz w:val="32"/>
          <w:szCs w:val="32"/>
        </w:rPr>
      </w:pPr>
      <w:r w:rsidRPr="00631E2A">
        <w:rPr>
          <w:rFonts w:eastAsia="仿宋_GB2312"/>
          <w:color w:val="000000"/>
          <w:sz w:val="32"/>
          <w:szCs w:val="22"/>
        </w:rPr>
        <w:t>⑤</w:t>
      </w:r>
      <w:r w:rsidR="00BC4396">
        <w:rPr>
          <w:rFonts w:eastAsia="仿宋_GB2312" w:hint="eastAsia"/>
          <w:sz w:val="32"/>
          <w:szCs w:val="32"/>
        </w:rPr>
        <w:t>现场检测的照片或视频佐证材料，同时提供检测机构资质及相关介绍（包括检测机构资质说明，检测许可范围等）。</w:t>
      </w:r>
      <w:r w:rsidR="00BC4396">
        <w:rPr>
          <w:rFonts w:eastAsia="仿宋_GB2312" w:hint="eastAsia"/>
          <w:sz w:val="32"/>
          <w:szCs w:val="32"/>
        </w:rPr>
        <w:t xml:space="preserve">   </w:t>
      </w:r>
    </w:p>
    <w:p w:rsidR="00BC4396" w:rsidRDefault="00BC4396" w:rsidP="0001291F">
      <w:pPr>
        <w:spacing w:line="560" w:lineRule="exact"/>
        <w:ind w:firstLineChars="200" w:firstLine="640"/>
        <w:rPr>
          <w:rFonts w:eastAsia="仿宋_GB2312"/>
          <w:sz w:val="32"/>
          <w:szCs w:val="32"/>
        </w:rPr>
      </w:pPr>
      <w:r>
        <w:rPr>
          <w:rFonts w:eastAsia="仿宋_GB2312" w:hint="eastAsia"/>
          <w:sz w:val="32"/>
          <w:szCs w:val="32"/>
        </w:rPr>
        <w:t>10.2019</w:t>
      </w:r>
      <w:r>
        <w:rPr>
          <w:rFonts w:eastAsia="仿宋_GB2312" w:hint="eastAsia"/>
          <w:sz w:val="32"/>
          <w:szCs w:val="32"/>
        </w:rPr>
        <w:t>年度或之后出具的</w:t>
      </w:r>
      <w:r>
        <w:rPr>
          <w:rFonts w:eastAsia="仿宋_GB2312"/>
          <w:sz w:val="32"/>
          <w:szCs w:val="32"/>
        </w:rPr>
        <w:t>与申报产品核心技术密切对应的技术查新报告复印件</w:t>
      </w:r>
      <w:r>
        <w:rPr>
          <w:rFonts w:eastAsia="仿宋_GB2312" w:hint="eastAsia"/>
          <w:sz w:val="32"/>
          <w:szCs w:val="32"/>
        </w:rPr>
        <w:t>，或其他可说明装备产品技术先进性和创新性的其他材料（新产品鉴定材料、科技成果鉴定材料等）。</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11.</w:t>
      </w:r>
      <w:r>
        <w:rPr>
          <w:rFonts w:eastAsia="仿宋_GB2312"/>
          <w:sz w:val="32"/>
          <w:szCs w:val="32"/>
        </w:rPr>
        <w:t>装备产品立项和研发的相关材料复印件（含立项报告、研发过程、研发经费支出等内容）。</w:t>
      </w:r>
      <w:r>
        <w:rPr>
          <w:rFonts w:eastAsia="仿宋_GB2312"/>
          <w:sz w:val="32"/>
          <w:szCs w:val="32"/>
        </w:rPr>
        <w:t xml:space="preserve"> </w:t>
      </w:r>
      <w:r>
        <w:rPr>
          <w:rFonts w:eastAsia="仿宋_GB2312" w:hint="eastAsia"/>
          <w:sz w:val="32"/>
          <w:szCs w:val="32"/>
        </w:rPr>
        <w:t xml:space="preserve">  </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12.</w:t>
      </w:r>
      <w:r>
        <w:rPr>
          <w:rFonts w:eastAsia="仿宋_GB2312" w:hint="eastAsia"/>
          <w:sz w:val="32"/>
          <w:szCs w:val="32"/>
        </w:rPr>
        <w:t>成套装备产品需填报主要设备、关键零部件及系统清单（见附件</w:t>
      </w:r>
      <w:r w:rsidR="00943E92">
        <w:rPr>
          <w:rFonts w:eastAsia="仿宋_GB2312" w:hint="eastAsia"/>
          <w:sz w:val="32"/>
          <w:szCs w:val="32"/>
        </w:rPr>
        <w:t>3</w:t>
      </w:r>
      <w:r>
        <w:rPr>
          <w:rFonts w:eastAsia="仿宋_GB2312" w:hint="eastAsia"/>
          <w:sz w:val="32"/>
          <w:szCs w:val="32"/>
        </w:rPr>
        <w:t>）和进口主要设备、关键零部件及系统明细表</w:t>
      </w:r>
      <w:r>
        <w:rPr>
          <w:rFonts w:eastAsia="仿宋_GB2312" w:hint="eastAsia"/>
          <w:sz w:val="32"/>
          <w:szCs w:val="32"/>
        </w:rPr>
        <w:lastRenderedPageBreak/>
        <w:t>（见附件</w:t>
      </w:r>
      <w:r w:rsidR="00943E92">
        <w:rPr>
          <w:rFonts w:eastAsia="仿宋_GB2312" w:hint="eastAsia"/>
          <w:sz w:val="32"/>
          <w:szCs w:val="32"/>
        </w:rPr>
        <w:t>4</w:t>
      </w:r>
      <w:r>
        <w:rPr>
          <w:rFonts w:eastAsia="仿宋_GB2312" w:hint="eastAsia"/>
          <w:sz w:val="32"/>
          <w:szCs w:val="32"/>
        </w:rPr>
        <w:t>），并提供进口主要设备、关键零部件及系统的合同、发票等证明材料。</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13.</w:t>
      </w:r>
      <w:r>
        <w:rPr>
          <w:rFonts w:eastAsia="仿宋_GB2312" w:hint="eastAsia"/>
          <w:sz w:val="32"/>
          <w:szCs w:val="32"/>
        </w:rPr>
        <w:t>二级项目绩效目标申报表（见附件</w:t>
      </w:r>
      <w:r w:rsidR="00943E92">
        <w:rPr>
          <w:rFonts w:eastAsia="仿宋_GB2312" w:hint="eastAsia"/>
          <w:sz w:val="32"/>
          <w:szCs w:val="32"/>
        </w:rPr>
        <w:t>5</w:t>
      </w:r>
      <w:r>
        <w:rPr>
          <w:rFonts w:eastAsia="仿宋_GB2312" w:hint="eastAsia"/>
          <w:sz w:val="32"/>
          <w:szCs w:val="32"/>
        </w:rPr>
        <w:t>）。</w:t>
      </w:r>
    </w:p>
    <w:p w:rsidR="00BC4396" w:rsidRDefault="00BC4396" w:rsidP="0001291F">
      <w:pPr>
        <w:spacing w:line="560" w:lineRule="exact"/>
        <w:ind w:firstLineChars="200" w:firstLine="640"/>
        <w:rPr>
          <w:rFonts w:eastAsia="仿宋_GB2312"/>
          <w:sz w:val="32"/>
          <w:szCs w:val="32"/>
        </w:rPr>
      </w:pPr>
      <w:r>
        <w:rPr>
          <w:rFonts w:eastAsia="仿宋_GB2312" w:hint="eastAsia"/>
          <w:sz w:val="32"/>
          <w:szCs w:val="32"/>
        </w:rPr>
        <w:t>14.</w:t>
      </w:r>
      <w:r>
        <w:rPr>
          <w:rFonts w:eastAsia="仿宋_GB2312" w:hint="eastAsia"/>
          <w:sz w:val="32"/>
          <w:szCs w:val="32"/>
        </w:rPr>
        <w:t>申报产品存在关联交易的，申报单位应如实提供相应说明（包括交易双方（多方）股权结构等关联情况、交易产品价格公允性说明），不得虚报产品价格，并签署价格真实性承诺函。</w:t>
      </w:r>
    </w:p>
    <w:p w:rsidR="00BC4396" w:rsidRDefault="00BC4396" w:rsidP="0001291F">
      <w:pPr>
        <w:pStyle w:val="Style2"/>
        <w:spacing w:line="560" w:lineRule="exact"/>
        <w:ind w:firstLine="640"/>
        <w:rPr>
          <w:rFonts w:eastAsia="仿宋_GB2312"/>
          <w:sz w:val="32"/>
          <w:szCs w:val="32"/>
        </w:rPr>
      </w:pPr>
      <w:r>
        <w:rPr>
          <w:rFonts w:eastAsia="仿宋_GB2312" w:hint="eastAsia"/>
          <w:sz w:val="32"/>
          <w:szCs w:val="32"/>
        </w:rPr>
        <w:t>15.</w:t>
      </w:r>
      <w:r>
        <w:rPr>
          <w:rFonts w:eastAsia="仿宋_GB2312" w:hint="eastAsia"/>
          <w:sz w:val="32"/>
          <w:szCs w:val="32"/>
        </w:rPr>
        <w:t>经办人身份证明复印件。</w:t>
      </w:r>
      <w:r>
        <w:rPr>
          <w:rFonts w:eastAsia="仿宋_GB2312"/>
          <w:sz w:val="32"/>
          <w:szCs w:val="32"/>
        </w:rPr>
        <w:t>包含经办人身份证、法定代表人（负责人）证明文件（当经办人为法定代表人时）或者法定代表人（负责人）授权委托书（当经办人为非法定代表人时）</w:t>
      </w:r>
      <w:r>
        <w:rPr>
          <w:rFonts w:eastAsia="仿宋_GB2312" w:hint="eastAsia"/>
          <w:sz w:val="32"/>
          <w:szCs w:val="32"/>
        </w:rPr>
        <w:t>。</w:t>
      </w:r>
    </w:p>
    <w:p w:rsidR="00BC4396" w:rsidRDefault="00BC4396" w:rsidP="0001291F">
      <w:pPr>
        <w:pStyle w:val="Style2"/>
        <w:spacing w:line="560" w:lineRule="exact"/>
        <w:ind w:firstLine="640"/>
        <w:rPr>
          <w:rFonts w:eastAsia="仿宋_GB2312"/>
          <w:sz w:val="32"/>
          <w:szCs w:val="32"/>
        </w:rPr>
      </w:pPr>
      <w:r>
        <w:rPr>
          <w:rFonts w:eastAsia="仿宋_GB2312"/>
          <w:sz w:val="32"/>
          <w:szCs w:val="32"/>
        </w:rPr>
        <w:t>申报材料统一采用</w:t>
      </w:r>
      <w:r>
        <w:rPr>
          <w:rFonts w:eastAsia="仿宋_GB2312"/>
          <w:sz w:val="32"/>
          <w:szCs w:val="32"/>
        </w:rPr>
        <w:t>A4</w:t>
      </w:r>
      <w:r>
        <w:rPr>
          <w:rFonts w:eastAsia="仿宋_GB2312"/>
          <w:sz w:val="32"/>
          <w:szCs w:val="32"/>
        </w:rPr>
        <w:t>纸双面打印或复印；必须编制页码、目录，装订成册（胶装），加盖公章</w:t>
      </w:r>
      <w:r>
        <w:rPr>
          <w:rFonts w:eastAsia="仿宋_GB2312" w:hint="eastAsia"/>
          <w:sz w:val="32"/>
          <w:szCs w:val="32"/>
        </w:rPr>
        <w:t>（含</w:t>
      </w:r>
      <w:r>
        <w:rPr>
          <w:rFonts w:eastAsia="仿宋_GB2312"/>
          <w:sz w:val="32"/>
          <w:szCs w:val="32"/>
        </w:rPr>
        <w:t>骑缝章</w:t>
      </w:r>
      <w:r>
        <w:rPr>
          <w:rFonts w:eastAsia="仿宋_GB2312" w:hint="eastAsia"/>
          <w:sz w:val="32"/>
          <w:szCs w:val="32"/>
        </w:rPr>
        <w:t>）。</w:t>
      </w:r>
      <w:r>
        <w:rPr>
          <w:rFonts w:eastAsia="仿宋_GB2312"/>
          <w:sz w:val="32"/>
          <w:szCs w:val="32"/>
        </w:rPr>
        <w:t>提供复印件的，要注明</w:t>
      </w:r>
      <w:r>
        <w:rPr>
          <w:rFonts w:eastAsia="仿宋_GB2312"/>
          <w:sz w:val="32"/>
          <w:szCs w:val="32"/>
        </w:rPr>
        <w:t>“</w:t>
      </w:r>
      <w:r>
        <w:rPr>
          <w:rFonts w:eastAsia="仿宋_GB2312"/>
          <w:sz w:val="32"/>
          <w:szCs w:val="32"/>
        </w:rPr>
        <w:t>此件由我公司（单位）提供，与原件相符，对其真实性负责</w:t>
      </w:r>
      <w:r>
        <w:rPr>
          <w:rFonts w:eastAsia="仿宋_GB2312"/>
          <w:sz w:val="32"/>
          <w:szCs w:val="32"/>
        </w:rPr>
        <w:t>”</w:t>
      </w:r>
      <w:r>
        <w:rPr>
          <w:rFonts w:eastAsia="仿宋_GB2312"/>
          <w:sz w:val="32"/>
          <w:szCs w:val="32"/>
        </w:rPr>
        <w:t>字样</w:t>
      </w:r>
      <w:r>
        <w:rPr>
          <w:rFonts w:eastAsia="仿宋_GB2312" w:hint="eastAsia"/>
          <w:sz w:val="32"/>
          <w:szCs w:val="32"/>
        </w:rPr>
        <w:t>。</w:t>
      </w:r>
      <w:r>
        <w:rPr>
          <w:rFonts w:eastAsia="仿宋_GB2312"/>
          <w:sz w:val="32"/>
        </w:rPr>
        <w:t>若申报材料中存在字迹模糊、无法辨别的内容，其责任及后果由申报单位自行承担</w:t>
      </w:r>
      <w:r>
        <w:rPr>
          <w:rFonts w:eastAsia="仿宋_GB2312" w:hint="eastAsia"/>
          <w:sz w:val="32"/>
        </w:rPr>
        <w:t>。</w:t>
      </w:r>
    </w:p>
    <w:p w:rsidR="00BC4396" w:rsidRDefault="00BC4396" w:rsidP="0001291F">
      <w:pPr>
        <w:pStyle w:val="Style2"/>
        <w:spacing w:line="560" w:lineRule="exact"/>
        <w:ind w:firstLine="640"/>
        <w:rPr>
          <w:rFonts w:ascii="黑体" w:eastAsia="黑体" w:hAnsi="黑体" w:cs="黑体"/>
          <w:sz w:val="32"/>
          <w:szCs w:val="32"/>
        </w:rPr>
      </w:pPr>
      <w:r>
        <w:rPr>
          <w:rFonts w:ascii="黑体" w:eastAsia="黑体" w:hAnsi="黑体" w:cs="黑体" w:hint="eastAsia"/>
          <w:sz w:val="32"/>
          <w:szCs w:val="32"/>
        </w:rPr>
        <w:t>五、其他说明</w:t>
      </w:r>
    </w:p>
    <w:p w:rsidR="00BC4396" w:rsidRDefault="00BC4396" w:rsidP="0001291F">
      <w:pPr>
        <w:autoSpaceDE w:val="0"/>
        <w:spacing w:line="560" w:lineRule="exact"/>
        <w:ind w:firstLineChars="200" w:firstLine="640"/>
        <w:rPr>
          <w:rStyle w:val="15"/>
          <w:rFonts w:hint="default"/>
        </w:rPr>
      </w:pPr>
      <w:r>
        <w:rPr>
          <w:rStyle w:val="15"/>
          <w:rFonts w:hint="default"/>
        </w:rPr>
        <w:t>（一）</w:t>
      </w:r>
      <w:r>
        <w:rPr>
          <w:rFonts w:eastAsia="仿宋_GB2312"/>
          <w:sz w:val="32"/>
          <w:szCs w:val="32"/>
        </w:rPr>
        <w:t>“</w:t>
      </w:r>
      <w:r>
        <w:rPr>
          <w:rFonts w:eastAsia="仿宋_GB2312"/>
          <w:sz w:val="32"/>
          <w:szCs w:val="32"/>
        </w:rPr>
        <w:t>首批次</w:t>
      </w:r>
      <w:r>
        <w:rPr>
          <w:rFonts w:eastAsia="仿宋_GB2312"/>
          <w:sz w:val="32"/>
          <w:szCs w:val="32"/>
        </w:rPr>
        <w:t>”</w:t>
      </w:r>
      <w:r>
        <w:rPr>
          <w:rFonts w:eastAsia="仿宋_GB2312"/>
          <w:sz w:val="32"/>
          <w:szCs w:val="32"/>
        </w:rPr>
        <w:t>是指用户首次使用的同品种、同技术规格参数、同批签订合同、同批生产交付的装备产品。</w:t>
      </w:r>
    </w:p>
    <w:p w:rsidR="00BC4396" w:rsidRDefault="00BC4396" w:rsidP="0001291F">
      <w:pPr>
        <w:spacing w:line="560" w:lineRule="exact"/>
        <w:ind w:firstLineChars="200" w:firstLine="640"/>
        <w:jc w:val="left"/>
        <w:rPr>
          <w:rFonts w:eastAsia="仿宋_GB2312"/>
          <w:sz w:val="32"/>
          <w:szCs w:val="32"/>
        </w:rPr>
      </w:pPr>
      <w:r>
        <w:rPr>
          <w:rFonts w:eastAsia="仿宋_GB2312" w:hint="eastAsia"/>
          <w:sz w:val="32"/>
          <w:szCs w:val="32"/>
        </w:rPr>
        <w:t>工</w:t>
      </w:r>
      <w:r>
        <w:rPr>
          <w:rFonts w:eastAsia="仿宋_GB2312"/>
          <w:sz w:val="32"/>
          <w:szCs w:val="32"/>
        </w:rPr>
        <w:t>信部</w:t>
      </w:r>
      <w:r>
        <w:rPr>
          <w:rFonts w:eastAsia="仿宋_GB2312" w:hint="eastAsia"/>
          <w:sz w:val="32"/>
          <w:szCs w:val="32"/>
        </w:rPr>
        <w:t>《首台（套）重大技术装备推广应用指导目录（</w:t>
      </w:r>
      <w:r>
        <w:rPr>
          <w:rFonts w:eastAsia="仿宋_GB2312"/>
          <w:sz w:val="32"/>
          <w:szCs w:val="32"/>
        </w:rPr>
        <w:t>2019</w:t>
      </w:r>
      <w:r>
        <w:rPr>
          <w:rFonts w:eastAsia="仿宋_GB2312"/>
          <w:sz w:val="32"/>
          <w:szCs w:val="32"/>
        </w:rPr>
        <w:t>年版）》见</w:t>
      </w:r>
      <w:r>
        <w:rPr>
          <w:rFonts w:eastAsia="仿宋_GB2312" w:hint="eastAsia"/>
          <w:sz w:val="32"/>
          <w:szCs w:val="32"/>
        </w:rPr>
        <w:t>：</w:t>
      </w:r>
      <w:r>
        <w:rPr>
          <w:rFonts w:eastAsia="仿宋_GB2312" w:hint="eastAsia"/>
          <w:sz w:val="32"/>
          <w:szCs w:val="32"/>
        </w:rPr>
        <w:t xml:space="preserve">https://www.miit.gov.cn/jgsj/zbes/wjfb/art/2020/art_48540fba42264fc896b33e07491b863d.html  </w:t>
      </w:r>
    </w:p>
    <w:p w:rsidR="00BC4396" w:rsidRDefault="00BC4396" w:rsidP="0001291F">
      <w:pPr>
        <w:spacing w:line="560" w:lineRule="exact"/>
        <w:ind w:firstLineChars="200" w:firstLine="640"/>
        <w:jc w:val="left"/>
        <w:rPr>
          <w:rFonts w:eastAsia="仿宋_GB2312"/>
          <w:sz w:val="32"/>
          <w:szCs w:val="32"/>
        </w:rPr>
      </w:pPr>
      <w:r>
        <w:rPr>
          <w:rFonts w:eastAsia="仿宋_GB2312" w:hint="eastAsia"/>
          <w:sz w:val="32"/>
          <w:szCs w:val="32"/>
        </w:rPr>
        <w:t>《广东</w:t>
      </w:r>
      <w:r>
        <w:rPr>
          <w:rFonts w:eastAsia="仿宋_GB2312"/>
          <w:sz w:val="32"/>
          <w:szCs w:val="32"/>
        </w:rPr>
        <w:t>省</w:t>
      </w:r>
      <w:r>
        <w:rPr>
          <w:rFonts w:eastAsia="仿宋_GB2312" w:hint="eastAsia"/>
          <w:sz w:val="32"/>
          <w:szCs w:val="32"/>
        </w:rPr>
        <w:t>首台（套）重大技术装备推广应用指导目录</w:t>
      </w:r>
      <w:r>
        <w:rPr>
          <w:rFonts w:eastAsia="仿宋_GB2312" w:hint="eastAsia"/>
          <w:sz w:val="32"/>
          <w:szCs w:val="32"/>
        </w:rPr>
        <w:lastRenderedPageBreak/>
        <w:t>（</w:t>
      </w:r>
      <w:r>
        <w:rPr>
          <w:rFonts w:eastAsia="仿宋_GB2312"/>
          <w:sz w:val="32"/>
          <w:szCs w:val="32"/>
        </w:rPr>
        <w:t>2019</w:t>
      </w:r>
      <w:r>
        <w:rPr>
          <w:rFonts w:eastAsia="仿宋_GB2312"/>
          <w:sz w:val="32"/>
          <w:szCs w:val="32"/>
        </w:rPr>
        <w:t>年版）》见</w:t>
      </w:r>
      <w:r>
        <w:rPr>
          <w:rFonts w:eastAsia="仿宋_GB2312" w:hint="eastAsia"/>
          <w:sz w:val="32"/>
          <w:szCs w:val="32"/>
        </w:rPr>
        <w:t>：</w:t>
      </w:r>
      <w:r>
        <w:rPr>
          <w:rFonts w:eastAsia="仿宋_GB2312"/>
          <w:sz w:val="32"/>
          <w:szCs w:val="32"/>
        </w:rPr>
        <w:t>http://gdii.gd.gov.cn/zxzb3257/content/post_2596971.html</w:t>
      </w:r>
      <w:r>
        <w:rPr>
          <w:rFonts w:eastAsia="仿宋_GB2312" w:hint="eastAsia"/>
          <w:sz w:val="32"/>
          <w:szCs w:val="32"/>
        </w:rPr>
        <w:t>。</w:t>
      </w:r>
    </w:p>
    <w:p w:rsidR="00BC4396" w:rsidRDefault="00BC4396" w:rsidP="0001291F">
      <w:pPr>
        <w:autoSpaceDE w:val="0"/>
        <w:spacing w:line="560" w:lineRule="exact"/>
        <w:ind w:firstLineChars="200" w:firstLine="640"/>
        <w:rPr>
          <w:rStyle w:val="15"/>
          <w:rFonts w:ascii="Times New Roman" w:hint="default"/>
        </w:rPr>
      </w:pPr>
      <w:r>
        <w:rPr>
          <w:rStyle w:val="15"/>
          <w:rFonts w:ascii="Times New Roman" w:hint="default"/>
        </w:rPr>
        <w:t>（</w:t>
      </w:r>
      <w:r>
        <w:rPr>
          <w:rStyle w:val="15"/>
          <w:rFonts w:hint="default"/>
        </w:rPr>
        <w:t>二</w:t>
      </w:r>
      <w:r>
        <w:rPr>
          <w:rStyle w:val="15"/>
          <w:rFonts w:ascii="Times New Roman" w:hint="default"/>
        </w:rPr>
        <w:t>）根据《广东省省级财政资金项目库管理办法（试行）》（粤财预〔</w:t>
      </w:r>
      <w:r>
        <w:rPr>
          <w:rStyle w:val="15"/>
          <w:rFonts w:ascii="Times New Roman" w:hint="default"/>
        </w:rPr>
        <w:t>2</w:t>
      </w:r>
      <w:r>
        <w:rPr>
          <w:rFonts w:eastAsia="仿宋_GB2312"/>
          <w:sz w:val="32"/>
          <w:szCs w:val="32"/>
        </w:rPr>
        <w:t>018</w:t>
      </w:r>
      <w:r>
        <w:rPr>
          <w:rFonts w:eastAsia="仿宋_GB2312"/>
          <w:sz w:val="32"/>
          <w:szCs w:val="32"/>
        </w:rPr>
        <w:t>〕</w:t>
      </w:r>
      <w:r>
        <w:rPr>
          <w:rFonts w:eastAsia="仿宋_GB2312"/>
          <w:sz w:val="32"/>
          <w:szCs w:val="32"/>
        </w:rPr>
        <w:t>283</w:t>
      </w:r>
      <w:r>
        <w:rPr>
          <w:rFonts w:eastAsia="仿宋_GB2312"/>
          <w:sz w:val="32"/>
          <w:szCs w:val="32"/>
        </w:rPr>
        <w:t>号）</w:t>
      </w:r>
      <w:r>
        <w:rPr>
          <w:rFonts w:eastAsia="仿宋_GB2312" w:hint="eastAsia"/>
          <w:sz w:val="32"/>
          <w:szCs w:val="32"/>
        </w:rPr>
        <w:t>，</w:t>
      </w:r>
      <w:r>
        <w:rPr>
          <w:rFonts w:eastAsia="仿宋_GB2312"/>
          <w:sz w:val="32"/>
          <w:szCs w:val="32"/>
        </w:rPr>
        <w:t>省级财政资金</w:t>
      </w:r>
      <w:r>
        <w:rPr>
          <w:rStyle w:val="15"/>
          <w:rFonts w:ascii="Times New Roman" w:hint="default"/>
        </w:rPr>
        <w:t>项目库是指为促进预算科学精准编制和规范高效执行，对预算项目的提前研究谋划、评审论证、入库储备、排序优选等工作进行规范化、程序化管理的数据库。</w:t>
      </w:r>
      <w:r>
        <w:rPr>
          <w:rStyle w:val="15"/>
          <w:rFonts w:hint="default"/>
        </w:rPr>
        <w:t>相关企业可根据申报通知要求，自愿申请纳入项目库。</w:t>
      </w:r>
      <w:r>
        <w:rPr>
          <w:rStyle w:val="15"/>
          <w:rFonts w:ascii="Times New Roman" w:hint="default"/>
        </w:rPr>
        <w:t>项目入库不等同于承诺项目获得财政资金支持。</w:t>
      </w:r>
    </w:p>
    <w:p w:rsidR="00BC4396" w:rsidRDefault="00BC4396" w:rsidP="0001291F">
      <w:pPr>
        <w:autoSpaceDE w:val="0"/>
        <w:spacing w:line="560" w:lineRule="exact"/>
        <w:ind w:firstLineChars="200" w:firstLine="640"/>
        <w:rPr>
          <w:rStyle w:val="15"/>
          <w:rFonts w:hint="default"/>
        </w:rPr>
      </w:pPr>
      <w:r>
        <w:rPr>
          <w:rStyle w:val="15"/>
          <w:rFonts w:hint="default"/>
        </w:rPr>
        <w:t>（三）</w:t>
      </w:r>
      <w:r>
        <w:rPr>
          <w:rStyle w:val="15"/>
          <w:rFonts w:ascii="Times New Roman" w:hint="default"/>
        </w:rPr>
        <w:t>获得资金补助的单位应积极配合后续</w:t>
      </w:r>
      <w:r>
        <w:rPr>
          <w:rStyle w:val="15"/>
          <w:rFonts w:hint="default"/>
        </w:rPr>
        <w:t>项目</w:t>
      </w:r>
      <w:r>
        <w:rPr>
          <w:rStyle w:val="15"/>
          <w:rFonts w:ascii="Times New Roman" w:hint="default"/>
        </w:rPr>
        <w:t>跟踪、监督管理、绩效评价、审计等工作。</w:t>
      </w:r>
      <w:r>
        <w:rPr>
          <w:rFonts w:eastAsia="仿宋_GB2312"/>
          <w:sz w:val="32"/>
          <w:szCs w:val="32"/>
        </w:rPr>
        <w:t>发现</w:t>
      </w:r>
      <w:r>
        <w:rPr>
          <w:rFonts w:eastAsia="仿宋_GB2312" w:hint="eastAsia"/>
          <w:sz w:val="32"/>
          <w:szCs w:val="32"/>
        </w:rPr>
        <w:t>在</w:t>
      </w:r>
      <w:r>
        <w:rPr>
          <w:rFonts w:eastAsia="仿宋_GB2312"/>
          <w:sz w:val="32"/>
          <w:szCs w:val="32"/>
        </w:rPr>
        <w:t>资金申报</w:t>
      </w:r>
      <w:r>
        <w:rPr>
          <w:rFonts w:eastAsia="仿宋_GB2312" w:hint="eastAsia"/>
          <w:sz w:val="32"/>
          <w:szCs w:val="32"/>
        </w:rPr>
        <w:t>和使用管理过程中存在</w:t>
      </w:r>
      <w:r>
        <w:rPr>
          <w:rFonts w:eastAsia="仿宋_GB2312"/>
          <w:sz w:val="32"/>
          <w:szCs w:val="32"/>
        </w:rPr>
        <w:t>违规</w:t>
      </w:r>
      <w:r>
        <w:rPr>
          <w:rFonts w:eastAsia="仿宋_GB2312" w:hint="eastAsia"/>
          <w:sz w:val="32"/>
          <w:szCs w:val="32"/>
        </w:rPr>
        <w:t>行为的单位、个人</w:t>
      </w:r>
      <w:r>
        <w:rPr>
          <w:rFonts w:eastAsia="仿宋_GB2312"/>
          <w:sz w:val="32"/>
          <w:szCs w:val="32"/>
        </w:rPr>
        <w:t>，</w:t>
      </w:r>
      <w:r>
        <w:rPr>
          <w:rFonts w:eastAsia="仿宋_GB2312" w:hint="eastAsia"/>
          <w:sz w:val="32"/>
          <w:szCs w:val="32"/>
        </w:rPr>
        <w:t>将按照《中华人民共和国预算法》和《财政违法行为处罚处分条例》等法律法规及相关规定进行严肃处理。</w:t>
      </w:r>
    </w:p>
    <w:p w:rsidR="00BC4396" w:rsidRDefault="00BC4396" w:rsidP="0001291F">
      <w:pPr>
        <w:pStyle w:val="Style2"/>
        <w:topLinePunct/>
        <w:spacing w:line="560" w:lineRule="exact"/>
        <w:ind w:firstLineChars="300" w:firstLine="960"/>
        <w:rPr>
          <w:rStyle w:val="15"/>
          <w:rFonts w:hint="default"/>
        </w:rPr>
      </w:pPr>
      <w:r>
        <w:rPr>
          <w:rFonts w:eastAsia="仿宋_GB2312" w:hint="eastAsia"/>
          <w:sz w:val="32"/>
          <w:szCs w:val="32"/>
        </w:rPr>
        <w:t xml:space="preserve">  </w:t>
      </w:r>
      <w:r>
        <w:rPr>
          <w:rStyle w:val="15"/>
          <w:rFonts w:hint="default"/>
        </w:rPr>
        <w:t xml:space="preserve">  </w:t>
      </w:r>
    </w:p>
    <w:p w:rsidR="00BC4396" w:rsidRDefault="00BC4396" w:rsidP="0001291F">
      <w:pPr>
        <w:autoSpaceDE w:val="0"/>
        <w:spacing w:line="560" w:lineRule="exact"/>
        <w:ind w:leftChars="304" w:left="1918" w:hangingChars="400" w:hanging="1280"/>
        <w:rPr>
          <w:rStyle w:val="15"/>
          <w:rFonts w:ascii="Times New Roman" w:hint="default"/>
        </w:rPr>
      </w:pPr>
      <w:r>
        <w:rPr>
          <w:rStyle w:val="15"/>
          <w:rFonts w:ascii="Times New Roman" w:hint="default"/>
        </w:rPr>
        <w:t>附件：</w:t>
      </w:r>
      <w:r w:rsidR="00943E92">
        <w:rPr>
          <w:rStyle w:val="15"/>
          <w:rFonts w:ascii="Times New Roman" w:hint="default"/>
        </w:rPr>
        <w:t>1.</w:t>
      </w:r>
      <w:r w:rsidR="00943E92" w:rsidRPr="00631E2A">
        <w:rPr>
          <w:rFonts w:ascii="Times New Roman" w:eastAsia="仿宋_GB2312" w:hAnsi="Times New Roman" w:hint="eastAsia"/>
          <w:color w:val="000000"/>
          <w:sz w:val="32"/>
          <w:szCs w:val="32"/>
        </w:rPr>
        <w:t>项目承诺书</w:t>
      </w:r>
    </w:p>
    <w:p w:rsidR="00943E92" w:rsidRDefault="00943E92" w:rsidP="0001291F">
      <w:pPr>
        <w:autoSpaceDE w:val="0"/>
        <w:spacing w:line="560" w:lineRule="exact"/>
        <w:ind w:leftChars="760" w:left="1916" w:hangingChars="100" w:hanging="320"/>
        <w:rPr>
          <w:rStyle w:val="15"/>
          <w:rFonts w:ascii="Times New Roman" w:hint="default"/>
        </w:rPr>
      </w:pPr>
      <w:r>
        <w:rPr>
          <w:rStyle w:val="15"/>
          <w:rFonts w:ascii="Times New Roman" w:hint="default"/>
        </w:rPr>
        <w:t>2.</w:t>
      </w:r>
      <w:r>
        <w:rPr>
          <w:rStyle w:val="15"/>
          <w:rFonts w:ascii="Times New Roman" w:hint="default"/>
        </w:rPr>
        <w:t>项目申请表</w:t>
      </w:r>
    </w:p>
    <w:p w:rsidR="0013115E" w:rsidRDefault="00943E92" w:rsidP="0001291F">
      <w:pPr>
        <w:autoSpaceDE w:val="0"/>
        <w:spacing w:line="560" w:lineRule="exact"/>
        <w:ind w:leftChars="760" w:left="1916" w:hangingChars="100" w:hanging="320"/>
        <w:rPr>
          <w:rStyle w:val="15"/>
          <w:rFonts w:ascii="Times New Roman" w:hint="default"/>
        </w:rPr>
      </w:pPr>
      <w:r>
        <w:rPr>
          <w:rStyle w:val="15"/>
          <w:rFonts w:ascii="Times New Roman" w:hint="default"/>
        </w:rPr>
        <w:t>3</w:t>
      </w:r>
      <w:r w:rsidR="00BC4396">
        <w:rPr>
          <w:rStyle w:val="15"/>
          <w:rFonts w:ascii="Times New Roman" w:hint="default"/>
        </w:rPr>
        <w:t>.</w:t>
      </w:r>
      <w:r w:rsidR="00BC4396">
        <w:rPr>
          <w:rStyle w:val="15"/>
          <w:rFonts w:ascii="Times New Roman" w:hint="default"/>
        </w:rPr>
        <w:t>成套装备中主要设备、关键零部件及系统清单</w:t>
      </w:r>
    </w:p>
    <w:p w:rsidR="00BC4396" w:rsidRDefault="00943E92" w:rsidP="0001291F">
      <w:pPr>
        <w:autoSpaceDE w:val="0"/>
        <w:spacing w:line="560" w:lineRule="exact"/>
        <w:ind w:leftChars="760" w:left="1916" w:hangingChars="100" w:hanging="320"/>
        <w:rPr>
          <w:rStyle w:val="15"/>
          <w:rFonts w:ascii="Times New Roman" w:hint="default"/>
        </w:rPr>
      </w:pPr>
      <w:r>
        <w:rPr>
          <w:rStyle w:val="15"/>
          <w:rFonts w:ascii="Times New Roman" w:hint="default"/>
        </w:rPr>
        <w:t>4</w:t>
      </w:r>
      <w:r w:rsidR="00BC4396">
        <w:rPr>
          <w:rStyle w:val="15"/>
          <w:rFonts w:ascii="Times New Roman" w:hint="default"/>
        </w:rPr>
        <w:t>.</w:t>
      </w:r>
      <w:r w:rsidR="00BC4396">
        <w:rPr>
          <w:rStyle w:val="15"/>
          <w:rFonts w:ascii="Times New Roman" w:hint="default"/>
        </w:rPr>
        <w:t>成套装备中进口主要设备、关键零部件及系统</w:t>
      </w:r>
    </w:p>
    <w:p w:rsidR="00BC4396" w:rsidRDefault="00BC4396" w:rsidP="0001291F">
      <w:pPr>
        <w:autoSpaceDE w:val="0"/>
        <w:spacing w:line="560" w:lineRule="exact"/>
        <w:ind w:leftChars="836" w:left="1916" w:hangingChars="50" w:hanging="160"/>
        <w:rPr>
          <w:rStyle w:val="15"/>
          <w:rFonts w:ascii="Times New Roman" w:hint="default"/>
        </w:rPr>
      </w:pPr>
      <w:r>
        <w:rPr>
          <w:rStyle w:val="15"/>
          <w:rFonts w:ascii="Times New Roman" w:hint="default"/>
        </w:rPr>
        <w:t>明细表</w:t>
      </w:r>
    </w:p>
    <w:p w:rsidR="00943E92" w:rsidRDefault="00943E92" w:rsidP="0001291F">
      <w:pPr>
        <w:autoSpaceDE w:val="0"/>
        <w:spacing w:line="560" w:lineRule="exact"/>
        <w:ind w:leftChars="760" w:left="1916" w:hangingChars="100" w:hanging="320"/>
        <w:rPr>
          <w:rStyle w:val="15"/>
          <w:rFonts w:ascii="Times New Roman" w:hint="default"/>
        </w:rPr>
      </w:pPr>
      <w:r>
        <w:rPr>
          <w:rStyle w:val="15"/>
          <w:rFonts w:ascii="Times New Roman" w:hint="default"/>
        </w:rPr>
        <w:t>5</w:t>
      </w:r>
      <w:r w:rsidR="00BC4396">
        <w:rPr>
          <w:rStyle w:val="15"/>
          <w:rFonts w:ascii="Times New Roman" w:hint="default"/>
        </w:rPr>
        <w:t>.</w:t>
      </w:r>
      <w:r w:rsidR="00BC4396">
        <w:rPr>
          <w:rStyle w:val="15"/>
          <w:rFonts w:ascii="Times New Roman" w:hint="default"/>
        </w:rPr>
        <w:t>二级项目绩效目标申报表</w:t>
      </w:r>
      <w:r w:rsidR="00BC4396">
        <w:rPr>
          <w:rStyle w:val="15"/>
          <w:rFonts w:ascii="Times New Roman" w:hint="default"/>
        </w:rPr>
        <w:t xml:space="preserve">  </w:t>
      </w:r>
    </w:p>
    <w:p w:rsidR="0013115E" w:rsidRPr="0013115E" w:rsidRDefault="0013115E" w:rsidP="0001291F">
      <w:pPr>
        <w:autoSpaceDE w:val="0"/>
        <w:spacing w:line="560" w:lineRule="exact"/>
        <w:ind w:leftChars="760" w:left="1916" w:hangingChars="100" w:hanging="320"/>
        <w:rPr>
          <w:rStyle w:val="15"/>
          <w:rFonts w:ascii="Times New Roman" w:hint="default"/>
        </w:rPr>
      </w:pPr>
      <w:r>
        <w:rPr>
          <w:rStyle w:val="15"/>
          <w:rFonts w:ascii="Times New Roman" w:hint="default"/>
        </w:rPr>
        <w:t>6.</w:t>
      </w:r>
      <w:r w:rsidRPr="0013115E">
        <w:rPr>
          <w:rStyle w:val="15"/>
          <w:rFonts w:ascii="Times New Roman" w:hint="default"/>
        </w:rPr>
        <w:t xml:space="preserve"> </w:t>
      </w:r>
      <w:r w:rsidRPr="0013115E">
        <w:rPr>
          <w:rStyle w:val="15"/>
          <w:rFonts w:ascii="Times New Roman" w:hint="default"/>
        </w:rPr>
        <w:t>工业和信息化部首台（套）重大技术装备推广应用指导目录（</w:t>
      </w:r>
      <w:r w:rsidRPr="0013115E">
        <w:rPr>
          <w:rStyle w:val="15"/>
          <w:rFonts w:ascii="Times New Roman" w:hint="default"/>
        </w:rPr>
        <w:t>2019</w:t>
      </w:r>
      <w:r w:rsidRPr="0013115E">
        <w:rPr>
          <w:rStyle w:val="15"/>
          <w:rFonts w:ascii="Times New Roman" w:hint="default"/>
        </w:rPr>
        <w:t>年版）</w:t>
      </w:r>
    </w:p>
    <w:p w:rsidR="0013115E" w:rsidRDefault="0013115E" w:rsidP="0001291F">
      <w:pPr>
        <w:autoSpaceDE w:val="0"/>
        <w:spacing w:line="560" w:lineRule="exact"/>
        <w:ind w:leftChars="760" w:left="1916" w:hangingChars="100" w:hanging="320"/>
        <w:rPr>
          <w:rStyle w:val="15"/>
          <w:rFonts w:ascii="Times New Roman" w:hint="default"/>
        </w:rPr>
      </w:pPr>
      <w:r>
        <w:rPr>
          <w:rStyle w:val="15"/>
          <w:rFonts w:ascii="Times New Roman" w:hint="default"/>
        </w:rPr>
        <w:t>7.</w:t>
      </w:r>
      <w:r w:rsidRPr="0013115E">
        <w:rPr>
          <w:rStyle w:val="15"/>
          <w:rFonts w:ascii="Times New Roman" w:hint="default"/>
        </w:rPr>
        <w:t xml:space="preserve"> </w:t>
      </w:r>
      <w:r w:rsidRPr="0013115E">
        <w:rPr>
          <w:rStyle w:val="15"/>
          <w:rFonts w:ascii="Times New Roman" w:hint="default"/>
        </w:rPr>
        <w:t>广东省首台（套）重大技术装备推广应用指导</w:t>
      </w:r>
      <w:r w:rsidRPr="0013115E">
        <w:rPr>
          <w:rStyle w:val="15"/>
          <w:rFonts w:ascii="Times New Roman" w:hint="default"/>
        </w:rPr>
        <w:lastRenderedPageBreak/>
        <w:t>目录（</w:t>
      </w:r>
      <w:r w:rsidRPr="0013115E">
        <w:rPr>
          <w:rStyle w:val="15"/>
          <w:rFonts w:ascii="Times New Roman" w:hint="default"/>
        </w:rPr>
        <w:t>2019</w:t>
      </w:r>
      <w:r w:rsidRPr="0013115E">
        <w:rPr>
          <w:rStyle w:val="15"/>
          <w:rFonts w:ascii="Times New Roman" w:hint="default"/>
        </w:rPr>
        <w:t>年版）</w:t>
      </w:r>
    </w:p>
    <w:p w:rsidR="00BC4396" w:rsidRPr="00943E92" w:rsidRDefault="00BC4396" w:rsidP="00943E92">
      <w:pPr>
        <w:autoSpaceDE w:val="0"/>
        <w:spacing w:line="560" w:lineRule="exact"/>
        <w:ind w:leftChars="304" w:left="1918" w:hangingChars="400" w:hanging="1280"/>
        <w:rPr>
          <w:rFonts w:ascii="Times New Roman" w:eastAsia="仿宋_GB2312" w:hAnsi="Times New Roman" w:cs="仿宋_GB2312"/>
          <w:color w:val="000000"/>
          <w:sz w:val="32"/>
          <w:szCs w:val="32"/>
        </w:rPr>
      </w:pPr>
      <w:r>
        <w:rPr>
          <w:rFonts w:ascii="仿宋_GB2312" w:eastAsia="仿宋_GB2312" w:hAnsi="仿宋_GB2312" w:cs="仿宋_GB2312" w:hint="eastAsia"/>
          <w:kern w:val="0"/>
          <w:sz w:val="32"/>
          <w:szCs w:val="32"/>
        </w:rPr>
        <w:t xml:space="preserve"> </w:t>
      </w:r>
    </w:p>
    <w:p w:rsidR="00943E92" w:rsidRDefault="00943E92">
      <w:pPr>
        <w:widowControl/>
        <w:jc w:val="left"/>
        <w:rPr>
          <w:rFonts w:eastAsia="黑体"/>
          <w:b/>
          <w:sz w:val="32"/>
          <w:szCs w:val="32"/>
        </w:rPr>
      </w:pPr>
      <w:r>
        <w:rPr>
          <w:rFonts w:eastAsia="黑体"/>
          <w:b/>
          <w:sz w:val="32"/>
          <w:szCs w:val="32"/>
        </w:rPr>
        <w:br w:type="page"/>
      </w:r>
      <w:r>
        <w:rPr>
          <w:rFonts w:eastAsia="黑体" w:hint="eastAsia"/>
          <w:b/>
          <w:sz w:val="32"/>
          <w:szCs w:val="32"/>
        </w:rPr>
        <w:lastRenderedPageBreak/>
        <w:t>附件</w:t>
      </w:r>
      <w:r>
        <w:rPr>
          <w:rFonts w:eastAsia="黑体" w:hint="eastAsia"/>
          <w:b/>
          <w:sz w:val="32"/>
          <w:szCs w:val="32"/>
        </w:rPr>
        <w:t>1</w:t>
      </w:r>
      <w:r>
        <w:rPr>
          <w:rFonts w:eastAsia="黑体" w:hint="eastAsia"/>
          <w:b/>
          <w:sz w:val="32"/>
          <w:szCs w:val="32"/>
        </w:rPr>
        <w:t>：</w:t>
      </w:r>
    </w:p>
    <w:p w:rsidR="00943E92" w:rsidRDefault="00943E92" w:rsidP="00943E92">
      <w:pPr>
        <w:widowControl/>
        <w:shd w:val="clear" w:color="auto" w:fill="FFFFFF"/>
        <w:spacing w:line="560" w:lineRule="exact"/>
        <w:jc w:val="center"/>
        <w:rPr>
          <w:rFonts w:ascii="Times New Roman" w:eastAsia="方正小标宋简体" w:hAnsi="Times New Roman"/>
          <w:color w:val="000000"/>
          <w:kern w:val="0"/>
          <w:sz w:val="44"/>
          <w:szCs w:val="44"/>
          <w:shd w:val="clear" w:color="auto" w:fill="FFFFFF"/>
        </w:rPr>
      </w:pPr>
      <w:r w:rsidRPr="00943E92">
        <w:rPr>
          <w:rFonts w:ascii="方正小标宋简体" w:eastAsia="方正小标宋简体" w:hAnsi="方正小标宋简体" w:cs="方正小标宋简体"/>
          <w:sz w:val="44"/>
          <w:szCs w:val="44"/>
        </w:rPr>
        <w:t>2022年省级先进制造业发展专项资金（首台（套）重大技术装备研制与推广应用）项目入库</w:t>
      </w:r>
      <w:r w:rsidRPr="00943E92">
        <w:rPr>
          <w:rFonts w:ascii="方正小标宋简体" w:eastAsia="方正小标宋简体" w:hAnsi="方正小标宋简体" w:cs="方正小标宋简体" w:hint="eastAsia"/>
          <w:sz w:val="44"/>
          <w:szCs w:val="44"/>
        </w:rPr>
        <w:t>申报</w:t>
      </w:r>
      <w:r>
        <w:rPr>
          <w:rFonts w:ascii="Times New Roman" w:eastAsia="方正小标宋简体" w:hAnsi="Times New Roman" w:hint="eastAsia"/>
          <w:color w:val="000000"/>
          <w:kern w:val="0"/>
          <w:sz w:val="44"/>
          <w:szCs w:val="44"/>
          <w:shd w:val="clear" w:color="auto" w:fill="FFFFFF"/>
        </w:rPr>
        <w:t>承诺书</w:t>
      </w:r>
    </w:p>
    <w:p w:rsidR="00943E92" w:rsidRDefault="00943E92" w:rsidP="00943E92">
      <w:pPr>
        <w:widowControl/>
        <w:shd w:val="clear" w:color="auto" w:fill="FFFFFF"/>
        <w:spacing w:line="560" w:lineRule="exact"/>
        <w:jc w:val="center"/>
        <w:rPr>
          <w:rFonts w:ascii="Times New Roman" w:eastAsia="方正小标宋简体" w:hAnsi="Times New Roman"/>
          <w:color w:val="000000"/>
          <w:kern w:val="0"/>
          <w:sz w:val="44"/>
          <w:szCs w:val="44"/>
          <w:shd w:val="clear" w:color="auto" w:fill="FFFFFF"/>
        </w:rPr>
      </w:pP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5"/>
        <w:gridCol w:w="7645"/>
      </w:tblGrid>
      <w:tr w:rsidR="00943E92" w:rsidTr="0013115E">
        <w:trPr>
          <w:trHeight w:val="624"/>
          <w:jc w:val="center"/>
        </w:trPr>
        <w:tc>
          <w:tcPr>
            <w:tcW w:w="1475" w:type="dxa"/>
            <w:vMerge w:val="restart"/>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autoSpaceDN w:val="0"/>
              <w:jc w:val="center"/>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申报单位</w:t>
            </w:r>
            <w:r>
              <w:rPr>
                <w:rFonts w:ascii="Times New Roman" w:eastAsia="仿宋_GB2312" w:hAnsi="Times New Roman"/>
                <w:color w:val="000000"/>
                <w:kern w:val="0"/>
                <w:sz w:val="28"/>
                <w:szCs w:val="28"/>
              </w:rPr>
              <w:br/>
            </w:r>
            <w:r>
              <w:rPr>
                <w:rFonts w:ascii="Times New Roman" w:eastAsia="仿宋_GB2312" w:hAnsi="Times New Roman" w:hint="eastAsia"/>
                <w:color w:val="000000"/>
                <w:kern w:val="0"/>
                <w:sz w:val="28"/>
                <w:szCs w:val="28"/>
              </w:rPr>
              <w:t>承诺</w:t>
            </w:r>
          </w:p>
        </w:tc>
        <w:tc>
          <w:tcPr>
            <w:tcW w:w="7645" w:type="dxa"/>
            <w:vMerge w:val="restart"/>
            <w:tcBorders>
              <w:top w:val="single" w:sz="4" w:space="0" w:color="000000"/>
              <w:left w:val="single" w:sz="4" w:space="0" w:color="000000"/>
              <w:bottom w:val="single" w:sz="4" w:space="0" w:color="000000"/>
              <w:right w:val="single" w:sz="4" w:space="0" w:color="000000"/>
            </w:tcBorders>
            <w:vAlign w:val="center"/>
          </w:tcPr>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承诺对本项目申报材料的真实性负责，对申报资格和申报条件的符合性负责。</w:t>
            </w: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承诺申报单位自</w:t>
            </w:r>
            <w:r>
              <w:rPr>
                <w:rFonts w:ascii="Times New Roman" w:eastAsia="仿宋_GB2312" w:hAnsi="Times New Roman" w:hint="eastAsia"/>
                <w:color w:val="000000"/>
                <w:kern w:val="0"/>
                <w:sz w:val="28"/>
                <w:szCs w:val="28"/>
              </w:rPr>
              <w:t>2016</w:t>
            </w:r>
            <w:r>
              <w:rPr>
                <w:rFonts w:ascii="Times New Roman" w:eastAsia="仿宋_GB2312" w:hAnsi="Times New Roman" w:hint="eastAsia"/>
                <w:color w:val="000000"/>
                <w:kern w:val="0"/>
                <w:sz w:val="28"/>
                <w:szCs w:val="28"/>
              </w:rPr>
              <w:t>年</w:t>
            </w:r>
            <w:r>
              <w:rPr>
                <w:rFonts w:ascii="Times New Roman" w:eastAsia="仿宋_GB2312" w:hAnsi="Times New Roman" w:hint="eastAsia"/>
                <w:color w:val="000000"/>
                <w:kern w:val="0"/>
                <w:sz w:val="28"/>
                <w:szCs w:val="28"/>
              </w:rPr>
              <w:t>1</w:t>
            </w:r>
            <w:r>
              <w:rPr>
                <w:rFonts w:ascii="Times New Roman" w:eastAsia="仿宋_GB2312" w:hAnsi="Times New Roman" w:hint="eastAsia"/>
                <w:color w:val="000000"/>
                <w:kern w:val="0"/>
                <w:sz w:val="28"/>
                <w:szCs w:val="28"/>
              </w:rPr>
              <w:t>月</w:t>
            </w:r>
            <w:r>
              <w:rPr>
                <w:rFonts w:ascii="Times New Roman" w:eastAsia="仿宋_GB2312" w:hAnsi="Times New Roman" w:hint="eastAsia"/>
                <w:color w:val="000000"/>
                <w:kern w:val="0"/>
                <w:sz w:val="28"/>
                <w:szCs w:val="28"/>
              </w:rPr>
              <w:t>1</w:t>
            </w:r>
            <w:r>
              <w:rPr>
                <w:rFonts w:ascii="Times New Roman" w:eastAsia="仿宋_GB2312" w:hAnsi="Times New Roman" w:hint="eastAsia"/>
                <w:color w:val="000000"/>
                <w:kern w:val="0"/>
                <w:sz w:val="28"/>
                <w:szCs w:val="28"/>
              </w:rPr>
              <w:t>月以来在专项资金申报、管理和使用过程中不存在违法违规行为。</w:t>
            </w: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承诺该项目未重复申报。</w:t>
            </w: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承诺如获得资金支持，保证</w:t>
            </w:r>
            <w:r w:rsidR="00592B1A" w:rsidRPr="00592B1A">
              <w:rPr>
                <w:rFonts w:ascii="Times New Roman" w:eastAsia="仿宋_GB2312" w:hAnsi="Times New Roman"/>
                <w:color w:val="000000"/>
                <w:kern w:val="0"/>
                <w:sz w:val="28"/>
                <w:szCs w:val="28"/>
              </w:rPr>
              <w:t>积极配合后续项目跟踪、监督管理、绩效评价、审计等工作。</w:t>
            </w: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如有违反上述承诺的</w:t>
            </w:r>
            <w:proofErr w:type="gramStart"/>
            <w:r>
              <w:rPr>
                <w:rFonts w:ascii="Times New Roman" w:eastAsia="仿宋_GB2312" w:hAnsi="Times New Roman" w:hint="eastAsia"/>
                <w:color w:val="000000"/>
                <w:kern w:val="0"/>
                <w:sz w:val="28"/>
                <w:szCs w:val="28"/>
              </w:rPr>
              <w:t>不</w:t>
            </w:r>
            <w:proofErr w:type="gramEnd"/>
            <w:r>
              <w:rPr>
                <w:rFonts w:ascii="Times New Roman" w:eastAsia="仿宋_GB2312" w:hAnsi="Times New Roman" w:hint="eastAsia"/>
                <w:color w:val="000000"/>
                <w:kern w:val="0"/>
                <w:sz w:val="28"/>
                <w:szCs w:val="28"/>
              </w:rPr>
              <w:t>诚信行为，愿意承担由此引发的全部责任。</w:t>
            </w: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p>
          <w:p w:rsidR="00943E92" w:rsidRDefault="00943E92" w:rsidP="0013115E">
            <w:pPr>
              <w:widowControl/>
              <w:autoSpaceDN w:val="0"/>
              <w:spacing w:line="640" w:lineRule="exac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申报单位（盖章）：</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法人代表（签字）：</w:t>
            </w:r>
            <w:r>
              <w:rPr>
                <w:rFonts w:ascii="Times New Roman" w:eastAsia="仿宋_GB2312" w:hAnsi="Times New Roman"/>
                <w:color w:val="000000"/>
                <w:kern w:val="0"/>
                <w:sz w:val="28"/>
                <w:szCs w:val="28"/>
              </w:rPr>
              <w:br/>
            </w:r>
          </w:p>
          <w:p w:rsidR="00943E92" w:rsidRDefault="00943E92" w:rsidP="0013115E">
            <w:pPr>
              <w:widowControl/>
              <w:autoSpaceDN w:val="0"/>
              <w:spacing w:line="64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日期：</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hint="eastAsia"/>
                <w:color w:val="000000"/>
                <w:kern w:val="0"/>
                <w:sz w:val="28"/>
                <w:szCs w:val="28"/>
              </w:rPr>
              <w:t>日</w:t>
            </w:r>
            <w:r>
              <w:rPr>
                <w:rFonts w:ascii="Times New Roman" w:eastAsia="仿宋_GB2312" w:hAnsi="Times New Roman"/>
                <w:color w:val="000000"/>
                <w:kern w:val="0"/>
                <w:sz w:val="28"/>
                <w:szCs w:val="28"/>
              </w:rPr>
              <w:t xml:space="preserve"> </w:t>
            </w:r>
          </w:p>
        </w:tc>
      </w:tr>
      <w:tr w:rsidR="00943E92" w:rsidTr="0013115E">
        <w:trPr>
          <w:trHeight w:val="624"/>
          <w:jc w:val="center"/>
        </w:trPr>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c>
          <w:tcPr>
            <w:tcW w:w="764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r>
      <w:tr w:rsidR="00943E92" w:rsidTr="0013115E">
        <w:trPr>
          <w:trHeight w:val="624"/>
          <w:jc w:val="center"/>
        </w:trPr>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c>
          <w:tcPr>
            <w:tcW w:w="764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r>
      <w:tr w:rsidR="00943E92" w:rsidTr="0013115E">
        <w:trPr>
          <w:trHeight w:val="1455"/>
          <w:jc w:val="center"/>
        </w:trPr>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c>
          <w:tcPr>
            <w:tcW w:w="764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r>
      <w:tr w:rsidR="00943E92" w:rsidTr="0013115E">
        <w:trPr>
          <w:trHeight w:val="870"/>
          <w:jc w:val="center"/>
        </w:trPr>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c>
          <w:tcPr>
            <w:tcW w:w="764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r>
      <w:tr w:rsidR="00943E92" w:rsidTr="0013115E">
        <w:trPr>
          <w:trHeight w:val="750"/>
          <w:jc w:val="center"/>
        </w:trPr>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c>
          <w:tcPr>
            <w:tcW w:w="764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r>
      <w:tr w:rsidR="00943E92" w:rsidTr="0013115E">
        <w:trPr>
          <w:trHeight w:val="5148"/>
          <w:jc w:val="center"/>
        </w:trPr>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c>
          <w:tcPr>
            <w:tcW w:w="7645" w:type="dxa"/>
            <w:vMerge/>
            <w:tcBorders>
              <w:top w:val="single" w:sz="4" w:space="0" w:color="000000"/>
              <w:left w:val="single" w:sz="4" w:space="0" w:color="000000"/>
              <w:bottom w:val="single" w:sz="4" w:space="0" w:color="000000"/>
              <w:right w:val="single" w:sz="4" w:space="0" w:color="000000"/>
            </w:tcBorders>
            <w:vAlign w:val="center"/>
            <w:hideMark/>
          </w:tcPr>
          <w:p w:rsidR="00943E92" w:rsidRDefault="00943E92" w:rsidP="00F60BC4">
            <w:pPr>
              <w:widowControl/>
              <w:jc w:val="left"/>
              <w:rPr>
                <w:rFonts w:ascii="Times New Roman" w:eastAsia="仿宋_GB2312" w:hAnsi="Times New Roman"/>
                <w:color w:val="000000"/>
                <w:kern w:val="0"/>
                <w:sz w:val="28"/>
                <w:szCs w:val="28"/>
              </w:rPr>
            </w:pPr>
          </w:p>
        </w:tc>
      </w:tr>
    </w:tbl>
    <w:p w:rsidR="00F76B7A" w:rsidRDefault="00F76B7A" w:rsidP="00943E92"/>
    <w:p w:rsidR="00BC4396" w:rsidRPr="00943E92" w:rsidRDefault="00F76B7A" w:rsidP="00F76B7A">
      <w:pPr>
        <w:rPr>
          <w:rFonts w:eastAsia="仿宋_GB2312"/>
          <w:sz w:val="32"/>
          <w:szCs w:val="32"/>
        </w:rPr>
      </w:pPr>
      <w:r>
        <w:br w:type="page"/>
      </w:r>
      <w:r w:rsidR="00943E92">
        <w:rPr>
          <w:rFonts w:eastAsia="黑体"/>
          <w:b/>
          <w:sz w:val="32"/>
          <w:szCs w:val="32"/>
        </w:rPr>
        <w:lastRenderedPageBreak/>
        <w:t>附件</w:t>
      </w:r>
      <w:r w:rsidR="00943E92">
        <w:rPr>
          <w:rFonts w:eastAsia="黑体"/>
          <w:b/>
          <w:sz w:val="32"/>
          <w:szCs w:val="32"/>
        </w:rPr>
        <w:t>2</w:t>
      </w:r>
      <w:r w:rsidR="00943E92">
        <w:rPr>
          <w:rFonts w:eastAsia="黑体" w:hint="eastAsia"/>
          <w:b/>
          <w:sz w:val="32"/>
          <w:szCs w:val="32"/>
        </w:rPr>
        <w:t>：</w:t>
      </w:r>
    </w:p>
    <w:p w:rsidR="00BC4396" w:rsidRDefault="00BC4396" w:rsidP="00BC4396"/>
    <w:p w:rsidR="00BC4396" w:rsidRPr="00943E92" w:rsidRDefault="00943E92" w:rsidP="00BC4396">
      <w:pPr>
        <w:spacing w:line="520" w:lineRule="exact"/>
        <w:jc w:val="center"/>
        <w:rPr>
          <w:rFonts w:ascii="方正小标宋简体" w:eastAsia="方正小标宋简体" w:hAnsi="方正小标宋简体" w:cs="方正小标宋简体"/>
          <w:sz w:val="44"/>
          <w:szCs w:val="44"/>
        </w:rPr>
      </w:pPr>
      <w:r w:rsidRPr="00943E92">
        <w:rPr>
          <w:rFonts w:ascii="方正小标宋简体" w:eastAsia="方正小标宋简体" w:hAnsi="方正小标宋简体" w:cs="方正小标宋简体"/>
          <w:sz w:val="44"/>
          <w:szCs w:val="44"/>
        </w:rPr>
        <w:t>2022年省级先进制造业发展专项资金（首台（套）重大技术装备研制与推广应用）项目入库</w:t>
      </w:r>
      <w:r w:rsidRPr="00943E92">
        <w:rPr>
          <w:rFonts w:ascii="方正小标宋简体" w:eastAsia="方正小标宋简体" w:hAnsi="方正小标宋简体" w:cs="方正小标宋简体" w:hint="eastAsia"/>
          <w:sz w:val="44"/>
          <w:szCs w:val="44"/>
        </w:rPr>
        <w:t>申报</w:t>
      </w:r>
      <w:r w:rsidR="00BC4396" w:rsidRPr="00943E92">
        <w:rPr>
          <w:rFonts w:ascii="方正小标宋简体" w:eastAsia="方正小标宋简体" w:hAnsi="方正小标宋简体" w:cs="方正小标宋简体" w:hint="eastAsia"/>
          <w:sz w:val="44"/>
          <w:szCs w:val="44"/>
        </w:rPr>
        <w:t>申请表</w:t>
      </w:r>
    </w:p>
    <w:tbl>
      <w:tblPr>
        <w:tblW w:w="0" w:type="auto"/>
        <w:jc w:val="center"/>
        <w:tblLayout w:type="fixed"/>
        <w:tblCellMar>
          <w:left w:w="0" w:type="dxa"/>
          <w:right w:w="0" w:type="dxa"/>
        </w:tblCellMar>
        <w:tblLook w:val="0000"/>
      </w:tblPr>
      <w:tblGrid>
        <w:gridCol w:w="1555"/>
        <w:gridCol w:w="1129"/>
        <w:gridCol w:w="430"/>
        <w:gridCol w:w="952"/>
        <w:gridCol w:w="1221"/>
        <w:gridCol w:w="55"/>
        <w:gridCol w:w="992"/>
        <w:gridCol w:w="40"/>
        <w:gridCol w:w="1094"/>
        <w:gridCol w:w="40"/>
        <w:gridCol w:w="496"/>
        <w:gridCol w:w="315"/>
        <w:gridCol w:w="1315"/>
      </w:tblGrid>
      <w:tr w:rsidR="00BC4396" w:rsidRPr="00592B1A" w:rsidTr="00F60BC4">
        <w:trPr>
          <w:trHeight w:val="848"/>
          <w:jc w:val="center"/>
        </w:trPr>
        <w:tc>
          <w:tcPr>
            <w:tcW w:w="1555" w:type="dxa"/>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申报产品名称</w:t>
            </w:r>
          </w:p>
        </w:tc>
        <w:tc>
          <w:tcPr>
            <w:tcW w:w="2511" w:type="dxa"/>
            <w:gridSpan w:val="3"/>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c>
          <w:tcPr>
            <w:tcW w:w="2308" w:type="dxa"/>
            <w:gridSpan w:val="4"/>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企业名称</w:t>
            </w:r>
          </w:p>
        </w:tc>
        <w:tc>
          <w:tcPr>
            <w:tcW w:w="3260" w:type="dxa"/>
            <w:gridSpan w:val="5"/>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688"/>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企业性质</w:t>
            </w:r>
          </w:p>
        </w:tc>
        <w:tc>
          <w:tcPr>
            <w:tcW w:w="1129" w:type="dxa"/>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382" w:type="dxa"/>
            <w:gridSpan w:val="2"/>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组织机构代码</w:t>
            </w:r>
          </w:p>
        </w:tc>
        <w:tc>
          <w:tcPr>
            <w:tcW w:w="2308" w:type="dxa"/>
            <w:gridSpan w:val="4"/>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630" w:type="dxa"/>
            <w:gridSpan w:val="3"/>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注册资本</w:t>
            </w:r>
          </w:p>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（万元）</w:t>
            </w:r>
          </w:p>
        </w:tc>
        <w:tc>
          <w:tcPr>
            <w:tcW w:w="1630" w:type="dxa"/>
            <w:gridSpan w:val="2"/>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F60BC4">
        <w:trPr>
          <w:trHeight w:val="567"/>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法人代表</w:t>
            </w:r>
          </w:p>
        </w:tc>
        <w:tc>
          <w:tcPr>
            <w:tcW w:w="2511" w:type="dxa"/>
            <w:gridSpan w:val="3"/>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c>
          <w:tcPr>
            <w:tcW w:w="2308" w:type="dxa"/>
            <w:gridSpan w:val="4"/>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联系电话</w:t>
            </w:r>
          </w:p>
        </w:tc>
        <w:tc>
          <w:tcPr>
            <w:tcW w:w="3260" w:type="dxa"/>
            <w:gridSpan w:val="5"/>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680"/>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主营业务</w:t>
            </w:r>
          </w:p>
        </w:tc>
        <w:tc>
          <w:tcPr>
            <w:tcW w:w="8079" w:type="dxa"/>
            <w:gridSpan w:val="1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611"/>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注册地址</w:t>
            </w:r>
          </w:p>
        </w:tc>
        <w:tc>
          <w:tcPr>
            <w:tcW w:w="8079" w:type="dxa"/>
            <w:gridSpan w:val="1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567"/>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通讯地址</w:t>
            </w:r>
          </w:p>
        </w:tc>
        <w:tc>
          <w:tcPr>
            <w:tcW w:w="8079" w:type="dxa"/>
            <w:gridSpan w:val="1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567"/>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联系人</w:t>
            </w:r>
          </w:p>
        </w:tc>
        <w:tc>
          <w:tcPr>
            <w:tcW w:w="2511" w:type="dxa"/>
            <w:gridSpan w:val="3"/>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c>
          <w:tcPr>
            <w:tcW w:w="2308" w:type="dxa"/>
            <w:gridSpan w:val="4"/>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单位电话</w:t>
            </w:r>
          </w:p>
        </w:tc>
        <w:tc>
          <w:tcPr>
            <w:tcW w:w="3260" w:type="dxa"/>
            <w:gridSpan w:val="5"/>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515"/>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手机</w:t>
            </w:r>
          </w:p>
        </w:tc>
        <w:tc>
          <w:tcPr>
            <w:tcW w:w="2511" w:type="dxa"/>
            <w:gridSpan w:val="3"/>
            <w:tcBorders>
              <w:top w:val="nil"/>
              <w:left w:val="nil"/>
              <w:bottom w:val="nil"/>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c>
          <w:tcPr>
            <w:tcW w:w="2308" w:type="dxa"/>
            <w:gridSpan w:val="4"/>
            <w:tcBorders>
              <w:top w:val="nil"/>
              <w:left w:val="nil"/>
              <w:bottom w:val="nil"/>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电子邮箱</w:t>
            </w:r>
          </w:p>
        </w:tc>
        <w:tc>
          <w:tcPr>
            <w:tcW w:w="3260" w:type="dxa"/>
            <w:gridSpan w:val="5"/>
            <w:tcBorders>
              <w:top w:val="nil"/>
              <w:left w:val="nil"/>
              <w:bottom w:val="nil"/>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624"/>
          <w:jc w:val="center"/>
        </w:trPr>
        <w:tc>
          <w:tcPr>
            <w:tcW w:w="1555" w:type="dxa"/>
            <w:vMerge w:val="restart"/>
            <w:tcBorders>
              <w:top w:val="nil"/>
              <w:left w:val="single" w:sz="4" w:space="0" w:color="auto"/>
              <w:bottom w:val="single" w:sz="4" w:space="0" w:color="000000"/>
              <w:right w:val="nil"/>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上一年主营收入及研发费用情况</w:t>
            </w:r>
          </w:p>
        </w:tc>
        <w:tc>
          <w:tcPr>
            <w:tcW w:w="2511" w:type="dxa"/>
            <w:gridSpan w:val="3"/>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主营收入</w:t>
            </w:r>
          </w:p>
        </w:tc>
        <w:tc>
          <w:tcPr>
            <w:tcW w:w="3402" w:type="dxa"/>
            <w:gridSpan w:val="5"/>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研发费用</w:t>
            </w:r>
          </w:p>
        </w:tc>
        <w:tc>
          <w:tcPr>
            <w:tcW w:w="2166" w:type="dxa"/>
            <w:gridSpan w:val="4"/>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研发费用占主营收入比例（％）</w:t>
            </w:r>
          </w:p>
        </w:tc>
      </w:tr>
      <w:tr w:rsidR="00BC4396" w:rsidRPr="00592B1A" w:rsidTr="00F60BC4">
        <w:trPr>
          <w:trHeight w:val="575"/>
          <w:jc w:val="center"/>
        </w:trPr>
        <w:tc>
          <w:tcPr>
            <w:tcW w:w="1555" w:type="dxa"/>
            <w:vMerge/>
            <w:tcBorders>
              <w:top w:val="nil"/>
              <w:left w:val="single" w:sz="4" w:space="0" w:color="auto"/>
              <w:bottom w:val="single" w:sz="4" w:space="0" w:color="000000"/>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2511" w:type="dxa"/>
            <w:gridSpan w:val="3"/>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c>
          <w:tcPr>
            <w:tcW w:w="3402" w:type="dxa"/>
            <w:gridSpan w:val="5"/>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c>
          <w:tcPr>
            <w:tcW w:w="2166" w:type="dxa"/>
            <w:gridSpan w:val="4"/>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p>
        </w:tc>
      </w:tr>
      <w:tr w:rsidR="00BC4396" w:rsidRPr="00592B1A" w:rsidTr="00F60BC4">
        <w:trPr>
          <w:trHeight w:val="90"/>
          <w:jc w:val="center"/>
        </w:trPr>
        <w:tc>
          <w:tcPr>
            <w:tcW w:w="1555" w:type="dxa"/>
            <w:vMerge w:val="restart"/>
            <w:tcBorders>
              <w:top w:val="single" w:sz="4" w:space="0" w:color="auto"/>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申请的首台（套）装备产品销售情况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对应目录级别</w:t>
            </w:r>
          </w:p>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w:t>
            </w:r>
            <w:r w:rsidRPr="00592B1A">
              <w:rPr>
                <w:rFonts w:ascii="Times New Roman" w:eastAsia="仿宋_GB2312" w:hAnsi="Times New Roman"/>
                <w:kern w:val="0"/>
                <w:sz w:val="24"/>
              </w:rPr>
              <w:t>国家级</w:t>
            </w:r>
            <w:r w:rsidRPr="00592B1A">
              <w:rPr>
                <w:rFonts w:ascii="Times New Roman" w:eastAsia="仿宋_GB2312" w:hAnsi="Times New Roman"/>
                <w:kern w:val="0"/>
                <w:sz w:val="24"/>
              </w:rPr>
              <w:t>/</w:t>
            </w:r>
            <w:r w:rsidRPr="00592B1A">
              <w:rPr>
                <w:rFonts w:ascii="Times New Roman" w:eastAsia="仿宋_GB2312" w:hAnsi="Times New Roman"/>
                <w:kern w:val="0"/>
                <w:sz w:val="24"/>
              </w:rPr>
              <w:t>省级</w:t>
            </w:r>
            <w:r w:rsidRPr="00592B1A">
              <w:rPr>
                <w:rFonts w:ascii="Times New Roman" w:eastAsia="仿宋_GB2312" w:hAnsi="Times New Roman"/>
                <w:kern w:val="0"/>
                <w:sz w:val="24"/>
              </w:rPr>
              <w:t>)</w:t>
            </w:r>
          </w:p>
        </w:tc>
        <w:tc>
          <w:tcPr>
            <w:tcW w:w="952" w:type="dxa"/>
            <w:tcBorders>
              <w:top w:val="single" w:sz="4" w:space="0" w:color="auto"/>
              <w:left w:val="single" w:sz="4" w:space="0" w:color="auto"/>
              <w:bottom w:val="single" w:sz="4" w:space="0" w:color="auto"/>
              <w:right w:val="single" w:sz="4" w:space="0" w:color="000000"/>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276" w:type="dxa"/>
            <w:gridSpan w:val="2"/>
            <w:tcBorders>
              <w:top w:val="single" w:sz="4" w:space="0" w:color="auto"/>
              <w:left w:val="single" w:sz="4" w:space="0" w:color="auto"/>
              <w:bottom w:val="single" w:sz="4" w:space="0" w:color="auto"/>
              <w:right w:val="single" w:sz="4" w:space="0" w:color="000000"/>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申报产品单位</w:t>
            </w:r>
            <w:r w:rsidRPr="00592B1A">
              <w:rPr>
                <w:rFonts w:ascii="Times New Roman" w:eastAsia="仿宋_GB2312" w:hAnsi="Times New Roman"/>
                <w:kern w:val="0"/>
                <w:sz w:val="24"/>
              </w:rPr>
              <w:t>(</w:t>
            </w:r>
            <w:r w:rsidRPr="00592B1A">
              <w:rPr>
                <w:rFonts w:ascii="Times New Roman" w:eastAsia="仿宋_GB2312" w:hAnsi="Times New Roman"/>
                <w:kern w:val="0"/>
                <w:sz w:val="24"/>
              </w:rPr>
              <w:t>套</w:t>
            </w:r>
            <w:r w:rsidRPr="00592B1A">
              <w:rPr>
                <w:rFonts w:ascii="Times New Roman" w:eastAsia="仿宋_GB2312" w:hAnsi="Times New Roman"/>
                <w:kern w:val="0"/>
                <w:sz w:val="24"/>
              </w:rPr>
              <w:t>/</w:t>
            </w:r>
            <w:r w:rsidRPr="00592B1A">
              <w:rPr>
                <w:rFonts w:ascii="Times New Roman" w:eastAsia="仿宋_GB2312" w:hAnsi="Times New Roman"/>
                <w:kern w:val="0"/>
                <w:sz w:val="24"/>
              </w:rPr>
              <w:t>台</w:t>
            </w:r>
            <w:r w:rsidRPr="00592B1A">
              <w:rPr>
                <w:rFonts w:ascii="Times New Roman" w:eastAsia="仿宋_GB2312" w:hAnsi="Times New Roman"/>
                <w:kern w:val="0"/>
                <w:sz w:val="24"/>
              </w:rPr>
              <w:t>/</w:t>
            </w:r>
            <w:r w:rsidRPr="00592B1A">
              <w:rPr>
                <w:rFonts w:ascii="Times New Roman" w:eastAsia="仿宋_GB2312" w:hAnsi="Times New Roman"/>
                <w:kern w:val="0"/>
                <w:sz w:val="24"/>
              </w:rPr>
              <w:t>批</w:t>
            </w:r>
            <w:r w:rsidRPr="00592B1A">
              <w:rPr>
                <w:rFonts w:ascii="Times New Roman" w:eastAsia="仿宋_GB2312" w:hAnsi="Times New Roman"/>
                <w:kern w:val="0"/>
                <w:sz w:val="24"/>
              </w:rPr>
              <w:t>)</w:t>
            </w:r>
          </w:p>
        </w:tc>
        <w:tc>
          <w:tcPr>
            <w:tcW w:w="992" w:type="dxa"/>
            <w:tcBorders>
              <w:top w:val="single" w:sz="4" w:space="0" w:color="auto"/>
              <w:left w:val="single" w:sz="4" w:space="0" w:color="auto"/>
              <w:bottom w:val="single" w:sz="4" w:space="0" w:color="auto"/>
              <w:right w:val="single" w:sz="4" w:space="0" w:color="000000"/>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134" w:type="dxa"/>
            <w:gridSpan w:val="2"/>
            <w:tcBorders>
              <w:top w:val="single" w:sz="4" w:space="0" w:color="auto"/>
              <w:left w:val="single" w:sz="4" w:space="0" w:color="auto"/>
              <w:bottom w:val="single" w:sz="4" w:space="0" w:color="auto"/>
              <w:right w:val="single" w:sz="4" w:space="0" w:color="000000"/>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成套产品自主化率</w:t>
            </w:r>
            <w:r w:rsidRPr="00592B1A">
              <w:rPr>
                <w:rFonts w:ascii="Times New Roman" w:eastAsia="仿宋_GB2312" w:hAnsi="Times New Roman"/>
                <w:kern w:val="0"/>
                <w:sz w:val="24"/>
              </w:rPr>
              <w:t>(%)</w:t>
            </w:r>
          </w:p>
        </w:tc>
        <w:tc>
          <w:tcPr>
            <w:tcW w:w="2166" w:type="dxa"/>
            <w:gridSpan w:val="4"/>
            <w:tcBorders>
              <w:top w:val="single" w:sz="4" w:space="0" w:color="auto"/>
              <w:left w:val="single" w:sz="4" w:space="0" w:color="auto"/>
              <w:bottom w:val="single" w:sz="4" w:space="0" w:color="auto"/>
              <w:right w:val="single" w:sz="4" w:space="0" w:color="000000"/>
            </w:tcBorders>
            <w:vAlign w:val="center"/>
          </w:tcPr>
          <w:p w:rsidR="00BC4396" w:rsidRPr="00592B1A" w:rsidRDefault="00BC4396" w:rsidP="00F60BC4">
            <w:pPr>
              <w:widowControl/>
              <w:jc w:val="center"/>
              <w:rPr>
                <w:rFonts w:ascii="Times New Roman" w:eastAsia="仿宋_GB2312" w:hAnsi="Times New Roman"/>
                <w:kern w:val="0"/>
                <w:sz w:val="24"/>
              </w:rPr>
            </w:pPr>
          </w:p>
        </w:tc>
      </w:tr>
      <w:tr w:rsidR="00BC4396" w:rsidRPr="00592B1A" w:rsidTr="00F60BC4">
        <w:trPr>
          <w:trHeight w:val="773"/>
          <w:jc w:val="center"/>
        </w:trPr>
        <w:tc>
          <w:tcPr>
            <w:tcW w:w="1555" w:type="dxa"/>
            <w:vMerge/>
            <w:tcBorders>
              <w:left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对应目录</w:t>
            </w:r>
          </w:p>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编号</w:t>
            </w:r>
          </w:p>
        </w:tc>
        <w:tc>
          <w:tcPr>
            <w:tcW w:w="952" w:type="dxa"/>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276" w:type="dxa"/>
            <w:gridSpan w:val="2"/>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对应目录</w:t>
            </w:r>
          </w:p>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产品名称</w:t>
            </w:r>
          </w:p>
        </w:tc>
        <w:tc>
          <w:tcPr>
            <w:tcW w:w="4292" w:type="dxa"/>
            <w:gridSpan w:val="7"/>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r>
      <w:tr w:rsidR="00BC4396" w:rsidRPr="00592B1A" w:rsidTr="00F60BC4">
        <w:trPr>
          <w:trHeight w:val="688"/>
          <w:jc w:val="center"/>
        </w:trPr>
        <w:tc>
          <w:tcPr>
            <w:tcW w:w="1555" w:type="dxa"/>
            <w:vMerge/>
            <w:tcBorders>
              <w:left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申报产品的</w:t>
            </w:r>
          </w:p>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生产制造地</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性能技术参数（与目录进行一一对比）</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目录列明参数</w:t>
            </w:r>
          </w:p>
        </w:tc>
        <w:tc>
          <w:tcPr>
            <w:tcW w:w="3260" w:type="dxa"/>
            <w:gridSpan w:val="5"/>
            <w:tcBorders>
              <w:top w:val="nil"/>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申报产品参数</w:t>
            </w: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1.</w:t>
            </w:r>
          </w:p>
        </w:tc>
        <w:tc>
          <w:tcPr>
            <w:tcW w:w="3260" w:type="dxa"/>
            <w:gridSpan w:val="5"/>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1.</w:t>
            </w: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2.</w:t>
            </w:r>
          </w:p>
        </w:tc>
        <w:tc>
          <w:tcPr>
            <w:tcW w:w="3260" w:type="dxa"/>
            <w:gridSpan w:val="5"/>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2.</w:t>
            </w: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w:t>
            </w:r>
          </w:p>
        </w:tc>
        <w:tc>
          <w:tcPr>
            <w:tcW w:w="3260" w:type="dxa"/>
            <w:gridSpan w:val="5"/>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w:t>
            </w: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产品对应的已授权发明专利情况</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专利名称</w:t>
            </w:r>
          </w:p>
        </w:tc>
        <w:tc>
          <w:tcPr>
            <w:tcW w:w="1945" w:type="dxa"/>
            <w:gridSpan w:val="4"/>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专利号</w:t>
            </w:r>
          </w:p>
        </w:tc>
        <w:tc>
          <w:tcPr>
            <w:tcW w:w="1315" w:type="dxa"/>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授权日期</w:t>
            </w: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1.</w:t>
            </w:r>
          </w:p>
        </w:tc>
        <w:tc>
          <w:tcPr>
            <w:tcW w:w="1945" w:type="dxa"/>
            <w:gridSpan w:val="4"/>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c>
          <w:tcPr>
            <w:tcW w:w="1315" w:type="dxa"/>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F60BC4">
        <w:trPr>
          <w:trHeight w:val="567"/>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w:t>
            </w:r>
          </w:p>
        </w:tc>
        <w:tc>
          <w:tcPr>
            <w:tcW w:w="1945" w:type="dxa"/>
            <w:gridSpan w:val="4"/>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c>
          <w:tcPr>
            <w:tcW w:w="1315" w:type="dxa"/>
            <w:tcBorders>
              <w:top w:val="nil"/>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F60BC4">
        <w:trPr>
          <w:trHeight w:val="454"/>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购买装备的用户名称</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134" w:type="dxa"/>
            <w:gridSpan w:val="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是否关联交易</w:t>
            </w:r>
          </w:p>
        </w:tc>
        <w:tc>
          <w:tcPr>
            <w:tcW w:w="2126" w:type="dxa"/>
            <w:gridSpan w:val="3"/>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F60BC4">
        <w:trPr>
          <w:trHeight w:val="974"/>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rPr>
                <w:rFonts w:ascii="Times New Roman" w:eastAsia="仿宋_GB2312" w:hAnsi="Times New Roman"/>
                <w:kern w:val="0"/>
                <w:sz w:val="24"/>
              </w:rPr>
            </w:pPr>
            <w:r w:rsidRPr="00592B1A">
              <w:rPr>
                <w:rFonts w:ascii="Times New Roman" w:eastAsia="仿宋_GB2312" w:hAnsi="Times New Roman"/>
                <w:kern w:val="0"/>
                <w:sz w:val="24"/>
              </w:rPr>
              <w:t>关联交易双方股权结构说明</w:t>
            </w:r>
          </w:p>
        </w:tc>
        <w:tc>
          <w:tcPr>
            <w:tcW w:w="6520" w:type="dxa"/>
            <w:gridSpan w:val="10"/>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F60BC4">
        <w:trPr>
          <w:trHeight w:val="454"/>
          <w:jc w:val="center"/>
        </w:trPr>
        <w:tc>
          <w:tcPr>
            <w:tcW w:w="1555" w:type="dxa"/>
            <w:vMerge/>
            <w:tcBorders>
              <w:left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销售合同签订时间</w:t>
            </w:r>
          </w:p>
        </w:tc>
        <w:tc>
          <w:tcPr>
            <w:tcW w:w="2173" w:type="dxa"/>
            <w:gridSpan w:val="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c>
          <w:tcPr>
            <w:tcW w:w="2221" w:type="dxa"/>
            <w:gridSpan w:val="5"/>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发票开具时间</w:t>
            </w:r>
          </w:p>
        </w:tc>
        <w:tc>
          <w:tcPr>
            <w:tcW w:w="2126" w:type="dxa"/>
            <w:gridSpan w:val="3"/>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F60BC4">
        <w:trPr>
          <w:trHeight w:val="494"/>
          <w:jc w:val="center"/>
        </w:trPr>
        <w:tc>
          <w:tcPr>
            <w:tcW w:w="1555" w:type="dxa"/>
            <w:vMerge/>
            <w:tcBorders>
              <w:left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p>
        </w:tc>
        <w:tc>
          <w:tcPr>
            <w:tcW w:w="1559" w:type="dxa"/>
            <w:gridSpan w:val="2"/>
            <w:tcBorders>
              <w:top w:val="single" w:sz="4" w:space="0" w:color="auto"/>
              <w:left w:val="single" w:sz="4" w:space="0" w:color="auto"/>
              <w:bottom w:val="single" w:sz="4" w:space="0" w:color="auto"/>
              <w:right w:val="nil"/>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单台（套）</w:t>
            </w:r>
            <w:r w:rsidRPr="00592B1A">
              <w:rPr>
                <w:rFonts w:ascii="Times New Roman" w:eastAsia="仿宋_GB2312" w:hAnsi="Times New Roman"/>
                <w:kern w:val="0"/>
                <w:sz w:val="24"/>
              </w:rPr>
              <w:t>/</w:t>
            </w:r>
            <w:r w:rsidRPr="00592B1A">
              <w:rPr>
                <w:rFonts w:ascii="Times New Roman" w:eastAsia="仿宋_GB2312" w:hAnsi="Times New Roman"/>
                <w:kern w:val="0"/>
                <w:sz w:val="24"/>
              </w:rPr>
              <w:t>首批次产品销售价格</w:t>
            </w:r>
            <w:r w:rsidRPr="00592B1A">
              <w:rPr>
                <w:rFonts w:ascii="Times New Roman" w:eastAsia="仿宋_GB2312" w:hAnsi="Times New Roman"/>
                <w:kern w:val="0"/>
                <w:sz w:val="24"/>
              </w:rPr>
              <w:t>(</w:t>
            </w:r>
            <w:r w:rsidRPr="00592B1A">
              <w:rPr>
                <w:rFonts w:ascii="Times New Roman" w:eastAsia="仿宋_GB2312" w:hAnsi="Times New Roman"/>
                <w:kern w:val="0"/>
                <w:sz w:val="24"/>
              </w:rPr>
              <w:t>万元</w:t>
            </w:r>
            <w:r w:rsidRPr="00592B1A">
              <w:rPr>
                <w:rFonts w:ascii="Times New Roman" w:eastAsia="仿宋_GB2312" w:hAnsi="Times New Roman"/>
                <w:kern w:val="0"/>
                <w:sz w:val="24"/>
              </w:rPr>
              <w:t>)</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p>
        </w:tc>
      </w:tr>
      <w:tr w:rsidR="00BC4396" w:rsidRPr="00592B1A" w:rsidTr="00592B1A">
        <w:trPr>
          <w:trHeight w:val="2300"/>
          <w:jc w:val="center"/>
        </w:trPr>
        <w:tc>
          <w:tcPr>
            <w:tcW w:w="1555" w:type="dxa"/>
            <w:tcBorders>
              <w:top w:val="single" w:sz="4" w:space="0" w:color="000000"/>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申报单位和申报项目基本情况</w:t>
            </w:r>
          </w:p>
        </w:tc>
        <w:tc>
          <w:tcPr>
            <w:tcW w:w="8079" w:type="dxa"/>
            <w:gridSpan w:val="1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（企业概况，申报产品介绍，不少于</w:t>
            </w:r>
            <w:r w:rsidRPr="00592B1A">
              <w:rPr>
                <w:rFonts w:ascii="Times New Roman" w:eastAsia="仿宋_GB2312" w:hAnsi="Times New Roman"/>
                <w:kern w:val="0"/>
                <w:sz w:val="24"/>
              </w:rPr>
              <w:t>500</w:t>
            </w:r>
            <w:r w:rsidRPr="00592B1A">
              <w:rPr>
                <w:rFonts w:ascii="Times New Roman" w:eastAsia="仿宋_GB2312" w:hAnsi="Times New Roman"/>
                <w:kern w:val="0"/>
                <w:sz w:val="24"/>
              </w:rPr>
              <w:t>字）</w:t>
            </w:r>
          </w:p>
        </w:tc>
      </w:tr>
      <w:tr w:rsidR="00BC4396" w:rsidRPr="00592B1A" w:rsidTr="00592B1A">
        <w:trPr>
          <w:trHeight w:val="1966"/>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BC4396" w:rsidP="00F60BC4">
            <w:pPr>
              <w:widowControl/>
              <w:jc w:val="center"/>
              <w:rPr>
                <w:rFonts w:ascii="Times New Roman" w:eastAsia="仿宋_GB2312" w:hAnsi="Times New Roman"/>
                <w:kern w:val="0"/>
                <w:sz w:val="24"/>
              </w:rPr>
            </w:pPr>
            <w:r w:rsidRPr="00592B1A">
              <w:rPr>
                <w:rFonts w:ascii="Times New Roman" w:eastAsia="仿宋_GB2312" w:hAnsi="Times New Roman"/>
                <w:kern w:val="0"/>
                <w:sz w:val="24"/>
              </w:rPr>
              <w:t>申报单位承诺</w:t>
            </w:r>
          </w:p>
        </w:tc>
        <w:tc>
          <w:tcPr>
            <w:tcW w:w="8079" w:type="dxa"/>
            <w:gridSpan w:val="12"/>
            <w:tcBorders>
              <w:top w:val="single" w:sz="4" w:space="0" w:color="auto"/>
              <w:left w:val="nil"/>
              <w:bottom w:val="single" w:sz="4" w:space="0" w:color="auto"/>
              <w:right w:val="single" w:sz="4" w:space="0" w:color="auto"/>
            </w:tcBorders>
            <w:vAlign w:val="center"/>
          </w:tcPr>
          <w:p w:rsidR="00BC4396" w:rsidRPr="00592B1A" w:rsidRDefault="00BC4396" w:rsidP="00F60BC4">
            <w:pPr>
              <w:widowControl/>
              <w:rPr>
                <w:rFonts w:ascii="Times New Roman" w:eastAsia="仿宋_GB2312" w:hAnsi="Times New Roman"/>
                <w:kern w:val="0"/>
                <w:sz w:val="24"/>
              </w:rPr>
            </w:pP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承诺对本项目申报材料的真实性负责，对申报资格和申报条件的符合性负责。</w:t>
            </w:r>
            <w:r w:rsidRPr="00592B1A">
              <w:rPr>
                <w:rFonts w:ascii="Times New Roman" w:eastAsia="仿宋_GB2312" w:hAnsi="Times New Roman"/>
                <w:kern w:val="0"/>
                <w:sz w:val="24"/>
              </w:rPr>
              <w:br/>
            </w:r>
            <w:r w:rsidRPr="00592B1A">
              <w:rPr>
                <w:rFonts w:ascii="Times New Roman" w:eastAsia="仿宋_GB2312" w:hAnsi="Times New Roman"/>
                <w:kern w:val="0"/>
                <w:sz w:val="24"/>
              </w:rPr>
              <w:br/>
            </w:r>
            <w:r w:rsidRPr="00592B1A">
              <w:rPr>
                <w:rFonts w:ascii="Times New Roman" w:eastAsia="仿宋_GB2312" w:hAnsi="Times New Roman"/>
                <w:kern w:val="0"/>
                <w:sz w:val="24"/>
              </w:rPr>
              <w:t>申报单位（盖章）：</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法人代表（签字）：</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br/>
            </w:r>
            <w:r w:rsidRPr="00592B1A">
              <w:rPr>
                <w:rFonts w:ascii="Times New Roman" w:eastAsia="仿宋_GB2312" w:hAnsi="Times New Roman"/>
                <w:kern w:val="0"/>
                <w:sz w:val="24"/>
              </w:rPr>
              <w:br/>
              <w:t xml:space="preserve">                               </w:t>
            </w:r>
            <w:r w:rsidRPr="00592B1A">
              <w:rPr>
                <w:rFonts w:ascii="Times New Roman" w:eastAsia="仿宋_GB2312" w:hAnsi="Times New Roman"/>
                <w:kern w:val="0"/>
                <w:sz w:val="24"/>
              </w:rPr>
              <w:t>日期：</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年</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月</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日</w:t>
            </w:r>
            <w:r w:rsidRPr="00592B1A">
              <w:rPr>
                <w:rFonts w:ascii="Times New Roman" w:eastAsia="仿宋_GB2312" w:hAnsi="Times New Roman"/>
                <w:kern w:val="0"/>
                <w:sz w:val="24"/>
              </w:rPr>
              <w:t xml:space="preserve">                                                                            </w:t>
            </w:r>
          </w:p>
        </w:tc>
      </w:tr>
      <w:tr w:rsidR="00592B1A" w:rsidRPr="00592B1A" w:rsidTr="00592B1A">
        <w:trPr>
          <w:trHeight w:val="1685"/>
          <w:jc w:val="center"/>
        </w:trPr>
        <w:tc>
          <w:tcPr>
            <w:tcW w:w="1555" w:type="dxa"/>
            <w:tcBorders>
              <w:top w:val="nil"/>
              <w:left w:val="single" w:sz="4" w:space="0" w:color="auto"/>
              <w:bottom w:val="single" w:sz="4" w:space="0" w:color="auto"/>
              <w:right w:val="single" w:sz="4" w:space="0" w:color="auto"/>
            </w:tcBorders>
            <w:vAlign w:val="center"/>
          </w:tcPr>
          <w:p w:rsidR="00592B1A" w:rsidRPr="00592B1A" w:rsidRDefault="00592B1A" w:rsidP="00F60BC4">
            <w:pPr>
              <w:widowControl/>
              <w:jc w:val="center"/>
              <w:rPr>
                <w:rFonts w:ascii="Times New Roman" w:eastAsia="仿宋_GB2312" w:hAnsi="Times New Roman"/>
                <w:kern w:val="0"/>
                <w:sz w:val="24"/>
              </w:rPr>
            </w:pPr>
            <w:r>
              <w:rPr>
                <w:rFonts w:eastAsia="仿宋_GB2312" w:hint="eastAsia"/>
                <w:color w:val="000000"/>
                <w:kern w:val="0"/>
                <w:sz w:val="28"/>
                <w:szCs w:val="28"/>
              </w:rPr>
              <w:t>各镇街（园区）工信部门审核意见</w:t>
            </w:r>
          </w:p>
        </w:tc>
        <w:tc>
          <w:tcPr>
            <w:tcW w:w="8079" w:type="dxa"/>
            <w:gridSpan w:val="12"/>
            <w:tcBorders>
              <w:top w:val="single" w:sz="4" w:space="0" w:color="auto"/>
              <w:left w:val="nil"/>
              <w:bottom w:val="single" w:sz="4" w:space="0" w:color="auto"/>
              <w:right w:val="single" w:sz="4" w:space="0" w:color="auto"/>
            </w:tcBorders>
            <w:vAlign w:val="center"/>
          </w:tcPr>
          <w:p w:rsidR="00592B1A" w:rsidRDefault="00592B1A" w:rsidP="00592B1A">
            <w:pPr>
              <w:widowControl/>
              <w:ind w:firstLineChars="200" w:firstLine="480"/>
              <w:rPr>
                <w:rFonts w:ascii="Times New Roman" w:eastAsia="仿宋_GB2312" w:hAnsi="Times New Roman"/>
                <w:kern w:val="0"/>
                <w:sz w:val="24"/>
              </w:rPr>
            </w:pPr>
            <w:r w:rsidRPr="00592B1A">
              <w:rPr>
                <w:rFonts w:ascii="Times New Roman" w:eastAsia="仿宋_GB2312" w:hAnsi="Times New Roman" w:hint="eastAsia"/>
                <w:kern w:val="0"/>
                <w:sz w:val="24"/>
              </w:rPr>
              <w:t>经审核，该申报单位的申报条件和申报资格符合申报要求，提供的申报材料真实、完整、有效。</w:t>
            </w:r>
          </w:p>
          <w:p w:rsidR="00592B1A" w:rsidRDefault="00592B1A" w:rsidP="00592B1A">
            <w:pPr>
              <w:widowControl/>
              <w:rPr>
                <w:rFonts w:ascii="Times New Roman" w:eastAsia="仿宋_GB2312" w:hAnsi="Times New Roman"/>
                <w:kern w:val="0"/>
                <w:sz w:val="24"/>
              </w:rPr>
            </w:pPr>
          </w:p>
          <w:p w:rsidR="00592B1A" w:rsidRDefault="00592B1A" w:rsidP="00592B1A">
            <w:pPr>
              <w:widowControl/>
              <w:autoSpaceDN w:val="0"/>
              <w:spacing w:line="440" w:lineRule="exact"/>
              <w:ind w:firstLineChars="900" w:firstLine="2520"/>
              <w:rPr>
                <w:rFonts w:eastAsia="仿宋_GB2312"/>
                <w:color w:val="000000"/>
                <w:kern w:val="0"/>
                <w:sz w:val="28"/>
                <w:szCs w:val="28"/>
              </w:rPr>
            </w:pPr>
            <w:r>
              <w:rPr>
                <w:rFonts w:eastAsia="仿宋_GB2312" w:hint="eastAsia"/>
                <w:color w:val="000000"/>
                <w:kern w:val="0"/>
                <w:sz w:val="28"/>
                <w:szCs w:val="28"/>
              </w:rPr>
              <w:t>工信部门（盖章）：</w:t>
            </w:r>
            <w:r>
              <w:rPr>
                <w:rFonts w:eastAsia="仿宋_GB2312"/>
                <w:color w:val="000000"/>
                <w:kern w:val="0"/>
                <w:sz w:val="28"/>
                <w:szCs w:val="28"/>
              </w:rPr>
              <w:t xml:space="preserve">                 </w:t>
            </w:r>
          </w:p>
          <w:p w:rsidR="00592B1A" w:rsidRPr="00592B1A" w:rsidRDefault="00592B1A" w:rsidP="00592B1A">
            <w:pPr>
              <w:widowControl/>
              <w:spacing w:line="440" w:lineRule="exact"/>
              <w:jc w:val="left"/>
              <w:rPr>
                <w:rFonts w:ascii="Times New Roman" w:eastAsia="仿宋_GB2312" w:hAnsi="Times New Roman"/>
                <w:kern w:val="0"/>
                <w:sz w:val="24"/>
              </w:rPr>
            </w:pPr>
            <w:r>
              <w:rPr>
                <w:rFonts w:eastAsia="仿宋_GB2312"/>
                <w:color w:val="000000"/>
                <w:kern w:val="0"/>
                <w:sz w:val="28"/>
                <w:szCs w:val="28"/>
              </w:rPr>
              <w:t xml:space="preserve">                  </w:t>
            </w:r>
            <w:r>
              <w:rPr>
                <w:rFonts w:eastAsia="仿宋_GB2312" w:hint="eastAsia"/>
                <w:color w:val="000000"/>
                <w:kern w:val="0"/>
                <w:sz w:val="28"/>
                <w:szCs w:val="28"/>
              </w:rPr>
              <w:t>日期：</w:t>
            </w:r>
            <w:r>
              <w:rPr>
                <w:rFonts w:eastAsia="仿宋_GB2312"/>
                <w:color w:val="000000"/>
                <w:kern w:val="0"/>
                <w:sz w:val="28"/>
                <w:szCs w:val="28"/>
              </w:rPr>
              <w:t xml:space="preserve">      </w:t>
            </w:r>
            <w:r>
              <w:rPr>
                <w:rFonts w:eastAsia="仿宋_GB2312" w:hint="eastAsia"/>
                <w:color w:val="000000"/>
                <w:kern w:val="0"/>
                <w:sz w:val="28"/>
                <w:szCs w:val="28"/>
              </w:rPr>
              <w:t>年</w:t>
            </w:r>
            <w:r>
              <w:rPr>
                <w:rFonts w:eastAsia="仿宋_GB2312"/>
                <w:color w:val="000000"/>
                <w:kern w:val="0"/>
                <w:sz w:val="28"/>
                <w:szCs w:val="28"/>
              </w:rPr>
              <w:t xml:space="preserve">    </w:t>
            </w:r>
            <w:r>
              <w:rPr>
                <w:rFonts w:eastAsia="仿宋_GB2312" w:hint="eastAsia"/>
                <w:color w:val="000000"/>
                <w:kern w:val="0"/>
                <w:sz w:val="28"/>
                <w:szCs w:val="28"/>
              </w:rPr>
              <w:t>月</w:t>
            </w:r>
            <w:r>
              <w:rPr>
                <w:rFonts w:eastAsia="仿宋_GB2312"/>
                <w:color w:val="000000"/>
                <w:kern w:val="0"/>
                <w:sz w:val="28"/>
                <w:szCs w:val="28"/>
              </w:rPr>
              <w:t xml:space="preserve">   </w:t>
            </w:r>
            <w:r>
              <w:rPr>
                <w:rFonts w:eastAsia="仿宋_GB2312" w:hint="eastAsia"/>
                <w:color w:val="000000"/>
                <w:kern w:val="0"/>
                <w:sz w:val="28"/>
                <w:szCs w:val="28"/>
              </w:rPr>
              <w:t>日</w:t>
            </w:r>
          </w:p>
        </w:tc>
      </w:tr>
      <w:tr w:rsidR="00BC4396" w:rsidRPr="00592B1A" w:rsidTr="00F60BC4">
        <w:trPr>
          <w:trHeight w:val="936"/>
          <w:jc w:val="center"/>
        </w:trPr>
        <w:tc>
          <w:tcPr>
            <w:tcW w:w="1555" w:type="dxa"/>
            <w:tcBorders>
              <w:top w:val="nil"/>
              <w:left w:val="single" w:sz="4" w:space="0" w:color="auto"/>
              <w:bottom w:val="single" w:sz="4" w:space="0" w:color="auto"/>
              <w:right w:val="single" w:sz="4" w:space="0" w:color="auto"/>
            </w:tcBorders>
            <w:vAlign w:val="center"/>
          </w:tcPr>
          <w:p w:rsidR="00BC4396" w:rsidRPr="00592B1A" w:rsidRDefault="00592B1A" w:rsidP="00F60BC4">
            <w:pPr>
              <w:widowControl/>
              <w:jc w:val="center"/>
              <w:rPr>
                <w:rFonts w:ascii="Times New Roman" w:eastAsia="仿宋_GB2312" w:hAnsi="Times New Roman"/>
                <w:kern w:val="0"/>
                <w:sz w:val="24"/>
              </w:rPr>
            </w:pPr>
            <w:r>
              <w:rPr>
                <w:rFonts w:ascii="Times New Roman" w:eastAsia="仿宋_GB2312" w:hAnsi="Times New Roman" w:hint="eastAsia"/>
                <w:kern w:val="0"/>
                <w:sz w:val="24"/>
              </w:rPr>
              <w:t>市级</w:t>
            </w:r>
            <w:r w:rsidR="00BC4396" w:rsidRPr="00592B1A">
              <w:rPr>
                <w:rFonts w:ascii="Times New Roman" w:eastAsia="仿宋_GB2312" w:hAnsi="Times New Roman"/>
                <w:kern w:val="0"/>
                <w:sz w:val="24"/>
              </w:rPr>
              <w:t>工信部门审核意见</w:t>
            </w:r>
          </w:p>
        </w:tc>
        <w:tc>
          <w:tcPr>
            <w:tcW w:w="8079" w:type="dxa"/>
            <w:gridSpan w:val="12"/>
            <w:tcBorders>
              <w:top w:val="single" w:sz="4" w:space="0" w:color="auto"/>
              <w:left w:val="nil"/>
              <w:bottom w:val="single" w:sz="4" w:space="0" w:color="auto"/>
              <w:right w:val="single" w:sz="4" w:space="0" w:color="auto"/>
            </w:tcBorders>
            <w:vAlign w:val="center"/>
          </w:tcPr>
          <w:p w:rsidR="00BC4396" w:rsidRPr="00592B1A" w:rsidRDefault="00BC4396" w:rsidP="00592B1A">
            <w:pPr>
              <w:widowControl/>
              <w:jc w:val="left"/>
              <w:rPr>
                <w:rFonts w:ascii="Times New Roman" w:eastAsia="仿宋_GB2312" w:hAnsi="Times New Roman"/>
                <w:kern w:val="0"/>
                <w:sz w:val="24"/>
              </w:rPr>
            </w:pPr>
            <w:r w:rsidRPr="00592B1A">
              <w:rPr>
                <w:rFonts w:ascii="Times New Roman" w:eastAsia="仿宋_GB2312" w:hAnsi="Times New Roman"/>
                <w:kern w:val="0"/>
                <w:sz w:val="24"/>
              </w:rPr>
              <w:t xml:space="preserve">  </w:t>
            </w:r>
            <w:r w:rsidR="00592B1A">
              <w:rPr>
                <w:rFonts w:ascii="Times New Roman" w:eastAsia="仿宋_GB2312" w:hAnsi="Times New Roman" w:hint="eastAsia"/>
                <w:kern w:val="0"/>
                <w:sz w:val="24"/>
              </w:rPr>
              <w:t>经审核，该申报单位符合申报要求，</w:t>
            </w:r>
            <w:r w:rsidR="0013115E">
              <w:rPr>
                <w:rFonts w:ascii="Times New Roman" w:eastAsia="仿宋_GB2312" w:hAnsi="Times New Roman" w:hint="eastAsia"/>
                <w:kern w:val="0"/>
                <w:sz w:val="24"/>
              </w:rPr>
              <w:t>予以推荐上报。</w:t>
            </w:r>
            <w:r w:rsidRPr="00592B1A">
              <w:rPr>
                <w:rFonts w:ascii="Times New Roman" w:eastAsia="仿宋_GB2312" w:hAnsi="Times New Roman"/>
                <w:kern w:val="0"/>
                <w:sz w:val="24"/>
              </w:rPr>
              <w:br/>
            </w:r>
            <w:r w:rsidRPr="00592B1A">
              <w:rPr>
                <w:rFonts w:ascii="Times New Roman" w:eastAsia="仿宋_GB2312" w:hAnsi="Times New Roman"/>
                <w:kern w:val="0"/>
                <w:sz w:val="24"/>
              </w:rPr>
              <w:br/>
              <w:t xml:space="preserve">                             </w:t>
            </w:r>
            <w:r w:rsidRPr="00592B1A">
              <w:rPr>
                <w:rFonts w:ascii="Times New Roman" w:eastAsia="仿宋_GB2312" w:hAnsi="Times New Roman"/>
                <w:kern w:val="0"/>
                <w:sz w:val="24"/>
              </w:rPr>
              <w:t>工信部门（盖章）：</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br/>
            </w:r>
            <w:r w:rsidRPr="00592B1A">
              <w:rPr>
                <w:rFonts w:ascii="Times New Roman" w:eastAsia="仿宋_GB2312" w:hAnsi="Times New Roman"/>
                <w:kern w:val="0"/>
                <w:sz w:val="24"/>
              </w:rPr>
              <w:br/>
              <w:t xml:space="preserve">                  </w:t>
            </w:r>
            <w:r w:rsidRPr="00592B1A">
              <w:rPr>
                <w:rFonts w:ascii="Times New Roman" w:eastAsia="仿宋_GB2312" w:hAnsi="Times New Roman"/>
                <w:kern w:val="0"/>
                <w:sz w:val="24"/>
              </w:rPr>
              <w:t>日期：</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年</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月</w:t>
            </w:r>
            <w:r w:rsidRPr="00592B1A">
              <w:rPr>
                <w:rFonts w:ascii="Times New Roman" w:eastAsia="仿宋_GB2312" w:hAnsi="Times New Roman"/>
                <w:kern w:val="0"/>
                <w:sz w:val="24"/>
              </w:rPr>
              <w:t xml:space="preserve">      </w:t>
            </w:r>
            <w:r w:rsidRPr="00592B1A">
              <w:rPr>
                <w:rFonts w:ascii="Times New Roman" w:eastAsia="仿宋_GB2312" w:hAnsi="Times New Roman"/>
                <w:kern w:val="0"/>
                <w:sz w:val="24"/>
              </w:rPr>
              <w:t>日</w:t>
            </w:r>
          </w:p>
        </w:tc>
      </w:tr>
    </w:tbl>
    <w:p w:rsidR="0013115E" w:rsidRDefault="0013115E" w:rsidP="0013115E">
      <w:pPr>
        <w:widowControl/>
        <w:jc w:val="left"/>
        <w:rPr>
          <w:rFonts w:eastAsia="仿宋_GB2312"/>
          <w:sz w:val="32"/>
          <w:szCs w:val="32"/>
        </w:rPr>
      </w:pPr>
    </w:p>
    <w:p w:rsidR="0013115E" w:rsidRPr="0013115E" w:rsidRDefault="0013115E" w:rsidP="0013115E">
      <w:pPr>
        <w:widowControl/>
        <w:jc w:val="left"/>
        <w:rPr>
          <w:rFonts w:eastAsia="仿宋_GB2312"/>
          <w:sz w:val="32"/>
          <w:szCs w:val="32"/>
        </w:rPr>
        <w:sectPr w:rsidR="0013115E" w:rsidRPr="0013115E">
          <w:pgSz w:w="11906" w:h="16838"/>
          <w:pgMar w:top="1440" w:right="1800" w:bottom="1440" w:left="1800" w:header="851" w:footer="992" w:gutter="0"/>
          <w:cols w:space="720"/>
          <w:docGrid w:type="lines" w:linePitch="312"/>
        </w:sectPr>
      </w:pPr>
    </w:p>
    <w:p w:rsidR="0013115E" w:rsidRPr="0013115E" w:rsidRDefault="0013115E" w:rsidP="0013115E">
      <w:r>
        <w:rPr>
          <w:rFonts w:eastAsia="黑体"/>
          <w:b/>
          <w:sz w:val="32"/>
          <w:szCs w:val="32"/>
        </w:rPr>
        <w:lastRenderedPageBreak/>
        <w:t>附件</w:t>
      </w:r>
      <w:r>
        <w:rPr>
          <w:rFonts w:eastAsia="黑体" w:hint="eastAsia"/>
          <w:b/>
          <w:sz w:val="32"/>
          <w:szCs w:val="32"/>
        </w:rPr>
        <w:t>3</w:t>
      </w:r>
    </w:p>
    <w:p w:rsidR="00BC4396" w:rsidRDefault="00BC4396" w:rsidP="00BC4396">
      <w:pPr>
        <w:spacing w:after="240"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成套装备中主要设备、关键零部件及系统清单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3"/>
        <w:gridCol w:w="5062"/>
        <w:gridCol w:w="1952"/>
        <w:gridCol w:w="2712"/>
        <w:gridCol w:w="2701"/>
      </w:tblGrid>
      <w:tr w:rsidR="00BC4396" w:rsidTr="00F60BC4">
        <w:trPr>
          <w:trHeight w:val="744"/>
        </w:trPr>
        <w:tc>
          <w:tcPr>
            <w:tcW w:w="1353" w:type="dxa"/>
            <w:vAlign w:val="center"/>
          </w:tcPr>
          <w:p w:rsidR="00BC4396" w:rsidRDefault="00BC4396" w:rsidP="00F60BC4">
            <w:pPr>
              <w:spacing w:line="520" w:lineRule="exact"/>
              <w:jc w:val="center"/>
              <w:rPr>
                <w:rFonts w:ascii="黑体" w:eastAsia="黑体" w:hAnsi="黑体" w:cs="黑体"/>
                <w:bCs/>
                <w:sz w:val="22"/>
              </w:rPr>
            </w:pPr>
            <w:r>
              <w:rPr>
                <w:rFonts w:ascii="黑体" w:eastAsia="黑体" w:hAnsi="黑体" w:cs="黑体" w:hint="eastAsia"/>
                <w:bCs/>
                <w:sz w:val="22"/>
              </w:rPr>
              <w:t>序号</w:t>
            </w:r>
          </w:p>
        </w:tc>
        <w:tc>
          <w:tcPr>
            <w:tcW w:w="5062" w:type="dxa"/>
            <w:vAlign w:val="center"/>
          </w:tcPr>
          <w:p w:rsidR="00BC4396" w:rsidRDefault="00BC4396" w:rsidP="00F60BC4">
            <w:pPr>
              <w:spacing w:line="520" w:lineRule="exact"/>
              <w:jc w:val="center"/>
              <w:rPr>
                <w:rFonts w:ascii="黑体" w:eastAsia="黑体" w:hAnsi="黑体" w:cs="黑体"/>
                <w:bCs/>
                <w:sz w:val="22"/>
              </w:rPr>
            </w:pPr>
            <w:r>
              <w:rPr>
                <w:rFonts w:ascii="黑体" w:eastAsia="黑体" w:hAnsi="黑体" w:cs="黑体" w:hint="eastAsia"/>
                <w:bCs/>
                <w:sz w:val="22"/>
              </w:rPr>
              <w:t>主要设备/关键零部件/系统名称</w:t>
            </w:r>
          </w:p>
        </w:tc>
        <w:tc>
          <w:tcPr>
            <w:tcW w:w="1952" w:type="dxa"/>
            <w:vAlign w:val="center"/>
          </w:tcPr>
          <w:p w:rsidR="00BC4396" w:rsidRDefault="00BC4396" w:rsidP="00F60BC4">
            <w:pPr>
              <w:spacing w:line="520" w:lineRule="exact"/>
              <w:jc w:val="center"/>
              <w:rPr>
                <w:rFonts w:ascii="黑体" w:eastAsia="黑体" w:hAnsi="黑体" w:cs="黑体"/>
                <w:bCs/>
                <w:sz w:val="22"/>
              </w:rPr>
            </w:pPr>
            <w:r>
              <w:rPr>
                <w:rFonts w:ascii="黑体" w:eastAsia="黑体" w:hAnsi="黑体" w:cs="黑体" w:hint="eastAsia"/>
                <w:bCs/>
                <w:sz w:val="22"/>
              </w:rPr>
              <w:t>数量</w:t>
            </w:r>
          </w:p>
        </w:tc>
        <w:tc>
          <w:tcPr>
            <w:tcW w:w="2712" w:type="dxa"/>
            <w:vAlign w:val="center"/>
          </w:tcPr>
          <w:p w:rsidR="00BC4396" w:rsidRDefault="00BC4396" w:rsidP="00F60BC4">
            <w:pPr>
              <w:spacing w:line="520" w:lineRule="exact"/>
              <w:jc w:val="center"/>
              <w:rPr>
                <w:rFonts w:ascii="黑体" w:eastAsia="黑体" w:hAnsi="黑体" w:cs="黑体"/>
                <w:bCs/>
                <w:sz w:val="22"/>
              </w:rPr>
            </w:pPr>
            <w:r>
              <w:rPr>
                <w:rFonts w:ascii="黑体" w:eastAsia="黑体" w:hAnsi="黑体" w:cs="黑体" w:hint="eastAsia"/>
                <w:bCs/>
                <w:sz w:val="22"/>
              </w:rPr>
              <w:t>设备品牌</w:t>
            </w:r>
          </w:p>
        </w:tc>
        <w:tc>
          <w:tcPr>
            <w:tcW w:w="2701" w:type="dxa"/>
            <w:vAlign w:val="center"/>
          </w:tcPr>
          <w:p w:rsidR="00BC4396" w:rsidRDefault="00BC4396" w:rsidP="00F60BC4">
            <w:pPr>
              <w:spacing w:line="400" w:lineRule="exact"/>
              <w:jc w:val="center"/>
              <w:rPr>
                <w:rFonts w:ascii="黑体" w:eastAsia="黑体" w:hAnsi="黑体" w:cs="黑体"/>
                <w:bCs/>
                <w:sz w:val="22"/>
              </w:rPr>
            </w:pPr>
            <w:r>
              <w:rPr>
                <w:rFonts w:ascii="黑体" w:eastAsia="黑体" w:hAnsi="黑体" w:cs="黑体" w:hint="eastAsia"/>
                <w:bCs/>
                <w:color w:val="000000"/>
                <w:sz w:val="22"/>
              </w:rPr>
              <w:t>类型（自主研发/采购国产/进口）</w:t>
            </w:r>
          </w:p>
        </w:tc>
      </w:tr>
      <w:tr w:rsidR="00BC4396" w:rsidTr="00F60BC4">
        <w:trPr>
          <w:trHeight w:val="791"/>
        </w:trPr>
        <w:tc>
          <w:tcPr>
            <w:tcW w:w="1353" w:type="dxa"/>
            <w:vAlign w:val="center"/>
          </w:tcPr>
          <w:p w:rsidR="00BC4396" w:rsidRDefault="00BC4396" w:rsidP="00F60BC4">
            <w:pPr>
              <w:spacing w:line="520" w:lineRule="exact"/>
              <w:jc w:val="center"/>
              <w:rPr>
                <w:sz w:val="24"/>
              </w:rPr>
            </w:pPr>
            <w:r>
              <w:rPr>
                <w:rFonts w:hint="eastAsia"/>
                <w:sz w:val="24"/>
              </w:rPr>
              <w:t>1</w:t>
            </w:r>
          </w:p>
        </w:tc>
        <w:tc>
          <w:tcPr>
            <w:tcW w:w="5062" w:type="dxa"/>
            <w:vAlign w:val="center"/>
          </w:tcPr>
          <w:p w:rsidR="00BC4396" w:rsidRDefault="00BC4396" w:rsidP="00F60BC4">
            <w:pPr>
              <w:spacing w:line="520" w:lineRule="exact"/>
              <w:jc w:val="center"/>
              <w:rPr>
                <w:sz w:val="24"/>
              </w:rPr>
            </w:pPr>
          </w:p>
        </w:tc>
        <w:tc>
          <w:tcPr>
            <w:tcW w:w="1952" w:type="dxa"/>
            <w:vAlign w:val="center"/>
          </w:tcPr>
          <w:p w:rsidR="00BC4396" w:rsidRDefault="00BC4396" w:rsidP="00F60BC4">
            <w:pPr>
              <w:spacing w:line="520" w:lineRule="exact"/>
              <w:jc w:val="center"/>
              <w:rPr>
                <w:sz w:val="24"/>
              </w:rPr>
            </w:pPr>
          </w:p>
        </w:tc>
        <w:tc>
          <w:tcPr>
            <w:tcW w:w="2712" w:type="dxa"/>
            <w:vAlign w:val="center"/>
          </w:tcPr>
          <w:p w:rsidR="00BC4396" w:rsidRDefault="00BC4396" w:rsidP="00F60BC4">
            <w:pPr>
              <w:spacing w:line="520" w:lineRule="exact"/>
              <w:jc w:val="center"/>
              <w:rPr>
                <w:sz w:val="24"/>
              </w:rPr>
            </w:pPr>
          </w:p>
        </w:tc>
        <w:tc>
          <w:tcPr>
            <w:tcW w:w="2701" w:type="dxa"/>
            <w:vAlign w:val="center"/>
          </w:tcPr>
          <w:p w:rsidR="00BC4396" w:rsidRDefault="00BC4396" w:rsidP="00F60BC4">
            <w:pPr>
              <w:spacing w:line="520" w:lineRule="exact"/>
              <w:jc w:val="center"/>
              <w:rPr>
                <w:sz w:val="24"/>
              </w:rPr>
            </w:pPr>
          </w:p>
        </w:tc>
      </w:tr>
      <w:tr w:rsidR="00BC4396" w:rsidTr="00F60BC4">
        <w:trPr>
          <w:trHeight w:val="791"/>
        </w:trPr>
        <w:tc>
          <w:tcPr>
            <w:tcW w:w="1353" w:type="dxa"/>
            <w:vAlign w:val="center"/>
          </w:tcPr>
          <w:p w:rsidR="00BC4396" w:rsidRDefault="00BC4396" w:rsidP="00F60BC4">
            <w:pPr>
              <w:spacing w:line="520" w:lineRule="exact"/>
              <w:jc w:val="center"/>
              <w:rPr>
                <w:sz w:val="24"/>
              </w:rPr>
            </w:pPr>
            <w:r>
              <w:rPr>
                <w:rFonts w:hint="eastAsia"/>
                <w:sz w:val="24"/>
              </w:rPr>
              <w:t>2</w:t>
            </w:r>
          </w:p>
        </w:tc>
        <w:tc>
          <w:tcPr>
            <w:tcW w:w="5062" w:type="dxa"/>
            <w:vAlign w:val="center"/>
          </w:tcPr>
          <w:p w:rsidR="00BC4396" w:rsidRDefault="00BC4396" w:rsidP="00F60BC4">
            <w:pPr>
              <w:spacing w:line="520" w:lineRule="exact"/>
              <w:jc w:val="center"/>
              <w:rPr>
                <w:sz w:val="24"/>
              </w:rPr>
            </w:pPr>
          </w:p>
        </w:tc>
        <w:tc>
          <w:tcPr>
            <w:tcW w:w="1952" w:type="dxa"/>
            <w:vAlign w:val="center"/>
          </w:tcPr>
          <w:p w:rsidR="00BC4396" w:rsidRDefault="00BC4396" w:rsidP="00F60BC4">
            <w:pPr>
              <w:spacing w:line="520" w:lineRule="exact"/>
              <w:jc w:val="center"/>
              <w:rPr>
                <w:sz w:val="24"/>
              </w:rPr>
            </w:pPr>
          </w:p>
        </w:tc>
        <w:tc>
          <w:tcPr>
            <w:tcW w:w="2712" w:type="dxa"/>
            <w:vAlign w:val="center"/>
          </w:tcPr>
          <w:p w:rsidR="00BC4396" w:rsidRDefault="00BC4396" w:rsidP="00F60BC4">
            <w:pPr>
              <w:spacing w:line="520" w:lineRule="exact"/>
              <w:jc w:val="center"/>
              <w:rPr>
                <w:sz w:val="24"/>
              </w:rPr>
            </w:pPr>
          </w:p>
        </w:tc>
        <w:tc>
          <w:tcPr>
            <w:tcW w:w="2701" w:type="dxa"/>
            <w:vAlign w:val="center"/>
          </w:tcPr>
          <w:p w:rsidR="00BC4396" w:rsidRDefault="00BC4396" w:rsidP="00F60BC4">
            <w:pPr>
              <w:spacing w:line="520" w:lineRule="exact"/>
              <w:jc w:val="center"/>
              <w:rPr>
                <w:sz w:val="24"/>
              </w:rPr>
            </w:pPr>
          </w:p>
        </w:tc>
      </w:tr>
      <w:tr w:rsidR="00BC4396" w:rsidTr="00F60BC4">
        <w:trPr>
          <w:trHeight w:val="791"/>
        </w:trPr>
        <w:tc>
          <w:tcPr>
            <w:tcW w:w="1353" w:type="dxa"/>
            <w:vAlign w:val="center"/>
          </w:tcPr>
          <w:p w:rsidR="00BC4396" w:rsidRDefault="00BC4396" w:rsidP="00F60BC4">
            <w:pPr>
              <w:spacing w:line="520" w:lineRule="exact"/>
              <w:jc w:val="center"/>
              <w:rPr>
                <w:sz w:val="24"/>
              </w:rPr>
            </w:pPr>
            <w:r>
              <w:rPr>
                <w:rFonts w:hint="eastAsia"/>
                <w:sz w:val="24"/>
              </w:rPr>
              <w:t>3</w:t>
            </w:r>
          </w:p>
        </w:tc>
        <w:tc>
          <w:tcPr>
            <w:tcW w:w="5062" w:type="dxa"/>
            <w:vAlign w:val="center"/>
          </w:tcPr>
          <w:p w:rsidR="00BC4396" w:rsidRDefault="00BC4396" w:rsidP="00F60BC4">
            <w:pPr>
              <w:spacing w:line="520" w:lineRule="exact"/>
              <w:jc w:val="center"/>
              <w:rPr>
                <w:sz w:val="24"/>
              </w:rPr>
            </w:pPr>
          </w:p>
        </w:tc>
        <w:tc>
          <w:tcPr>
            <w:tcW w:w="1952" w:type="dxa"/>
            <w:vAlign w:val="center"/>
          </w:tcPr>
          <w:p w:rsidR="00BC4396" w:rsidRDefault="00BC4396" w:rsidP="00F60BC4">
            <w:pPr>
              <w:spacing w:line="520" w:lineRule="exact"/>
              <w:jc w:val="center"/>
              <w:rPr>
                <w:sz w:val="24"/>
              </w:rPr>
            </w:pPr>
          </w:p>
        </w:tc>
        <w:tc>
          <w:tcPr>
            <w:tcW w:w="2712" w:type="dxa"/>
            <w:vAlign w:val="center"/>
          </w:tcPr>
          <w:p w:rsidR="00BC4396" w:rsidRDefault="00BC4396" w:rsidP="00F60BC4">
            <w:pPr>
              <w:spacing w:line="520" w:lineRule="exact"/>
              <w:jc w:val="center"/>
              <w:rPr>
                <w:sz w:val="24"/>
              </w:rPr>
            </w:pPr>
          </w:p>
        </w:tc>
        <w:tc>
          <w:tcPr>
            <w:tcW w:w="2701" w:type="dxa"/>
            <w:vAlign w:val="center"/>
          </w:tcPr>
          <w:p w:rsidR="00BC4396" w:rsidRDefault="00BC4396" w:rsidP="00F60BC4">
            <w:pPr>
              <w:spacing w:line="520" w:lineRule="exact"/>
              <w:jc w:val="center"/>
              <w:rPr>
                <w:sz w:val="24"/>
              </w:rPr>
            </w:pPr>
          </w:p>
        </w:tc>
      </w:tr>
      <w:tr w:rsidR="00BC4396" w:rsidTr="00F60BC4">
        <w:trPr>
          <w:trHeight w:val="791"/>
        </w:trPr>
        <w:tc>
          <w:tcPr>
            <w:tcW w:w="1353" w:type="dxa"/>
            <w:vAlign w:val="center"/>
          </w:tcPr>
          <w:p w:rsidR="00BC4396" w:rsidRDefault="00BC4396" w:rsidP="00F60BC4">
            <w:pPr>
              <w:spacing w:line="520" w:lineRule="exact"/>
              <w:jc w:val="center"/>
              <w:rPr>
                <w:sz w:val="24"/>
              </w:rPr>
            </w:pPr>
            <w:r>
              <w:rPr>
                <w:rFonts w:hint="eastAsia"/>
                <w:sz w:val="24"/>
              </w:rPr>
              <w:t>……</w:t>
            </w:r>
          </w:p>
        </w:tc>
        <w:tc>
          <w:tcPr>
            <w:tcW w:w="5062" w:type="dxa"/>
            <w:vAlign w:val="center"/>
          </w:tcPr>
          <w:p w:rsidR="00BC4396" w:rsidRDefault="00BC4396" w:rsidP="00F60BC4">
            <w:pPr>
              <w:spacing w:line="520" w:lineRule="exact"/>
              <w:jc w:val="center"/>
              <w:rPr>
                <w:sz w:val="24"/>
              </w:rPr>
            </w:pPr>
          </w:p>
        </w:tc>
        <w:tc>
          <w:tcPr>
            <w:tcW w:w="1952" w:type="dxa"/>
            <w:vAlign w:val="center"/>
          </w:tcPr>
          <w:p w:rsidR="00BC4396" w:rsidRDefault="00BC4396" w:rsidP="00F60BC4">
            <w:pPr>
              <w:spacing w:line="520" w:lineRule="exact"/>
              <w:jc w:val="center"/>
              <w:rPr>
                <w:sz w:val="24"/>
              </w:rPr>
            </w:pPr>
          </w:p>
        </w:tc>
        <w:tc>
          <w:tcPr>
            <w:tcW w:w="2712" w:type="dxa"/>
            <w:vAlign w:val="center"/>
          </w:tcPr>
          <w:p w:rsidR="00BC4396" w:rsidRDefault="00BC4396" w:rsidP="00F60BC4">
            <w:pPr>
              <w:spacing w:line="520" w:lineRule="exact"/>
              <w:jc w:val="center"/>
              <w:rPr>
                <w:sz w:val="24"/>
              </w:rPr>
            </w:pPr>
          </w:p>
        </w:tc>
        <w:tc>
          <w:tcPr>
            <w:tcW w:w="2701" w:type="dxa"/>
            <w:vAlign w:val="center"/>
          </w:tcPr>
          <w:p w:rsidR="00BC4396" w:rsidRDefault="00BC4396" w:rsidP="00F60BC4">
            <w:pPr>
              <w:spacing w:line="520" w:lineRule="exact"/>
              <w:jc w:val="center"/>
              <w:rPr>
                <w:sz w:val="24"/>
              </w:rPr>
            </w:pPr>
          </w:p>
        </w:tc>
      </w:tr>
    </w:tbl>
    <w:p w:rsidR="00BC4396" w:rsidRDefault="00BC4396" w:rsidP="00BC4396">
      <w:pPr>
        <w:pStyle w:val="1"/>
        <w:spacing w:before="0" w:after="0" w:line="600" w:lineRule="exact"/>
        <w:jc w:val="left"/>
        <w:rPr>
          <w:rFonts w:eastAsia="仿宋_GB2312"/>
          <w:b w:val="0"/>
          <w:sz w:val="32"/>
          <w:szCs w:val="32"/>
        </w:rPr>
      </w:pPr>
      <w:r>
        <w:rPr>
          <w:rFonts w:eastAsia="仿宋_GB2312"/>
          <w:sz w:val="32"/>
          <w:szCs w:val="32"/>
        </w:rPr>
        <w:br w:type="page"/>
      </w:r>
      <w:r>
        <w:rPr>
          <w:rFonts w:eastAsia="黑体"/>
          <w:b w:val="0"/>
          <w:sz w:val="32"/>
          <w:szCs w:val="32"/>
        </w:rPr>
        <w:lastRenderedPageBreak/>
        <w:t>附件</w:t>
      </w:r>
      <w:r w:rsidR="0013115E">
        <w:rPr>
          <w:rFonts w:eastAsia="黑体" w:hint="eastAsia"/>
          <w:b w:val="0"/>
          <w:sz w:val="32"/>
          <w:szCs w:val="32"/>
        </w:rPr>
        <w:t>4</w:t>
      </w:r>
    </w:p>
    <w:p w:rsidR="00BC4396" w:rsidRDefault="00BC4396" w:rsidP="00BC4396">
      <w:pPr>
        <w:spacing w:after="240"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成套装备中进口主要设备、关键零部件及系统明细表</w:t>
      </w:r>
    </w:p>
    <w:tbl>
      <w:tblPr>
        <w:tblW w:w="0" w:type="auto"/>
        <w:jc w:val="center"/>
        <w:tblLayout w:type="fixed"/>
        <w:tblLook w:val="0000"/>
      </w:tblPr>
      <w:tblGrid>
        <w:gridCol w:w="873"/>
        <w:gridCol w:w="2727"/>
        <w:gridCol w:w="1082"/>
        <w:gridCol w:w="1516"/>
        <w:gridCol w:w="1545"/>
        <w:gridCol w:w="1992"/>
        <w:gridCol w:w="2103"/>
        <w:gridCol w:w="1583"/>
        <w:gridCol w:w="2196"/>
      </w:tblGrid>
      <w:tr w:rsidR="00BC4396" w:rsidTr="00F60BC4">
        <w:trPr>
          <w:trHeight w:val="1065"/>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序号</w:t>
            </w:r>
          </w:p>
        </w:tc>
        <w:tc>
          <w:tcPr>
            <w:tcW w:w="2727" w:type="dxa"/>
            <w:tcBorders>
              <w:top w:val="single" w:sz="4" w:space="0" w:color="000000"/>
              <w:left w:val="nil"/>
              <w:bottom w:val="single" w:sz="4" w:space="0" w:color="000000"/>
              <w:right w:val="single" w:sz="4" w:space="0" w:color="auto"/>
            </w:tcBorders>
            <w:vAlign w:val="center"/>
          </w:tcPr>
          <w:p w:rsidR="00BC4396" w:rsidRDefault="00BC4396" w:rsidP="00F60BC4">
            <w:pPr>
              <w:widowControl/>
              <w:jc w:val="center"/>
              <w:rPr>
                <w:rFonts w:ascii="黑体" w:eastAsia="黑体" w:hAnsi="黑体" w:cs="黑体"/>
                <w:bCs/>
                <w:sz w:val="22"/>
              </w:rPr>
            </w:pPr>
            <w:r>
              <w:rPr>
                <w:rFonts w:ascii="黑体" w:eastAsia="黑体" w:hAnsi="黑体" w:cs="黑体" w:hint="eastAsia"/>
                <w:bCs/>
                <w:sz w:val="22"/>
              </w:rPr>
              <w:t>主要设备/关键零部件</w:t>
            </w:r>
          </w:p>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sz w:val="22"/>
              </w:rPr>
              <w:t>/系统名称</w:t>
            </w:r>
          </w:p>
        </w:tc>
        <w:tc>
          <w:tcPr>
            <w:tcW w:w="1082" w:type="dxa"/>
            <w:tcBorders>
              <w:top w:val="single" w:sz="4" w:space="0" w:color="000000"/>
              <w:left w:val="single" w:sz="4" w:space="0" w:color="auto"/>
              <w:bottom w:val="single" w:sz="4" w:space="0" w:color="000000"/>
              <w:right w:val="single" w:sz="4" w:space="0" w:color="000000"/>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数量</w:t>
            </w:r>
          </w:p>
        </w:tc>
        <w:tc>
          <w:tcPr>
            <w:tcW w:w="1516" w:type="dxa"/>
            <w:tcBorders>
              <w:top w:val="single" w:sz="4" w:space="0" w:color="000000"/>
              <w:left w:val="nil"/>
              <w:bottom w:val="single" w:sz="4" w:space="0" w:color="000000"/>
              <w:right w:val="single" w:sz="4" w:space="0" w:color="000000"/>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总金额</w:t>
            </w:r>
          </w:p>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（万元）</w:t>
            </w:r>
          </w:p>
        </w:tc>
        <w:tc>
          <w:tcPr>
            <w:tcW w:w="1545" w:type="dxa"/>
            <w:tcBorders>
              <w:top w:val="single" w:sz="4" w:space="0" w:color="000000"/>
              <w:left w:val="single" w:sz="4" w:space="0" w:color="000000"/>
              <w:bottom w:val="single" w:sz="4" w:space="0" w:color="000000"/>
              <w:right w:val="single" w:sz="4" w:space="0" w:color="000000"/>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占成套装备</w:t>
            </w:r>
          </w:p>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价值比例</w:t>
            </w:r>
          </w:p>
        </w:tc>
        <w:tc>
          <w:tcPr>
            <w:tcW w:w="1992" w:type="dxa"/>
            <w:tcBorders>
              <w:top w:val="single" w:sz="4" w:space="0" w:color="000000"/>
              <w:left w:val="single" w:sz="4" w:space="0" w:color="000000"/>
              <w:bottom w:val="single" w:sz="4" w:space="0" w:color="000000"/>
              <w:right w:val="single" w:sz="4" w:space="0" w:color="auto"/>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合同编号</w:t>
            </w:r>
          </w:p>
        </w:tc>
        <w:tc>
          <w:tcPr>
            <w:tcW w:w="2103"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发票编号</w:t>
            </w:r>
          </w:p>
        </w:tc>
        <w:tc>
          <w:tcPr>
            <w:tcW w:w="1583"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ascii="黑体" w:eastAsia="黑体" w:hAnsi="黑体" w:cs="黑体"/>
                <w:bCs/>
                <w:kern w:val="0"/>
                <w:sz w:val="22"/>
              </w:rPr>
            </w:pPr>
            <w:r>
              <w:rPr>
                <w:rFonts w:ascii="黑体" w:eastAsia="黑体" w:hAnsi="黑体" w:cs="黑体" w:hint="eastAsia"/>
                <w:bCs/>
                <w:kern w:val="0"/>
                <w:sz w:val="22"/>
              </w:rPr>
              <w:t>品牌</w:t>
            </w:r>
          </w:p>
        </w:tc>
        <w:tc>
          <w:tcPr>
            <w:tcW w:w="2196" w:type="dxa"/>
            <w:tcBorders>
              <w:top w:val="single" w:sz="4" w:space="0" w:color="auto"/>
              <w:left w:val="nil"/>
              <w:bottom w:val="single" w:sz="4" w:space="0" w:color="auto"/>
              <w:right w:val="single" w:sz="4" w:space="0" w:color="auto"/>
            </w:tcBorders>
            <w:vAlign w:val="center"/>
          </w:tcPr>
          <w:p w:rsidR="00BC4396" w:rsidRDefault="00BC4396" w:rsidP="00F60BC4">
            <w:pPr>
              <w:jc w:val="center"/>
              <w:rPr>
                <w:rFonts w:ascii="黑体" w:eastAsia="黑体" w:hAnsi="黑体" w:cs="黑体"/>
                <w:bCs/>
                <w:kern w:val="0"/>
                <w:sz w:val="22"/>
              </w:rPr>
            </w:pPr>
            <w:r>
              <w:rPr>
                <w:rFonts w:ascii="黑体" w:eastAsia="黑体" w:hAnsi="黑体" w:cs="黑体" w:hint="eastAsia"/>
                <w:bCs/>
                <w:kern w:val="0"/>
                <w:sz w:val="22"/>
              </w:rPr>
              <w:t>设备供应商</w:t>
            </w:r>
          </w:p>
        </w:tc>
      </w:tr>
      <w:tr w:rsidR="00BC4396" w:rsidTr="00F60BC4">
        <w:trPr>
          <w:trHeight w:val="642"/>
          <w:jc w:val="center"/>
        </w:trPr>
        <w:tc>
          <w:tcPr>
            <w:tcW w:w="873" w:type="dxa"/>
            <w:tcBorders>
              <w:top w:val="nil"/>
              <w:left w:val="single" w:sz="4" w:space="0" w:color="000000"/>
              <w:bottom w:val="single" w:sz="4" w:space="0" w:color="000000"/>
              <w:right w:val="single" w:sz="4" w:space="0" w:color="000000"/>
            </w:tcBorders>
            <w:vAlign w:val="center"/>
          </w:tcPr>
          <w:p w:rsidR="00BC4396" w:rsidRDefault="00BC4396" w:rsidP="00F60BC4">
            <w:pPr>
              <w:widowControl/>
              <w:jc w:val="center"/>
              <w:rPr>
                <w:kern w:val="0"/>
                <w:sz w:val="22"/>
              </w:rPr>
            </w:pPr>
            <w:r>
              <w:rPr>
                <w:kern w:val="0"/>
                <w:sz w:val="22"/>
              </w:rPr>
              <w:t>1</w:t>
            </w:r>
          </w:p>
        </w:tc>
        <w:tc>
          <w:tcPr>
            <w:tcW w:w="2727"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1082"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16"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545"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992"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2103"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83"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2196" w:type="dxa"/>
            <w:tcBorders>
              <w:top w:val="nil"/>
              <w:left w:val="nil"/>
              <w:bottom w:val="single" w:sz="4" w:space="0" w:color="000000"/>
              <w:right w:val="single" w:sz="4" w:space="0" w:color="auto"/>
            </w:tcBorders>
            <w:vAlign w:val="center"/>
          </w:tcPr>
          <w:p w:rsidR="00BC4396" w:rsidRDefault="00BC4396" w:rsidP="00F60BC4">
            <w:pPr>
              <w:jc w:val="center"/>
              <w:rPr>
                <w:bCs/>
                <w:kern w:val="0"/>
                <w:sz w:val="22"/>
              </w:rPr>
            </w:pPr>
          </w:p>
          <w:p w:rsidR="00BC4396" w:rsidRDefault="00BC4396" w:rsidP="00F60BC4">
            <w:pPr>
              <w:jc w:val="center"/>
              <w:rPr>
                <w:kern w:val="0"/>
                <w:sz w:val="22"/>
              </w:rPr>
            </w:pPr>
          </w:p>
        </w:tc>
      </w:tr>
      <w:tr w:rsidR="00BC4396" w:rsidTr="00F60BC4">
        <w:trPr>
          <w:trHeight w:val="642"/>
          <w:jc w:val="center"/>
        </w:trPr>
        <w:tc>
          <w:tcPr>
            <w:tcW w:w="873" w:type="dxa"/>
            <w:tcBorders>
              <w:top w:val="nil"/>
              <w:left w:val="single" w:sz="4" w:space="0" w:color="000000"/>
              <w:bottom w:val="single" w:sz="4" w:space="0" w:color="000000"/>
              <w:right w:val="single" w:sz="4" w:space="0" w:color="000000"/>
            </w:tcBorders>
            <w:vAlign w:val="center"/>
          </w:tcPr>
          <w:p w:rsidR="00BC4396" w:rsidRDefault="00BC4396" w:rsidP="00F60BC4">
            <w:pPr>
              <w:widowControl/>
              <w:jc w:val="center"/>
              <w:rPr>
                <w:kern w:val="0"/>
                <w:sz w:val="22"/>
              </w:rPr>
            </w:pPr>
            <w:r>
              <w:rPr>
                <w:rFonts w:hint="eastAsia"/>
                <w:kern w:val="0"/>
                <w:sz w:val="22"/>
              </w:rPr>
              <w:t>2</w:t>
            </w:r>
          </w:p>
        </w:tc>
        <w:tc>
          <w:tcPr>
            <w:tcW w:w="2727"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1082"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16"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545"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992"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2103"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83"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2196" w:type="dxa"/>
            <w:tcBorders>
              <w:top w:val="nil"/>
              <w:left w:val="nil"/>
              <w:bottom w:val="single" w:sz="4" w:space="0" w:color="000000"/>
              <w:right w:val="single" w:sz="4" w:space="0" w:color="auto"/>
            </w:tcBorders>
            <w:vAlign w:val="center"/>
          </w:tcPr>
          <w:p w:rsidR="00BC4396" w:rsidRDefault="00BC4396" w:rsidP="00F60BC4">
            <w:pPr>
              <w:jc w:val="center"/>
              <w:rPr>
                <w:bCs/>
                <w:kern w:val="0"/>
                <w:sz w:val="22"/>
              </w:rPr>
            </w:pPr>
          </w:p>
        </w:tc>
      </w:tr>
      <w:tr w:rsidR="00BC4396" w:rsidTr="00F60BC4">
        <w:trPr>
          <w:trHeight w:val="642"/>
          <w:jc w:val="center"/>
        </w:trPr>
        <w:tc>
          <w:tcPr>
            <w:tcW w:w="873" w:type="dxa"/>
            <w:tcBorders>
              <w:top w:val="nil"/>
              <w:left w:val="single" w:sz="4" w:space="0" w:color="000000"/>
              <w:bottom w:val="single" w:sz="4" w:space="0" w:color="000000"/>
              <w:right w:val="single" w:sz="4" w:space="0" w:color="000000"/>
            </w:tcBorders>
            <w:vAlign w:val="center"/>
          </w:tcPr>
          <w:p w:rsidR="00BC4396" w:rsidRDefault="00BC4396" w:rsidP="00F60BC4">
            <w:pPr>
              <w:widowControl/>
              <w:jc w:val="center"/>
              <w:rPr>
                <w:kern w:val="0"/>
                <w:sz w:val="22"/>
              </w:rPr>
            </w:pPr>
            <w:r>
              <w:rPr>
                <w:rFonts w:hint="eastAsia"/>
                <w:kern w:val="0"/>
                <w:sz w:val="22"/>
              </w:rPr>
              <w:t>3</w:t>
            </w:r>
          </w:p>
        </w:tc>
        <w:tc>
          <w:tcPr>
            <w:tcW w:w="2727"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1082"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16"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545"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992"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2103"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83"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2196" w:type="dxa"/>
            <w:tcBorders>
              <w:top w:val="nil"/>
              <w:left w:val="nil"/>
              <w:bottom w:val="single" w:sz="4" w:space="0" w:color="000000"/>
              <w:right w:val="single" w:sz="4" w:space="0" w:color="auto"/>
            </w:tcBorders>
            <w:vAlign w:val="center"/>
          </w:tcPr>
          <w:p w:rsidR="00BC4396" w:rsidRDefault="00BC4396" w:rsidP="00F60BC4">
            <w:pPr>
              <w:jc w:val="center"/>
              <w:rPr>
                <w:bCs/>
                <w:kern w:val="0"/>
                <w:sz w:val="22"/>
              </w:rPr>
            </w:pPr>
          </w:p>
        </w:tc>
      </w:tr>
      <w:tr w:rsidR="00BC4396" w:rsidTr="00F60BC4">
        <w:trPr>
          <w:trHeight w:val="642"/>
          <w:jc w:val="center"/>
        </w:trPr>
        <w:tc>
          <w:tcPr>
            <w:tcW w:w="873" w:type="dxa"/>
            <w:tcBorders>
              <w:top w:val="nil"/>
              <w:left w:val="single" w:sz="4" w:space="0" w:color="000000"/>
              <w:bottom w:val="single" w:sz="4" w:space="0" w:color="000000"/>
              <w:right w:val="single" w:sz="4" w:space="0" w:color="000000"/>
            </w:tcBorders>
            <w:vAlign w:val="center"/>
          </w:tcPr>
          <w:p w:rsidR="00BC4396" w:rsidRDefault="00BC4396" w:rsidP="00F60BC4">
            <w:pPr>
              <w:widowControl/>
              <w:jc w:val="center"/>
              <w:rPr>
                <w:kern w:val="0"/>
                <w:sz w:val="22"/>
              </w:rPr>
            </w:pPr>
            <w:r>
              <w:rPr>
                <w:kern w:val="0"/>
                <w:sz w:val="22"/>
              </w:rPr>
              <w:t>……</w:t>
            </w:r>
          </w:p>
        </w:tc>
        <w:tc>
          <w:tcPr>
            <w:tcW w:w="2727"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1082"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16"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545"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1992" w:type="dxa"/>
            <w:tcBorders>
              <w:top w:val="nil"/>
              <w:left w:val="nil"/>
              <w:bottom w:val="single" w:sz="4" w:space="0" w:color="000000"/>
              <w:right w:val="single" w:sz="4" w:space="0" w:color="auto"/>
            </w:tcBorders>
            <w:vAlign w:val="center"/>
          </w:tcPr>
          <w:p w:rsidR="00BC4396" w:rsidRDefault="00BC4396" w:rsidP="00F60BC4">
            <w:pPr>
              <w:widowControl/>
              <w:jc w:val="center"/>
              <w:rPr>
                <w:kern w:val="0"/>
                <w:sz w:val="22"/>
              </w:rPr>
            </w:pPr>
          </w:p>
        </w:tc>
        <w:tc>
          <w:tcPr>
            <w:tcW w:w="2103"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kern w:val="0"/>
                <w:sz w:val="22"/>
              </w:rPr>
            </w:pPr>
          </w:p>
        </w:tc>
        <w:tc>
          <w:tcPr>
            <w:tcW w:w="1583" w:type="dxa"/>
            <w:tcBorders>
              <w:top w:val="nil"/>
              <w:left w:val="nil"/>
              <w:bottom w:val="single" w:sz="4" w:space="0" w:color="000000"/>
              <w:right w:val="single" w:sz="4" w:space="0" w:color="000000"/>
            </w:tcBorders>
            <w:vAlign w:val="center"/>
          </w:tcPr>
          <w:p w:rsidR="00BC4396" w:rsidRDefault="00BC4396" w:rsidP="00F60BC4">
            <w:pPr>
              <w:widowControl/>
              <w:jc w:val="center"/>
              <w:rPr>
                <w:kern w:val="0"/>
                <w:sz w:val="22"/>
              </w:rPr>
            </w:pPr>
          </w:p>
        </w:tc>
        <w:tc>
          <w:tcPr>
            <w:tcW w:w="2196" w:type="dxa"/>
            <w:tcBorders>
              <w:top w:val="nil"/>
              <w:left w:val="nil"/>
              <w:bottom w:val="single" w:sz="4" w:space="0" w:color="000000"/>
              <w:right w:val="single" w:sz="4" w:space="0" w:color="auto"/>
            </w:tcBorders>
            <w:vAlign w:val="center"/>
          </w:tcPr>
          <w:p w:rsidR="00BC4396" w:rsidRDefault="00BC4396" w:rsidP="00F60BC4">
            <w:pPr>
              <w:jc w:val="center"/>
              <w:rPr>
                <w:kern w:val="0"/>
                <w:sz w:val="22"/>
              </w:rPr>
            </w:pPr>
          </w:p>
        </w:tc>
      </w:tr>
      <w:tr w:rsidR="00BC4396" w:rsidTr="00F60BC4">
        <w:trPr>
          <w:trHeight w:val="642"/>
          <w:jc w:val="center"/>
        </w:trPr>
        <w:tc>
          <w:tcPr>
            <w:tcW w:w="4682" w:type="dxa"/>
            <w:gridSpan w:val="3"/>
            <w:tcBorders>
              <w:top w:val="nil"/>
              <w:left w:val="single" w:sz="4" w:space="0" w:color="000000"/>
              <w:bottom w:val="single" w:sz="4" w:space="0" w:color="000000"/>
              <w:right w:val="single" w:sz="4" w:space="0" w:color="000000"/>
            </w:tcBorders>
            <w:vAlign w:val="center"/>
          </w:tcPr>
          <w:p w:rsidR="00BC4396" w:rsidRDefault="00BC4396" w:rsidP="00F60BC4">
            <w:pPr>
              <w:widowControl/>
              <w:jc w:val="center"/>
              <w:rPr>
                <w:b/>
                <w:kern w:val="0"/>
                <w:sz w:val="22"/>
              </w:rPr>
            </w:pPr>
            <w:r>
              <w:rPr>
                <w:b/>
                <w:kern w:val="0"/>
                <w:sz w:val="22"/>
              </w:rPr>
              <w:t>合计</w:t>
            </w:r>
          </w:p>
        </w:tc>
        <w:tc>
          <w:tcPr>
            <w:tcW w:w="1516" w:type="dxa"/>
            <w:tcBorders>
              <w:top w:val="nil"/>
              <w:left w:val="nil"/>
              <w:bottom w:val="single" w:sz="4" w:space="0" w:color="000000"/>
              <w:right w:val="single" w:sz="4" w:space="0" w:color="000000"/>
            </w:tcBorders>
            <w:vAlign w:val="center"/>
          </w:tcPr>
          <w:p w:rsidR="00BC4396" w:rsidRDefault="00BC4396" w:rsidP="00F60BC4">
            <w:pPr>
              <w:widowControl/>
              <w:jc w:val="center"/>
              <w:rPr>
                <w:b/>
                <w:kern w:val="0"/>
                <w:sz w:val="22"/>
              </w:rPr>
            </w:pPr>
          </w:p>
        </w:tc>
        <w:tc>
          <w:tcPr>
            <w:tcW w:w="1545" w:type="dxa"/>
            <w:tcBorders>
              <w:top w:val="nil"/>
              <w:left w:val="nil"/>
              <w:bottom w:val="single" w:sz="4" w:space="0" w:color="000000"/>
              <w:right w:val="single" w:sz="4" w:space="0" w:color="000000"/>
            </w:tcBorders>
            <w:vAlign w:val="center"/>
          </w:tcPr>
          <w:p w:rsidR="00BC4396" w:rsidRDefault="00BC4396" w:rsidP="00F60BC4">
            <w:pPr>
              <w:widowControl/>
              <w:jc w:val="center"/>
              <w:rPr>
                <w:b/>
                <w:kern w:val="0"/>
                <w:sz w:val="22"/>
              </w:rPr>
            </w:pPr>
          </w:p>
        </w:tc>
        <w:tc>
          <w:tcPr>
            <w:tcW w:w="1992" w:type="dxa"/>
            <w:tcBorders>
              <w:top w:val="nil"/>
              <w:left w:val="nil"/>
              <w:bottom w:val="single" w:sz="4" w:space="0" w:color="000000"/>
              <w:right w:val="single" w:sz="4" w:space="0" w:color="auto"/>
            </w:tcBorders>
            <w:vAlign w:val="center"/>
          </w:tcPr>
          <w:p w:rsidR="00BC4396" w:rsidRDefault="00BC4396" w:rsidP="00F60BC4">
            <w:pPr>
              <w:widowControl/>
              <w:jc w:val="center"/>
              <w:rPr>
                <w:b/>
                <w:kern w:val="0"/>
                <w:sz w:val="22"/>
              </w:rPr>
            </w:pPr>
            <w:r>
              <w:rPr>
                <w:b/>
                <w:kern w:val="0"/>
                <w:sz w:val="22"/>
              </w:rPr>
              <w:t>／</w:t>
            </w:r>
          </w:p>
        </w:tc>
        <w:tc>
          <w:tcPr>
            <w:tcW w:w="2103" w:type="dxa"/>
            <w:tcBorders>
              <w:top w:val="nil"/>
              <w:left w:val="single" w:sz="4" w:space="0" w:color="auto"/>
              <w:bottom w:val="single" w:sz="4" w:space="0" w:color="000000"/>
              <w:right w:val="single" w:sz="4" w:space="0" w:color="000000"/>
            </w:tcBorders>
            <w:vAlign w:val="center"/>
          </w:tcPr>
          <w:p w:rsidR="00BC4396" w:rsidRDefault="00BC4396" w:rsidP="00F60BC4">
            <w:pPr>
              <w:widowControl/>
              <w:jc w:val="center"/>
              <w:rPr>
                <w:b/>
                <w:kern w:val="0"/>
                <w:sz w:val="22"/>
              </w:rPr>
            </w:pPr>
            <w:r>
              <w:rPr>
                <w:b/>
                <w:kern w:val="0"/>
                <w:sz w:val="22"/>
              </w:rPr>
              <w:t>／</w:t>
            </w:r>
          </w:p>
        </w:tc>
        <w:tc>
          <w:tcPr>
            <w:tcW w:w="1583" w:type="dxa"/>
            <w:tcBorders>
              <w:top w:val="nil"/>
              <w:left w:val="nil"/>
              <w:bottom w:val="single" w:sz="4" w:space="0" w:color="000000"/>
              <w:right w:val="single" w:sz="4" w:space="0" w:color="000000"/>
            </w:tcBorders>
            <w:vAlign w:val="center"/>
          </w:tcPr>
          <w:p w:rsidR="00BC4396" w:rsidRDefault="00BC4396" w:rsidP="00F60BC4">
            <w:pPr>
              <w:widowControl/>
              <w:jc w:val="center"/>
              <w:rPr>
                <w:b/>
                <w:kern w:val="0"/>
                <w:sz w:val="22"/>
              </w:rPr>
            </w:pPr>
            <w:r>
              <w:rPr>
                <w:b/>
                <w:kern w:val="0"/>
                <w:sz w:val="22"/>
              </w:rPr>
              <w:t>／</w:t>
            </w:r>
          </w:p>
        </w:tc>
        <w:tc>
          <w:tcPr>
            <w:tcW w:w="2196" w:type="dxa"/>
            <w:tcBorders>
              <w:top w:val="nil"/>
              <w:left w:val="nil"/>
              <w:bottom w:val="single" w:sz="4" w:space="0" w:color="000000"/>
              <w:right w:val="single" w:sz="4" w:space="0" w:color="auto"/>
            </w:tcBorders>
            <w:vAlign w:val="center"/>
          </w:tcPr>
          <w:p w:rsidR="00BC4396" w:rsidRDefault="00BC4396" w:rsidP="00F60BC4">
            <w:pPr>
              <w:jc w:val="center"/>
              <w:rPr>
                <w:b/>
                <w:kern w:val="0"/>
                <w:sz w:val="22"/>
              </w:rPr>
            </w:pPr>
            <w:r>
              <w:rPr>
                <w:b/>
                <w:kern w:val="0"/>
                <w:sz w:val="22"/>
              </w:rPr>
              <w:t>／</w:t>
            </w:r>
          </w:p>
        </w:tc>
      </w:tr>
    </w:tbl>
    <w:p w:rsidR="00BC4396" w:rsidRDefault="00BC4396" w:rsidP="00BC4396">
      <w:pPr>
        <w:widowControl/>
        <w:jc w:val="left"/>
      </w:pPr>
    </w:p>
    <w:p w:rsidR="0013115E" w:rsidRDefault="0013115E" w:rsidP="00BC4396">
      <w:pPr>
        <w:widowControl/>
        <w:jc w:val="left"/>
        <w:sectPr w:rsidR="0013115E">
          <w:pgSz w:w="16838" w:h="11906" w:orient="landscape"/>
          <w:pgMar w:top="1800" w:right="1440" w:bottom="1800" w:left="1440" w:header="851" w:footer="992" w:gutter="0"/>
          <w:cols w:space="720"/>
          <w:docGrid w:type="lines" w:linePitch="312"/>
        </w:sectPr>
      </w:pPr>
    </w:p>
    <w:p w:rsidR="0013115E" w:rsidRPr="0013115E" w:rsidRDefault="0013115E" w:rsidP="0013115E">
      <w:r>
        <w:rPr>
          <w:rFonts w:eastAsia="黑体"/>
          <w:b/>
          <w:sz w:val="32"/>
          <w:szCs w:val="32"/>
        </w:rPr>
        <w:lastRenderedPageBreak/>
        <w:t>附件</w:t>
      </w:r>
      <w:r>
        <w:rPr>
          <w:rFonts w:eastAsia="黑体" w:hint="eastAsia"/>
          <w:b/>
          <w:sz w:val="32"/>
          <w:szCs w:val="32"/>
        </w:rPr>
        <w:t>5</w:t>
      </w:r>
    </w:p>
    <w:p w:rsidR="00BC4396" w:rsidRDefault="00BC4396" w:rsidP="00BC4396">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首台（套）重大技术装备研制与推广应用</w:t>
      </w:r>
    </w:p>
    <w:p w:rsidR="00BC4396" w:rsidRDefault="00BC4396" w:rsidP="00BC4396">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bCs/>
          <w:sz w:val="32"/>
          <w:szCs w:val="32"/>
        </w:rPr>
        <w:t>二级项目绩效目标申报表</w:t>
      </w:r>
    </w:p>
    <w:tbl>
      <w:tblPr>
        <w:tblW w:w="0" w:type="auto"/>
        <w:jc w:val="center"/>
        <w:tblLayout w:type="fixed"/>
        <w:tblLook w:val="0000"/>
      </w:tblPr>
      <w:tblGrid>
        <w:gridCol w:w="1134"/>
        <w:gridCol w:w="993"/>
        <w:gridCol w:w="708"/>
        <w:gridCol w:w="1276"/>
        <w:gridCol w:w="1160"/>
        <w:gridCol w:w="1250"/>
        <w:gridCol w:w="939"/>
        <w:gridCol w:w="1180"/>
        <w:gridCol w:w="1060"/>
      </w:tblGrid>
      <w:tr w:rsidR="00BC4396" w:rsidTr="00F60BC4">
        <w:trPr>
          <w:trHeight w:val="893"/>
          <w:jc w:val="center"/>
        </w:trPr>
        <w:tc>
          <w:tcPr>
            <w:tcW w:w="9700" w:type="dxa"/>
            <w:gridSpan w:val="9"/>
            <w:tcBorders>
              <w:top w:val="nil"/>
              <w:left w:val="nil"/>
              <w:bottom w:val="nil"/>
              <w:right w:val="nil"/>
            </w:tcBorders>
            <w:vAlign w:val="center"/>
          </w:tcPr>
          <w:p w:rsidR="00BC4396" w:rsidRDefault="00BC4396" w:rsidP="00F60BC4">
            <w:pPr>
              <w:widowControl/>
              <w:spacing w:line="360" w:lineRule="auto"/>
              <w:rPr>
                <w:rFonts w:eastAsia="仿宋_GB2312"/>
                <w:b/>
                <w:kern w:val="0"/>
                <w:sz w:val="24"/>
              </w:rPr>
            </w:pPr>
            <w:r>
              <w:rPr>
                <w:rFonts w:eastAsia="仿宋_GB2312"/>
                <w:b/>
                <w:kern w:val="0"/>
                <w:sz w:val="24"/>
              </w:rPr>
              <w:t>企业名称：</w:t>
            </w:r>
          </w:p>
          <w:p w:rsidR="00BC4396" w:rsidRDefault="00BC4396" w:rsidP="00F60BC4">
            <w:pPr>
              <w:widowControl/>
              <w:spacing w:line="360" w:lineRule="auto"/>
              <w:rPr>
                <w:rFonts w:eastAsia="仿宋_GB2312"/>
                <w:kern w:val="0"/>
                <w:sz w:val="24"/>
              </w:rPr>
            </w:pPr>
            <w:r>
              <w:rPr>
                <w:rFonts w:eastAsia="仿宋_GB2312"/>
                <w:b/>
                <w:kern w:val="0"/>
                <w:sz w:val="24"/>
              </w:rPr>
              <w:t>项目名称：</w:t>
            </w:r>
          </w:p>
        </w:tc>
      </w:tr>
      <w:tr w:rsidR="00BC4396" w:rsidTr="00F60BC4">
        <w:trPr>
          <w:trHeight w:val="1965"/>
          <w:jc w:val="center"/>
        </w:trPr>
        <w:tc>
          <w:tcPr>
            <w:tcW w:w="1134" w:type="dxa"/>
            <w:tcBorders>
              <w:top w:val="single" w:sz="4" w:space="0" w:color="auto"/>
              <w:left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产出</w:t>
            </w:r>
          </w:p>
          <w:p w:rsidR="00BC4396" w:rsidRDefault="00BC4396" w:rsidP="00F60BC4">
            <w:pPr>
              <w:widowControl/>
              <w:jc w:val="center"/>
              <w:rPr>
                <w:rFonts w:eastAsia="仿宋_GB2312"/>
                <w:kern w:val="0"/>
                <w:sz w:val="24"/>
              </w:rPr>
            </w:pPr>
            <w:r>
              <w:rPr>
                <w:rFonts w:eastAsia="仿宋_GB2312"/>
                <w:kern w:val="0"/>
                <w:sz w:val="24"/>
              </w:rPr>
              <w:t>计划</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总目标</w:t>
            </w:r>
          </w:p>
        </w:tc>
        <w:tc>
          <w:tcPr>
            <w:tcW w:w="5805" w:type="dxa"/>
            <w:gridSpan w:val="5"/>
            <w:tcBorders>
              <w:top w:val="single" w:sz="4" w:space="0" w:color="auto"/>
              <w:left w:val="nil"/>
              <w:bottom w:val="single" w:sz="4" w:space="0" w:color="auto"/>
              <w:right w:val="single" w:sz="4" w:space="0" w:color="auto"/>
            </w:tcBorders>
            <w:vAlign w:val="center"/>
          </w:tcPr>
          <w:p w:rsidR="00BC4396" w:rsidRDefault="00BC4396" w:rsidP="00F60BC4">
            <w:pPr>
              <w:widowControl/>
              <w:rPr>
                <w:rFonts w:eastAsia="仿宋_GB2312"/>
                <w:kern w:val="0"/>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反映项目总产出及质量、成本等内容</w:t>
            </w:r>
          </w:p>
        </w:tc>
      </w:tr>
      <w:tr w:rsidR="00BC4396" w:rsidTr="00F60BC4">
        <w:trPr>
          <w:trHeight w:val="567"/>
          <w:jc w:val="center"/>
        </w:trPr>
        <w:tc>
          <w:tcPr>
            <w:tcW w:w="1134" w:type="dxa"/>
            <w:vMerge w:val="restart"/>
            <w:tcBorders>
              <w:top w:val="single" w:sz="4" w:space="0" w:color="auto"/>
              <w:left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项目实施进度计划</w:t>
            </w:r>
          </w:p>
        </w:tc>
        <w:tc>
          <w:tcPr>
            <w:tcW w:w="1701"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项目实施内容</w:t>
            </w:r>
          </w:p>
        </w:tc>
        <w:tc>
          <w:tcPr>
            <w:tcW w:w="3686" w:type="dxa"/>
            <w:gridSpan w:val="3"/>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开始时间</w:t>
            </w:r>
          </w:p>
        </w:tc>
        <w:tc>
          <w:tcPr>
            <w:tcW w:w="2119"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完成时间</w:t>
            </w:r>
          </w:p>
        </w:tc>
        <w:tc>
          <w:tcPr>
            <w:tcW w:w="1060" w:type="dxa"/>
            <w:vMerge w:val="restart"/>
            <w:tcBorders>
              <w:top w:val="nil"/>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r>
      <w:tr w:rsidR="00BC4396" w:rsidTr="00F60BC4">
        <w:trPr>
          <w:trHeight w:val="877"/>
          <w:jc w:val="center"/>
        </w:trPr>
        <w:tc>
          <w:tcPr>
            <w:tcW w:w="1134" w:type="dxa"/>
            <w:vMerge/>
            <w:tcBorders>
              <w:left w:val="single" w:sz="4" w:space="0" w:color="auto"/>
              <w:right w:val="single" w:sz="4" w:space="0" w:color="auto"/>
            </w:tcBorders>
            <w:vAlign w:val="center"/>
          </w:tcPr>
          <w:p w:rsidR="00BC4396" w:rsidRDefault="00BC4396" w:rsidP="00F60BC4">
            <w:pPr>
              <w:widowControl/>
              <w:jc w:val="left"/>
              <w:rPr>
                <w:rFonts w:eastAsia="仿宋_GB2312"/>
                <w:kern w:val="0"/>
                <w:sz w:val="24"/>
              </w:rPr>
            </w:pPr>
          </w:p>
        </w:tc>
        <w:tc>
          <w:tcPr>
            <w:tcW w:w="1701"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1</w:t>
            </w:r>
            <w:r>
              <w:rPr>
                <w:rFonts w:eastAsia="仿宋_GB2312"/>
                <w:kern w:val="0"/>
                <w:sz w:val="24"/>
              </w:rPr>
              <w:t>、项目立项</w:t>
            </w:r>
          </w:p>
        </w:tc>
        <w:tc>
          <w:tcPr>
            <w:tcW w:w="3686" w:type="dxa"/>
            <w:gridSpan w:val="3"/>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2119"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1060" w:type="dxa"/>
            <w:vMerge/>
            <w:tcBorders>
              <w:top w:val="nil"/>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r>
      <w:tr w:rsidR="00BC4396" w:rsidTr="0013115E">
        <w:trPr>
          <w:trHeight w:val="733"/>
          <w:jc w:val="center"/>
        </w:trPr>
        <w:tc>
          <w:tcPr>
            <w:tcW w:w="1134" w:type="dxa"/>
            <w:vMerge/>
            <w:tcBorders>
              <w:left w:val="single" w:sz="4" w:space="0" w:color="auto"/>
              <w:right w:val="single" w:sz="4" w:space="0" w:color="auto"/>
            </w:tcBorders>
            <w:vAlign w:val="center"/>
          </w:tcPr>
          <w:p w:rsidR="00BC4396" w:rsidRDefault="00BC4396" w:rsidP="00F60BC4">
            <w:pPr>
              <w:widowControl/>
              <w:jc w:val="left"/>
              <w:rPr>
                <w:rFonts w:eastAsia="仿宋_GB2312"/>
                <w:kern w:val="0"/>
                <w:sz w:val="24"/>
              </w:rPr>
            </w:pPr>
          </w:p>
        </w:tc>
        <w:tc>
          <w:tcPr>
            <w:tcW w:w="1701"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2</w:t>
            </w:r>
            <w:r>
              <w:rPr>
                <w:rFonts w:eastAsia="仿宋_GB2312"/>
                <w:kern w:val="0"/>
                <w:sz w:val="24"/>
              </w:rPr>
              <w:t>、</w:t>
            </w:r>
          </w:p>
        </w:tc>
        <w:tc>
          <w:tcPr>
            <w:tcW w:w="3686" w:type="dxa"/>
            <w:gridSpan w:val="3"/>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2119"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1060" w:type="dxa"/>
            <w:vMerge/>
            <w:tcBorders>
              <w:top w:val="nil"/>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r>
      <w:tr w:rsidR="00BC4396" w:rsidTr="0013115E">
        <w:trPr>
          <w:trHeight w:val="700"/>
          <w:jc w:val="center"/>
        </w:trPr>
        <w:tc>
          <w:tcPr>
            <w:tcW w:w="1134" w:type="dxa"/>
            <w:vMerge/>
            <w:tcBorders>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c>
          <w:tcPr>
            <w:tcW w:w="1701"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w:t>
            </w:r>
          </w:p>
        </w:tc>
        <w:tc>
          <w:tcPr>
            <w:tcW w:w="3686" w:type="dxa"/>
            <w:gridSpan w:val="3"/>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2119"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1060" w:type="dxa"/>
            <w:vMerge/>
            <w:tcBorders>
              <w:top w:val="nil"/>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r>
      <w:tr w:rsidR="00BC4396" w:rsidTr="00F60BC4">
        <w:trPr>
          <w:trHeight w:val="840"/>
          <w:jc w:val="center"/>
        </w:trPr>
        <w:tc>
          <w:tcPr>
            <w:tcW w:w="2127" w:type="dxa"/>
            <w:gridSpan w:val="2"/>
            <w:tcBorders>
              <w:top w:val="nil"/>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评价指标</w:t>
            </w:r>
          </w:p>
        </w:tc>
        <w:tc>
          <w:tcPr>
            <w:tcW w:w="1984" w:type="dxa"/>
            <w:gridSpan w:val="2"/>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个性化指标</w:t>
            </w:r>
          </w:p>
        </w:tc>
        <w:tc>
          <w:tcPr>
            <w:tcW w:w="116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计划完成水平</w:t>
            </w:r>
          </w:p>
        </w:tc>
        <w:tc>
          <w:tcPr>
            <w:tcW w:w="125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计划完成时间</w:t>
            </w:r>
          </w:p>
        </w:tc>
        <w:tc>
          <w:tcPr>
            <w:tcW w:w="939"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实际完成水平</w:t>
            </w:r>
          </w:p>
        </w:tc>
        <w:tc>
          <w:tcPr>
            <w:tcW w:w="118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实际完成时间</w:t>
            </w:r>
          </w:p>
        </w:tc>
        <w:tc>
          <w:tcPr>
            <w:tcW w:w="106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论证材料及相关依据</w:t>
            </w:r>
          </w:p>
        </w:tc>
      </w:tr>
      <w:tr w:rsidR="00BC4396" w:rsidTr="00F60BC4">
        <w:trPr>
          <w:trHeight w:val="894"/>
          <w:jc w:val="center"/>
        </w:trPr>
        <w:tc>
          <w:tcPr>
            <w:tcW w:w="1134" w:type="dxa"/>
            <w:vMerge w:val="restart"/>
            <w:tcBorders>
              <w:top w:val="single" w:sz="4" w:space="0" w:color="auto"/>
              <w:left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产出</w:t>
            </w:r>
          </w:p>
          <w:p w:rsidR="00BC4396" w:rsidRDefault="00BC4396" w:rsidP="00F60BC4">
            <w:pPr>
              <w:widowControl/>
              <w:jc w:val="left"/>
              <w:rPr>
                <w:rFonts w:eastAsia="仿宋_GB2312"/>
                <w:kern w:val="0"/>
                <w:sz w:val="24"/>
              </w:rPr>
            </w:pPr>
            <w:r>
              <w:rPr>
                <w:rFonts w:eastAsia="仿宋_GB2312"/>
                <w:kern w:val="0"/>
                <w:sz w:val="24"/>
              </w:rPr>
              <w:t>指标</w:t>
            </w:r>
          </w:p>
        </w:tc>
        <w:tc>
          <w:tcPr>
            <w:tcW w:w="993"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数量指标</w:t>
            </w:r>
          </w:p>
        </w:tc>
        <w:tc>
          <w:tcPr>
            <w:tcW w:w="1984" w:type="dxa"/>
            <w:gridSpan w:val="2"/>
            <w:tcBorders>
              <w:top w:val="nil"/>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获得国家发明专利授权数量（项）</w:t>
            </w:r>
          </w:p>
        </w:tc>
        <w:tc>
          <w:tcPr>
            <w:tcW w:w="116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25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939"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180" w:type="dxa"/>
            <w:tcBorders>
              <w:top w:val="nil"/>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060" w:type="dxa"/>
            <w:tcBorders>
              <w:top w:val="nil"/>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r>
      <w:tr w:rsidR="00BC4396" w:rsidTr="00F60BC4">
        <w:trPr>
          <w:trHeight w:val="1281"/>
          <w:jc w:val="center"/>
        </w:trPr>
        <w:tc>
          <w:tcPr>
            <w:tcW w:w="1134" w:type="dxa"/>
            <w:vMerge/>
            <w:tcBorders>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质量指标</w:t>
            </w:r>
          </w:p>
        </w:tc>
        <w:tc>
          <w:tcPr>
            <w:tcW w:w="1984" w:type="dxa"/>
            <w:gridSpan w:val="2"/>
            <w:tcBorders>
              <w:top w:val="nil"/>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装备产品技术水平（国际</w:t>
            </w:r>
            <w:r>
              <w:rPr>
                <w:rFonts w:eastAsia="仿宋_GB2312"/>
                <w:kern w:val="0"/>
                <w:sz w:val="24"/>
              </w:rPr>
              <w:t>/</w:t>
            </w:r>
            <w:r>
              <w:rPr>
                <w:rFonts w:eastAsia="仿宋_GB2312"/>
                <w:kern w:val="0"/>
                <w:sz w:val="24"/>
              </w:rPr>
              <w:t>国内</w:t>
            </w:r>
            <w:r>
              <w:rPr>
                <w:rFonts w:eastAsia="仿宋_GB2312"/>
                <w:kern w:val="0"/>
                <w:sz w:val="24"/>
              </w:rPr>
              <w:t>/</w:t>
            </w:r>
            <w:r>
              <w:rPr>
                <w:rFonts w:eastAsia="仿宋_GB2312"/>
                <w:kern w:val="0"/>
                <w:sz w:val="24"/>
              </w:rPr>
              <w:t>省内领先）</w:t>
            </w:r>
            <w:r>
              <w:rPr>
                <w:rFonts w:eastAsia="仿宋_GB2312"/>
                <w:kern w:val="0"/>
                <w:sz w:val="24"/>
              </w:rPr>
              <w:t xml:space="preserve"> </w:t>
            </w:r>
          </w:p>
        </w:tc>
        <w:tc>
          <w:tcPr>
            <w:tcW w:w="116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250"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939" w:type="dxa"/>
            <w:tcBorders>
              <w:top w:val="nil"/>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180" w:type="dxa"/>
            <w:tcBorders>
              <w:top w:val="nil"/>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060" w:type="dxa"/>
            <w:tcBorders>
              <w:top w:val="nil"/>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r>
      <w:tr w:rsidR="00BC4396" w:rsidTr="00F60BC4">
        <w:trPr>
          <w:trHeight w:val="1207"/>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效益</w:t>
            </w:r>
          </w:p>
          <w:p w:rsidR="00BC4396" w:rsidRDefault="00BC4396" w:rsidP="00F60BC4">
            <w:pPr>
              <w:widowControl/>
              <w:jc w:val="left"/>
              <w:rPr>
                <w:rFonts w:eastAsia="仿宋_GB2312"/>
                <w:kern w:val="0"/>
                <w:sz w:val="24"/>
              </w:rPr>
            </w:pPr>
            <w:r>
              <w:rPr>
                <w:rFonts w:eastAsia="仿宋_GB2312"/>
                <w:kern w:val="0"/>
                <w:sz w:val="24"/>
              </w:rPr>
              <w:t>指标</w:t>
            </w:r>
          </w:p>
        </w:tc>
        <w:tc>
          <w:tcPr>
            <w:tcW w:w="993"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经济效益指标</w:t>
            </w:r>
          </w:p>
        </w:tc>
        <w:tc>
          <w:tcPr>
            <w:tcW w:w="1984"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首台（套）装备产品实现销售额（万元）</w:t>
            </w:r>
          </w:p>
        </w:tc>
        <w:tc>
          <w:tcPr>
            <w:tcW w:w="1160"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1250"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939"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 xml:space="preserve">　</w:t>
            </w:r>
          </w:p>
        </w:tc>
      </w:tr>
      <w:tr w:rsidR="00BC4396" w:rsidTr="00F60BC4">
        <w:trPr>
          <w:trHeight w:val="973"/>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r>
              <w:rPr>
                <w:rFonts w:eastAsia="仿宋_GB2312"/>
                <w:kern w:val="0"/>
                <w:sz w:val="24"/>
              </w:rPr>
              <w:t>社会效益指标</w:t>
            </w:r>
          </w:p>
        </w:tc>
        <w:tc>
          <w:tcPr>
            <w:tcW w:w="1984" w:type="dxa"/>
            <w:gridSpan w:val="2"/>
            <w:tcBorders>
              <w:top w:val="single" w:sz="4" w:space="0" w:color="auto"/>
              <w:left w:val="nil"/>
              <w:bottom w:val="single" w:sz="4" w:space="0" w:color="auto"/>
              <w:right w:val="single" w:sz="4" w:space="0" w:color="auto"/>
            </w:tcBorders>
            <w:vAlign w:val="center"/>
          </w:tcPr>
          <w:p w:rsidR="00BC4396" w:rsidRDefault="00BC4396" w:rsidP="00F60BC4">
            <w:pPr>
              <w:widowControl/>
              <w:jc w:val="left"/>
              <w:rPr>
                <w:rFonts w:eastAsia="仿宋_GB2312"/>
                <w:kern w:val="0"/>
                <w:sz w:val="24"/>
              </w:rPr>
            </w:pPr>
            <w:r>
              <w:rPr>
                <w:rFonts w:eastAsia="仿宋_GB2312"/>
                <w:kern w:val="0"/>
                <w:sz w:val="24"/>
              </w:rPr>
              <w:t>服务对象满意度</w:t>
            </w:r>
          </w:p>
        </w:tc>
        <w:tc>
          <w:tcPr>
            <w:tcW w:w="1160"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250"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939" w:type="dxa"/>
            <w:tcBorders>
              <w:top w:val="single" w:sz="4" w:space="0" w:color="auto"/>
              <w:left w:val="nil"/>
              <w:bottom w:val="single" w:sz="4" w:space="0" w:color="auto"/>
              <w:right w:val="single" w:sz="4" w:space="0" w:color="auto"/>
            </w:tcBorders>
            <w:vAlign w:val="center"/>
          </w:tcPr>
          <w:p w:rsidR="00BC4396" w:rsidRDefault="00BC4396" w:rsidP="00F60BC4">
            <w:pPr>
              <w:widowControl/>
              <w:jc w:val="center"/>
              <w:rPr>
                <w:rFonts w:eastAsia="仿宋_GB2312"/>
                <w:kern w:val="0"/>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C4396" w:rsidRDefault="00BC4396" w:rsidP="00F60BC4">
            <w:pPr>
              <w:widowControl/>
              <w:jc w:val="left"/>
              <w:rPr>
                <w:rFonts w:eastAsia="仿宋_GB2312"/>
                <w:kern w:val="0"/>
                <w:sz w:val="24"/>
              </w:rPr>
            </w:pPr>
          </w:p>
        </w:tc>
      </w:tr>
    </w:tbl>
    <w:p w:rsidR="00945E4F" w:rsidRDefault="00945E4F" w:rsidP="00BC4396">
      <w:pPr>
        <w:spacing w:line="560" w:lineRule="exact"/>
        <w:rPr>
          <w:rFonts w:ascii="Times New Roman" w:eastAsia="仿宋_GB2312" w:hAnsi="Times New Roman"/>
          <w:sz w:val="32"/>
          <w:szCs w:val="32"/>
        </w:rPr>
      </w:pPr>
    </w:p>
    <w:sectPr w:rsidR="00945E4F" w:rsidSect="00645A47">
      <w:footerReference w:type="even" r:id="rId7"/>
      <w:footerReference w:type="default" r:id="rId8"/>
      <w:pgSz w:w="11906" w:h="16838"/>
      <w:pgMar w:top="1701"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C7" w:rsidRDefault="00695DC7" w:rsidP="0013115E">
      <w:r>
        <w:separator/>
      </w:r>
    </w:p>
  </w:endnote>
  <w:endnote w:type="continuationSeparator" w:id="0">
    <w:p w:rsidR="00695DC7" w:rsidRDefault="00695DC7" w:rsidP="001311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4" w:rsidRPr="00366BD2" w:rsidRDefault="00A47D49">
    <w:pPr>
      <w:pStyle w:val="a3"/>
      <w:rPr>
        <w:rFonts w:ascii="Times New Roman" w:hAnsi="Times New Roman"/>
        <w:sz w:val="28"/>
        <w:szCs w:val="28"/>
      </w:rPr>
    </w:pPr>
    <w:r w:rsidRPr="00366BD2">
      <w:rPr>
        <w:rFonts w:ascii="Times New Roman" w:hAnsi="Times New Roman"/>
        <w:sz w:val="28"/>
        <w:szCs w:val="28"/>
      </w:rPr>
      <w:t>—</w:t>
    </w:r>
    <w:r w:rsidR="00AA45F0" w:rsidRPr="00366BD2">
      <w:rPr>
        <w:rFonts w:ascii="Times New Roman" w:hAnsi="Times New Roman"/>
        <w:sz w:val="28"/>
        <w:szCs w:val="28"/>
      </w:rPr>
      <w:fldChar w:fldCharType="begin"/>
    </w:r>
    <w:r w:rsidRPr="00366BD2">
      <w:rPr>
        <w:rFonts w:ascii="Times New Roman" w:hAnsi="Times New Roman"/>
        <w:sz w:val="28"/>
        <w:szCs w:val="28"/>
      </w:rPr>
      <w:instrText>PAGE   \* MERGEFORMAT</w:instrText>
    </w:r>
    <w:r w:rsidR="00AA45F0" w:rsidRPr="00366BD2">
      <w:rPr>
        <w:rFonts w:ascii="Times New Roman" w:hAnsi="Times New Roman"/>
        <w:sz w:val="28"/>
        <w:szCs w:val="28"/>
      </w:rPr>
      <w:fldChar w:fldCharType="separate"/>
    </w:r>
    <w:r w:rsidRPr="0053230A">
      <w:rPr>
        <w:rFonts w:ascii="Times New Roman" w:hAnsi="Times New Roman"/>
        <w:noProof/>
        <w:sz w:val="28"/>
        <w:szCs w:val="28"/>
        <w:lang w:val="zh-CN"/>
      </w:rPr>
      <w:t>6</w:t>
    </w:r>
    <w:r w:rsidR="00AA45F0" w:rsidRPr="00366BD2">
      <w:rPr>
        <w:rFonts w:ascii="Times New Roman" w:hAnsi="Times New Roman"/>
        <w:sz w:val="28"/>
        <w:szCs w:val="28"/>
      </w:rPr>
      <w:fldChar w:fldCharType="end"/>
    </w:r>
    <w:r w:rsidRPr="00366BD2">
      <w:rPr>
        <w:rFonts w:ascii="Times New Roman" w:hAns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C4" w:rsidRPr="00366BD2" w:rsidRDefault="00A47D49" w:rsidP="00F60BC4">
    <w:pPr>
      <w:pStyle w:val="a3"/>
      <w:jc w:val="right"/>
      <w:rPr>
        <w:rFonts w:ascii="Times New Roman" w:hAnsi="Times New Roman"/>
        <w:sz w:val="28"/>
        <w:szCs w:val="28"/>
      </w:rPr>
    </w:pPr>
    <w:r w:rsidRPr="00366BD2">
      <w:rPr>
        <w:rFonts w:ascii="Times New Roman" w:hAnsi="Times New Roman"/>
        <w:sz w:val="28"/>
        <w:szCs w:val="28"/>
      </w:rPr>
      <w:t>—</w:t>
    </w:r>
    <w:r w:rsidR="00AA45F0" w:rsidRPr="00366BD2">
      <w:rPr>
        <w:rFonts w:ascii="Times New Roman" w:hAnsi="Times New Roman"/>
        <w:sz w:val="28"/>
        <w:szCs w:val="28"/>
      </w:rPr>
      <w:fldChar w:fldCharType="begin"/>
    </w:r>
    <w:r w:rsidRPr="00366BD2">
      <w:rPr>
        <w:rFonts w:ascii="Times New Roman" w:hAnsi="Times New Roman"/>
        <w:sz w:val="28"/>
        <w:szCs w:val="28"/>
      </w:rPr>
      <w:instrText>PAGE   \* MERGEFORMAT</w:instrText>
    </w:r>
    <w:r w:rsidR="00AA45F0" w:rsidRPr="00366BD2">
      <w:rPr>
        <w:rFonts w:ascii="Times New Roman" w:hAnsi="Times New Roman"/>
        <w:sz w:val="28"/>
        <w:szCs w:val="28"/>
      </w:rPr>
      <w:fldChar w:fldCharType="separate"/>
    </w:r>
    <w:r w:rsidR="0013115E" w:rsidRPr="0013115E">
      <w:rPr>
        <w:rFonts w:ascii="Times New Roman" w:hAnsi="Times New Roman"/>
        <w:noProof/>
        <w:sz w:val="28"/>
        <w:szCs w:val="28"/>
        <w:lang w:val="zh-CN"/>
      </w:rPr>
      <w:t>16</w:t>
    </w:r>
    <w:r w:rsidR="00AA45F0" w:rsidRPr="00366BD2">
      <w:rPr>
        <w:rFonts w:ascii="Times New Roman" w:hAnsi="Times New Roman"/>
        <w:sz w:val="28"/>
        <w:szCs w:val="28"/>
      </w:rPr>
      <w:fldChar w:fldCharType="end"/>
    </w:r>
    <w:r w:rsidRPr="00366BD2">
      <w:rPr>
        <w:rFonts w:ascii="Times New Roman" w:hAns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C7" w:rsidRDefault="00695DC7" w:rsidP="0013115E">
      <w:r>
        <w:separator/>
      </w:r>
    </w:p>
  </w:footnote>
  <w:footnote w:type="continuationSeparator" w:id="0">
    <w:p w:rsidR="00695DC7" w:rsidRDefault="00695DC7" w:rsidP="00131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3A1B"/>
    <w:multiLevelType w:val="hybridMultilevel"/>
    <w:tmpl w:val="97901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E4F"/>
    <w:rsid w:val="0001291F"/>
    <w:rsid w:val="0013115E"/>
    <w:rsid w:val="00134D34"/>
    <w:rsid w:val="00162CB3"/>
    <w:rsid w:val="0017397F"/>
    <w:rsid w:val="00415C9C"/>
    <w:rsid w:val="004E02B5"/>
    <w:rsid w:val="00514C09"/>
    <w:rsid w:val="00516564"/>
    <w:rsid w:val="00546127"/>
    <w:rsid w:val="00592B1A"/>
    <w:rsid w:val="005F29A0"/>
    <w:rsid w:val="00645A47"/>
    <w:rsid w:val="00695DC7"/>
    <w:rsid w:val="00755CBA"/>
    <w:rsid w:val="0083000B"/>
    <w:rsid w:val="0089651F"/>
    <w:rsid w:val="008C3719"/>
    <w:rsid w:val="00933AE1"/>
    <w:rsid w:val="00943E92"/>
    <w:rsid w:val="00945E4F"/>
    <w:rsid w:val="00985F68"/>
    <w:rsid w:val="009F6B96"/>
    <w:rsid w:val="00A47D49"/>
    <w:rsid w:val="00AA45F0"/>
    <w:rsid w:val="00AA5A64"/>
    <w:rsid w:val="00B41E11"/>
    <w:rsid w:val="00B83FB7"/>
    <w:rsid w:val="00B94D4A"/>
    <w:rsid w:val="00BC4396"/>
    <w:rsid w:val="00BF337A"/>
    <w:rsid w:val="00CC6505"/>
    <w:rsid w:val="00DC40FE"/>
    <w:rsid w:val="00F4330D"/>
    <w:rsid w:val="00F60BC4"/>
    <w:rsid w:val="00F76B7A"/>
    <w:rsid w:val="00FA2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4F"/>
    <w:pPr>
      <w:widowControl w:val="0"/>
      <w:jc w:val="both"/>
    </w:pPr>
    <w:rPr>
      <w:kern w:val="2"/>
      <w:sz w:val="21"/>
      <w:szCs w:val="22"/>
    </w:rPr>
  </w:style>
  <w:style w:type="paragraph" w:styleId="1">
    <w:name w:val="heading 1"/>
    <w:basedOn w:val="a"/>
    <w:next w:val="a"/>
    <w:link w:val="1Char"/>
    <w:qFormat/>
    <w:rsid w:val="00BC4396"/>
    <w:pPr>
      <w:keepNext/>
      <w:keepLines/>
      <w:spacing w:before="340" w:after="330" w:line="578" w:lineRule="auto"/>
      <w:outlineLvl w:val="0"/>
    </w:pPr>
    <w:rPr>
      <w:rFonts w:ascii="Times New Roman" w:hAnsi="Times New Roman"/>
      <w:b/>
      <w:bCs/>
      <w:kern w:val="44"/>
      <w:sz w:val="44"/>
      <w:szCs w:val="44"/>
    </w:rPr>
  </w:style>
  <w:style w:type="paragraph" w:styleId="6">
    <w:name w:val="heading 6"/>
    <w:basedOn w:val="a"/>
    <w:next w:val="a"/>
    <w:link w:val="6Char"/>
    <w:qFormat/>
    <w:rsid w:val="00BC4396"/>
    <w:pPr>
      <w:keepNext/>
      <w:keepLines/>
      <w:spacing w:before="240" w:after="64" w:line="317"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945E4F"/>
    <w:pPr>
      <w:ind w:firstLineChars="200" w:firstLine="420"/>
    </w:pPr>
    <w:rPr>
      <w:rFonts w:cs="Calibri"/>
      <w:szCs w:val="21"/>
    </w:rPr>
  </w:style>
  <w:style w:type="paragraph" w:customStyle="1" w:styleId="NormalNewNew">
    <w:name w:val="Normal New New"/>
    <w:qFormat/>
    <w:rsid w:val="00945E4F"/>
    <w:pPr>
      <w:widowControl w:val="0"/>
      <w:jc w:val="both"/>
    </w:pPr>
    <w:rPr>
      <w:rFonts w:hint="eastAsia"/>
      <w:kern w:val="2"/>
      <w:sz w:val="21"/>
    </w:rPr>
  </w:style>
  <w:style w:type="paragraph" w:styleId="a3">
    <w:name w:val="footer"/>
    <w:basedOn w:val="a"/>
    <w:link w:val="Char"/>
    <w:uiPriority w:val="99"/>
    <w:unhideWhenUsed/>
    <w:rsid w:val="00945E4F"/>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945E4F"/>
    <w:rPr>
      <w:rFonts w:ascii="Calibri" w:eastAsia="宋体" w:hAnsi="Calibri" w:cs="Times New Roman"/>
      <w:kern w:val="0"/>
      <w:sz w:val="18"/>
      <w:szCs w:val="18"/>
    </w:rPr>
  </w:style>
  <w:style w:type="character" w:styleId="a4">
    <w:name w:val="page number"/>
    <w:rsid w:val="00945E4F"/>
    <w:rPr>
      <w:rFonts w:ascii="Times New Roman" w:eastAsia="宋体" w:hAnsi="Times New Roman" w:cs="Times New Roman"/>
    </w:rPr>
  </w:style>
  <w:style w:type="character" w:customStyle="1" w:styleId="15">
    <w:name w:val="15"/>
    <w:basedOn w:val="a0"/>
    <w:rsid w:val="00162CB3"/>
    <w:rPr>
      <w:rFonts w:ascii="仿宋_GB2312" w:eastAsia="仿宋_GB2312" w:hAnsi="Times New Roman" w:cs="仿宋_GB2312" w:hint="eastAsia"/>
      <w:color w:val="000000"/>
      <w:sz w:val="32"/>
      <w:szCs w:val="32"/>
    </w:rPr>
  </w:style>
  <w:style w:type="character" w:customStyle="1" w:styleId="1Char">
    <w:name w:val="标题 1 Char"/>
    <w:basedOn w:val="a0"/>
    <w:link w:val="1"/>
    <w:rsid w:val="00BC4396"/>
    <w:rPr>
      <w:rFonts w:ascii="Times New Roman" w:eastAsia="宋体" w:hAnsi="Times New Roman" w:cs="Times New Roman"/>
      <w:b/>
      <w:bCs/>
      <w:kern w:val="44"/>
      <w:sz w:val="44"/>
      <w:szCs w:val="44"/>
    </w:rPr>
  </w:style>
  <w:style w:type="character" w:customStyle="1" w:styleId="6Char">
    <w:name w:val="标题 6 Char"/>
    <w:basedOn w:val="a0"/>
    <w:link w:val="6"/>
    <w:rsid w:val="00BC4396"/>
    <w:rPr>
      <w:rFonts w:ascii="Arial" w:eastAsia="黑体" w:hAnsi="Arial" w:cs="Times New Roman"/>
      <w:b/>
      <w:bCs/>
      <w:sz w:val="24"/>
      <w:szCs w:val="24"/>
    </w:rPr>
  </w:style>
  <w:style w:type="paragraph" w:customStyle="1" w:styleId="Style2">
    <w:name w:val="_Style 2"/>
    <w:basedOn w:val="a"/>
    <w:uiPriority w:val="34"/>
    <w:qFormat/>
    <w:rsid w:val="00BC4396"/>
    <w:pPr>
      <w:ind w:firstLineChars="200" w:firstLine="420"/>
    </w:pPr>
    <w:rPr>
      <w:rFonts w:ascii="Times New Roman" w:hAnsi="Times New Roman"/>
      <w:szCs w:val="24"/>
    </w:rPr>
  </w:style>
  <w:style w:type="paragraph" w:customStyle="1" w:styleId="Style1">
    <w:name w:val="_Style 1"/>
    <w:basedOn w:val="a"/>
    <w:uiPriority w:val="34"/>
    <w:qFormat/>
    <w:rsid w:val="00BC4396"/>
    <w:pPr>
      <w:ind w:firstLineChars="200" w:firstLine="420"/>
    </w:pPr>
    <w:rPr>
      <w:rFonts w:ascii="Times New Roman" w:hAnsi="Times New Roman"/>
      <w:szCs w:val="24"/>
    </w:rPr>
  </w:style>
  <w:style w:type="paragraph" w:styleId="a5">
    <w:name w:val="header"/>
    <w:basedOn w:val="a"/>
    <w:link w:val="Char0"/>
    <w:uiPriority w:val="99"/>
    <w:semiHidden/>
    <w:unhideWhenUsed/>
    <w:rsid w:val="001311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115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752</Words>
  <Characters>4290</Characters>
  <Application>Microsoft Office Word</Application>
  <DocSecurity>0</DocSecurity>
  <Lines>35</Lines>
  <Paragraphs>10</Paragraphs>
  <ScaleCrop>false</ScaleCrop>
  <Company>Chinese ORG</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湛得安</dc:creator>
  <cp:lastModifiedBy>叶淑仪</cp:lastModifiedBy>
  <cp:revision>2</cp:revision>
  <dcterms:created xsi:type="dcterms:W3CDTF">2021-07-15T04:13:00Z</dcterms:created>
  <dcterms:modified xsi:type="dcterms:W3CDTF">2021-07-15T04:13:00Z</dcterms:modified>
</cp:coreProperties>
</file>