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455" w:rsidRDefault="000540F9">
      <w:pPr>
        <w:spacing w:line="560" w:lineRule="exact"/>
        <w:rPr>
          <w:rFonts w:ascii="黑体" w:eastAsia="黑体" w:hAnsi="黑体" w:cs="黑体"/>
          <w:sz w:val="32"/>
          <w:szCs w:val="32"/>
        </w:rPr>
      </w:pPr>
      <w:r>
        <w:rPr>
          <w:rFonts w:ascii="黑体" w:eastAsia="黑体" w:hAnsi="黑体" w:cs="黑体" w:hint="eastAsia"/>
          <w:sz w:val="32"/>
          <w:szCs w:val="32"/>
        </w:rPr>
        <w:t>附件</w:t>
      </w:r>
      <w:r w:rsidR="00B1354A">
        <w:rPr>
          <w:rFonts w:ascii="黑体" w:eastAsia="黑体" w:hAnsi="黑体" w:cs="黑体" w:hint="eastAsia"/>
          <w:sz w:val="32"/>
          <w:szCs w:val="32"/>
        </w:rPr>
        <w:t>:</w:t>
      </w:r>
    </w:p>
    <w:p w:rsidR="00094CED" w:rsidRDefault="00094CED">
      <w:pPr>
        <w:spacing w:line="560" w:lineRule="exact"/>
        <w:rPr>
          <w:rFonts w:ascii="黑体" w:eastAsia="黑体" w:hAnsi="黑体" w:cs="黑体"/>
          <w:sz w:val="32"/>
          <w:szCs w:val="32"/>
        </w:rPr>
      </w:pPr>
    </w:p>
    <w:p w:rsidR="002A2956" w:rsidRDefault="00CD6E33">
      <w:pPr>
        <w:spacing w:line="560" w:lineRule="exact"/>
        <w:jc w:val="center"/>
        <w:rPr>
          <w:rFonts w:eastAsia="方正小标宋简体"/>
          <w:sz w:val="42"/>
          <w:szCs w:val="42"/>
        </w:rPr>
      </w:pPr>
      <w:r w:rsidRPr="00D77A2B">
        <w:rPr>
          <w:rFonts w:eastAsia="方正小标宋简体" w:hint="eastAsia"/>
          <w:sz w:val="42"/>
          <w:szCs w:val="42"/>
        </w:rPr>
        <w:t>202</w:t>
      </w:r>
      <w:r>
        <w:rPr>
          <w:rFonts w:eastAsia="方正小标宋简体" w:hint="eastAsia"/>
          <w:sz w:val="42"/>
          <w:szCs w:val="42"/>
        </w:rPr>
        <w:t>2</w:t>
      </w:r>
      <w:r>
        <w:rPr>
          <w:rFonts w:eastAsia="方正小标宋简体" w:hint="eastAsia"/>
          <w:sz w:val="42"/>
          <w:szCs w:val="42"/>
        </w:rPr>
        <w:t>年省</w:t>
      </w:r>
      <w:r w:rsidRPr="00D77A2B">
        <w:rPr>
          <w:rFonts w:eastAsia="方正小标宋简体" w:hint="eastAsia"/>
          <w:sz w:val="42"/>
          <w:szCs w:val="42"/>
        </w:rPr>
        <w:t>促进经济高质量发展专项企业技术改造</w:t>
      </w:r>
      <w:r>
        <w:rPr>
          <w:rFonts w:eastAsia="方正小标宋简体" w:hint="eastAsia"/>
          <w:sz w:val="42"/>
          <w:szCs w:val="42"/>
        </w:rPr>
        <w:t>资金</w:t>
      </w:r>
      <w:r w:rsidRPr="00D77A2B">
        <w:rPr>
          <w:rFonts w:eastAsia="方正小标宋简体" w:hint="eastAsia"/>
          <w:sz w:val="42"/>
          <w:szCs w:val="42"/>
        </w:rPr>
        <w:t>项目</w:t>
      </w:r>
      <w:r w:rsidR="00D80498">
        <w:rPr>
          <w:rFonts w:eastAsia="方正小标宋简体" w:hint="eastAsia"/>
          <w:sz w:val="42"/>
          <w:szCs w:val="42"/>
        </w:rPr>
        <w:t>及市技术改造资金项目</w:t>
      </w:r>
      <w:r w:rsidRPr="00D77A2B">
        <w:rPr>
          <w:rFonts w:eastAsia="方正小标宋简体" w:hint="eastAsia"/>
          <w:sz w:val="42"/>
          <w:szCs w:val="42"/>
        </w:rPr>
        <w:t>入库</w:t>
      </w:r>
    </w:p>
    <w:p w:rsidR="00404455" w:rsidRDefault="00CD6E33">
      <w:pPr>
        <w:spacing w:line="560" w:lineRule="exact"/>
        <w:jc w:val="center"/>
        <w:rPr>
          <w:rFonts w:ascii="方正小标宋简体" w:eastAsia="方正小标宋简体" w:hAnsi="方正小标宋简体" w:cs="方正小标宋简体"/>
          <w:color w:val="000000"/>
          <w:sz w:val="44"/>
          <w:szCs w:val="44"/>
        </w:rPr>
      </w:pPr>
      <w:r>
        <w:rPr>
          <w:rFonts w:eastAsia="方正小标宋简体" w:hint="eastAsia"/>
          <w:sz w:val="42"/>
          <w:szCs w:val="42"/>
        </w:rPr>
        <w:t>申报指南</w:t>
      </w:r>
    </w:p>
    <w:p w:rsidR="008B650B" w:rsidRPr="00AA4E35" w:rsidRDefault="008B650B">
      <w:pPr>
        <w:spacing w:line="580" w:lineRule="exact"/>
        <w:ind w:firstLineChars="200" w:firstLine="640"/>
        <w:rPr>
          <w:rFonts w:eastAsia="黑体" w:cs="黑体"/>
          <w:sz w:val="32"/>
          <w:szCs w:val="32"/>
        </w:rPr>
      </w:pPr>
    </w:p>
    <w:p w:rsidR="008B650B" w:rsidRDefault="000540F9">
      <w:pPr>
        <w:spacing w:line="580" w:lineRule="exact"/>
        <w:ind w:firstLineChars="200" w:firstLine="640"/>
        <w:rPr>
          <w:rFonts w:eastAsia="黑体" w:cs="黑体"/>
          <w:sz w:val="32"/>
          <w:szCs w:val="32"/>
        </w:rPr>
      </w:pPr>
      <w:r>
        <w:rPr>
          <w:rFonts w:eastAsia="黑体" w:cs="黑体" w:hint="eastAsia"/>
          <w:sz w:val="32"/>
          <w:szCs w:val="32"/>
        </w:rPr>
        <w:t>一、</w:t>
      </w:r>
      <w:r w:rsidR="00CD6E33">
        <w:rPr>
          <w:rFonts w:eastAsia="黑体" w:cs="黑体" w:hint="eastAsia"/>
          <w:sz w:val="32"/>
          <w:szCs w:val="32"/>
        </w:rPr>
        <w:t>支持方式</w:t>
      </w:r>
    </w:p>
    <w:p w:rsidR="008B650B" w:rsidRDefault="00CD6E33">
      <w:pPr>
        <w:spacing w:line="580" w:lineRule="exact"/>
        <w:ind w:firstLineChars="200" w:firstLine="640"/>
        <w:rPr>
          <w:rFonts w:eastAsia="黑体" w:cs="黑体"/>
          <w:sz w:val="32"/>
          <w:szCs w:val="32"/>
        </w:rPr>
      </w:pPr>
      <w:r>
        <w:rPr>
          <w:rFonts w:eastAsia="黑体" w:cs="黑体" w:hint="eastAsia"/>
          <w:sz w:val="32"/>
          <w:szCs w:val="32"/>
        </w:rPr>
        <w:t>（一）</w:t>
      </w:r>
      <w:r w:rsidR="000540F9">
        <w:rPr>
          <w:rFonts w:eastAsia="黑体" w:cs="黑体" w:hint="eastAsia"/>
          <w:sz w:val="32"/>
          <w:szCs w:val="32"/>
        </w:rPr>
        <w:t>设备奖励方式</w:t>
      </w:r>
    </w:p>
    <w:p w:rsidR="008B650B" w:rsidRDefault="00CD6E33">
      <w:pPr>
        <w:pStyle w:val="a3"/>
        <w:spacing w:line="580" w:lineRule="exact"/>
        <w:ind w:firstLineChars="200" w:firstLine="640"/>
        <w:rPr>
          <w:rFonts w:ascii="Times New Roman" w:eastAsia="楷体_GB2312" w:hAnsi="Times New Roman" w:cs="楷体_GB2312"/>
          <w:kern w:val="2"/>
          <w:sz w:val="32"/>
          <w:szCs w:val="32"/>
        </w:rPr>
      </w:pPr>
      <w:r>
        <w:rPr>
          <w:rFonts w:ascii="Times New Roman" w:eastAsia="楷体_GB2312" w:hAnsi="Times New Roman" w:cs="楷体_GB2312" w:hint="eastAsia"/>
          <w:kern w:val="2"/>
          <w:sz w:val="32"/>
          <w:szCs w:val="32"/>
        </w:rPr>
        <w:t>1.</w:t>
      </w:r>
      <w:r w:rsidR="000540F9">
        <w:rPr>
          <w:rFonts w:ascii="Times New Roman" w:eastAsia="楷体_GB2312" w:hAnsi="Times New Roman" w:cs="楷体_GB2312" w:hint="eastAsia"/>
          <w:kern w:val="2"/>
          <w:sz w:val="32"/>
          <w:szCs w:val="32"/>
        </w:rPr>
        <w:t>支持内容</w:t>
      </w:r>
    </w:p>
    <w:p w:rsidR="008B650B" w:rsidRDefault="000540F9">
      <w:pPr>
        <w:pStyle w:val="p0"/>
        <w:spacing w:line="580" w:lineRule="exact"/>
        <w:ind w:firstLine="640"/>
        <w:rPr>
          <w:rFonts w:eastAsia="仿宋_GB2312" w:cs="仿宋_GB2312"/>
          <w:kern w:val="2"/>
          <w:sz w:val="32"/>
          <w:szCs w:val="32"/>
        </w:rPr>
      </w:pPr>
      <w:r>
        <w:rPr>
          <w:rFonts w:eastAsia="仿宋_GB2312" w:cs="仿宋_GB2312" w:hint="eastAsia"/>
          <w:b/>
          <w:bCs/>
          <w:kern w:val="2"/>
          <w:sz w:val="32"/>
          <w:szCs w:val="32"/>
        </w:rPr>
        <w:t>设备事后奖励：</w:t>
      </w:r>
      <w:r>
        <w:rPr>
          <w:rFonts w:eastAsia="仿宋_GB2312" w:cs="仿宋_GB2312" w:hint="eastAsia"/>
          <w:kern w:val="2"/>
          <w:sz w:val="32"/>
          <w:szCs w:val="32"/>
        </w:rPr>
        <w:t>推进企业实施设备更新和升级换代，支持企业淘汰老旧设备，引进和购置先进设备（含配套软件，包括与项目设备配套的</w:t>
      </w:r>
      <w:r>
        <w:rPr>
          <w:rFonts w:eastAsia="仿宋_GB2312" w:cs="仿宋_GB2312" w:hint="eastAsia"/>
          <w:kern w:val="2"/>
          <w:sz w:val="32"/>
          <w:szCs w:val="32"/>
        </w:rPr>
        <w:t>CAD</w:t>
      </w:r>
      <w:r>
        <w:rPr>
          <w:rFonts w:eastAsia="仿宋_GB2312" w:cs="仿宋_GB2312" w:hint="eastAsia"/>
          <w:kern w:val="2"/>
          <w:sz w:val="32"/>
          <w:szCs w:val="32"/>
        </w:rPr>
        <w:t>、</w:t>
      </w:r>
      <w:r>
        <w:rPr>
          <w:rFonts w:eastAsia="仿宋_GB2312" w:cs="仿宋_GB2312" w:hint="eastAsia"/>
          <w:kern w:val="2"/>
          <w:sz w:val="32"/>
          <w:szCs w:val="32"/>
        </w:rPr>
        <w:t>CAE</w:t>
      </w:r>
      <w:r>
        <w:rPr>
          <w:rFonts w:eastAsia="仿宋_GB2312" w:cs="仿宋_GB2312" w:hint="eastAsia"/>
          <w:kern w:val="2"/>
          <w:sz w:val="32"/>
          <w:szCs w:val="32"/>
        </w:rPr>
        <w:t>等工业软件，下同），大力发展智能制造装备，进行生产条件改善，推动生产装备数字化，提升企业装备水平，提高产品质量和劳动生产率。</w:t>
      </w:r>
    </w:p>
    <w:p w:rsidR="008B650B" w:rsidRDefault="000540F9">
      <w:pPr>
        <w:pStyle w:val="p0"/>
        <w:spacing w:line="580" w:lineRule="exact"/>
        <w:ind w:firstLine="640"/>
        <w:rPr>
          <w:rFonts w:eastAsia="仿宋_GB2312" w:cs="仿宋_GB2312"/>
          <w:sz w:val="32"/>
          <w:szCs w:val="32"/>
        </w:rPr>
      </w:pPr>
      <w:r>
        <w:rPr>
          <w:rFonts w:eastAsia="仿宋_GB2312" w:cs="仿宋_GB2312" w:hint="eastAsia"/>
          <w:b/>
          <w:bCs/>
          <w:sz w:val="32"/>
          <w:szCs w:val="32"/>
        </w:rPr>
        <w:t>设备事前奖励：</w:t>
      </w:r>
      <w:r>
        <w:rPr>
          <w:rFonts w:eastAsia="仿宋_GB2312" w:cs="仿宋_GB2312" w:hint="eastAsia"/>
          <w:kern w:val="2"/>
          <w:sz w:val="32"/>
          <w:szCs w:val="32"/>
        </w:rPr>
        <w:t>支持</w:t>
      </w:r>
      <w:r>
        <w:rPr>
          <w:rFonts w:eastAsia="仿宋_GB2312" w:hint="eastAsia"/>
          <w:sz w:val="32"/>
          <w:szCs w:val="32"/>
        </w:rPr>
        <w:t>在</w:t>
      </w:r>
      <w:r>
        <w:rPr>
          <w:rFonts w:eastAsia="仿宋_GB2312" w:hint="eastAsia"/>
          <w:sz w:val="32"/>
          <w:szCs w:val="32"/>
        </w:rPr>
        <w:t>2021</w:t>
      </w:r>
      <w:r>
        <w:rPr>
          <w:rFonts w:eastAsia="仿宋_GB2312" w:hint="eastAsia"/>
          <w:sz w:val="32"/>
          <w:szCs w:val="32"/>
        </w:rPr>
        <w:t>年</w:t>
      </w:r>
      <w:r>
        <w:rPr>
          <w:rFonts w:eastAsia="仿宋_GB2312" w:hint="eastAsia"/>
          <w:sz w:val="32"/>
          <w:szCs w:val="32"/>
        </w:rPr>
        <w:t>6</w:t>
      </w:r>
      <w:r>
        <w:rPr>
          <w:rFonts w:eastAsia="仿宋_GB2312"/>
          <w:sz w:val="32"/>
          <w:szCs w:val="32"/>
        </w:rPr>
        <w:t>月</w:t>
      </w:r>
      <w:r>
        <w:rPr>
          <w:rFonts w:eastAsia="仿宋_GB2312"/>
          <w:sz w:val="32"/>
          <w:szCs w:val="32"/>
        </w:rPr>
        <w:t>3</w:t>
      </w:r>
      <w:r>
        <w:rPr>
          <w:rFonts w:eastAsia="仿宋_GB2312" w:hint="eastAsia"/>
          <w:sz w:val="32"/>
          <w:szCs w:val="32"/>
        </w:rPr>
        <w:t>0</w:t>
      </w:r>
      <w:r>
        <w:rPr>
          <w:rFonts w:eastAsia="仿宋_GB2312"/>
          <w:sz w:val="32"/>
          <w:szCs w:val="32"/>
        </w:rPr>
        <w:t>日（含）</w:t>
      </w:r>
      <w:r>
        <w:rPr>
          <w:rFonts w:eastAsia="仿宋_GB2312" w:hint="eastAsia"/>
          <w:sz w:val="32"/>
          <w:szCs w:val="32"/>
        </w:rPr>
        <w:t>前完工的</w:t>
      </w:r>
      <w:r>
        <w:rPr>
          <w:rFonts w:eastAsia="仿宋_GB2312" w:hint="eastAsia"/>
          <w:sz w:val="32"/>
          <w:szCs w:val="32"/>
        </w:rPr>
        <w:t>2019</w:t>
      </w:r>
      <w:r>
        <w:rPr>
          <w:rFonts w:eastAsia="仿宋_GB2312" w:hint="eastAsia"/>
          <w:sz w:val="32"/>
          <w:szCs w:val="32"/>
        </w:rPr>
        <w:t>年度设备事前奖励技术改造项目。</w:t>
      </w:r>
    </w:p>
    <w:p w:rsidR="008B650B" w:rsidRDefault="00CD6E33">
      <w:pPr>
        <w:spacing w:line="580" w:lineRule="exact"/>
        <w:ind w:firstLineChars="200" w:firstLine="640"/>
        <w:rPr>
          <w:rFonts w:eastAsia="楷体_GB2312" w:cs="楷体_GB2312"/>
          <w:sz w:val="32"/>
          <w:szCs w:val="32"/>
        </w:rPr>
      </w:pPr>
      <w:r>
        <w:rPr>
          <w:rFonts w:eastAsia="楷体_GB2312" w:cs="楷体_GB2312" w:hint="eastAsia"/>
          <w:sz w:val="32"/>
          <w:szCs w:val="32"/>
        </w:rPr>
        <w:t>2.</w:t>
      </w:r>
      <w:r w:rsidR="000540F9">
        <w:rPr>
          <w:rFonts w:eastAsia="楷体_GB2312" w:cs="楷体_GB2312" w:hint="eastAsia"/>
          <w:sz w:val="32"/>
          <w:szCs w:val="32"/>
        </w:rPr>
        <w:t>支持</w:t>
      </w:r>
      <w:r w:rsidR="006F1FF8">
        <w:rPr>
          <w:rFonts w:eastAsia="楷体_GB2312" w:cs="楷体_GB2312" w:hint="eastAsia"/>
          <w:sz w:val="32"/>
          <w:szCs w:val="32"/>
        </w:rPr>
        <w:t>标准</w:t>
      </w:r>
      <w:r w:rsidR="000540F9">
        <w:rPr>
          <w:rFonts w:eastAsia="楷体_GB2312" w:cs="楷体_GB2312" w:hint="eastAsia"/>
          <w:sz w:val="32"/>
          <w:szCs w:val="32"/>
        </w:rPr>
        <w:t>及额度</w:t>
      </w:r>
    </w:p>
    <w:p w:rsidR="00D80498" w:rsidRDefault="00DE6C2D">
      <w:pPr>
        <w:pStyle w:val="p0"/>
        <w:widowControl w:val="0"/>
        <w:spacing w:line="580" w:lineRule="exact"/>
        <w:ind w:firstLine="640"/>
        <w:rPr>
          <w:rFonts w:eastAsia="仿宋_GB2312" w:cs="仿宋_GB2312"/>
          <w:b/>
          <w:bCs/>
          <w:kern w:val="2"/>
          <w:sz w:val="32"/>
          <w:szCs w:val="32"/>
        </w:rPr>
      </w:pPr>
      <w:r>
        <w:rPr>
          <w:rFonts w:eastAsia="仿宋_GB2312" w:cs="仿宋_GB2312" w:hint="eastAsia"/>
          <w:b/>
          <w:bCs/>
          <w:kern w:val="2"/>
          <w:sz w:val="32"/>
          <w:szCs w:val="32"/>
        </w:rPr>
        <w:t>（</w:t>
      </w:r>
      <w:r>
        <w:rPr>
          <w:rFonts w:eastAsia="仿宋_GB2312" w:cs="仿宋_GB2312" w:hint="eastAsia"/>
          <w:b/>
          <w:bCs/>
          <w:kern w:val="2"/>
          <w:sz w:val="32"/>
          <w:szCs w:val="32"/>
        </w:rPr>
        <w:t>1</w:t>
      </w:r>
      <w:r>
        <w:rPr>
          <w:rFonts w:eastAsia="仿宋_GB2312" w:cs="仿宋_GB2312" w:hint="eastAsia"/>
          <w:b/>
          <w:bCs/>
          <w:kern w:val="2"/>
          <w:sz w:val="32"/>
          <w:szCs w:val="32"/>
        </w:rPr>
        <w:t>）</w:t>
      </w:r>
      <w:r w:rsidR="000540F9">
        <w:rPr>
          <w:rFonts w:eastAsia="仿宋_GB2312" w:cs="仿宋_GB2312" w:hint="eastAsia"/>
          <w:b/>
          <w:bCs/>
          <w:kern w:val="2"/>
          <w:sz w:val="32"/>
          <w:szCs w:val="32"/>
        </w:rPr>
        <w:t>设备事后奖励：</w:t>
      </w:r>
    </w:p>
    <w:p w:rsidR="008B650B" w:rsidRDefault="00007F00">
      <w:pPr>
        <w:pStyle w:val="p0"/>
        <w:widowControl w:val="0"/>
        <w:spacing w:line="580" w:lineRule="exact"/>
        <w:ind w:firstLine="640"/>
        <w:rPr>
          <w:rFonts w:ascii="仿宋_GB2312" w:eastAsia="仿宋_GB2312" w:hAnsi="仿宋_GB2312" w:cs="仿宋_GB2312"/>
          <w:kern w:val="2"/>
          <w:sz w:val="32"/>
          <w:szCs w:val="32"/>
        </w:rPr>
      </w:pPr>
      <w:r>
        <w:rPr>
          <w:rFonts w:eastAsia="仿宋_GB2312" w:cs="仿宋_GB2312"/>
          <w:b/>
          <w:bCs/>
          <w:kern w:val="2"/>
          <w:sz w:val="32"/>
          <w:szCs w:val="32"/>
        </w:rPr>
        <w:fldChar w:fldCharType="begin"/>
      </w:r>
      <w:r w:rsidR="00DE6C2D">
        <w:rPr>
          <w:rFonts w:eastAsia="仿宋_GB2312" w:cs="仿宋_GB2312"/>
          <w:b/>
          <w:bCs/>
          <w:kern w:val="2"/>
          <w:sz w:val="32"/>
          <w:szCs w:val="32"/>
        </w:rPr>
        <w:instrText xml:space="preserve"> </w:instrText>
      </w:r>
      <w:r w:rsidR="00DE6C2D">
        <w:rPr>
          <w:rFonts w:eastAsia="仿宋_GB2312" w:cs="仿宋_GB2312" w:hint="eastAsia"/>
          <w:b/>
          <w:bCs/>
          <w:kern w:val="2"/>
          <w:sz w:val="32"/>
          <w:szCs w:val="32"/>
        </w:rPr>
        <w:instrText>= 1 \* GB3</w:instrText>
      </w:r>
      <w:r w:rsidR="00DE6C2D">
        <w:rPr>
          <w:rFonts w:eastAsia="仿宋_GB2312" w:cs="仿宋_GB2312"/>
          <w:b/>
          <w:bCs/>
          <w:kern w:val="2"/>
          <w:sz w:val="32"/>
          <w:szCs w:val="32"/>
        </w:rPr>
        <w:instrText xml:space="preserve"> </w:instrText>
      </w:r>
      <w:r>
        <w:rPr>
          <w:rFonts w:eastAsia="仿宋_GB2312" w:cs="仿宋_GB2312"/>
          <w:b/>
          <w:bCs/>
          <w:kern w:val="2"/>
          <w:sz w:val="32"/>
          <w:szCs w:val="32"/>
        </w:rPr>
        <w:fldChar w:fldCharType="separate"/>
      </w:r>
      <w:r w:rsidR="00DE6C2D">
        <w:rPr>
          <w:rFonts w:eastAsia="仿宋_GB2312" w:cs="仿宋_GB2312" w:hint="eastAsia"/>
          <w:b/>
          <w:bCs/>
          <w:noProof/>
          <w:kern w:val="2"/>
          <w:sz w:val="32"/>
          <w:szCs w:val="32"/>
        </w:rPr>
        <w:t>①</w:t>
      </w:r>
      <w:r>
        <w:rPr>
          <w:rFonts w:eastAsia="仿宋_GB2312" w:cs="仿宋_GB2312"/>
          <w:b/>
          <w:bCs/>
          <w:kern w:val="2"/>
          <w:sz w:val="32"/>
          <w:szCs w:val="32"/>
        </w:rPr>
        <w:fldChar w:fldCharType="end"/>
      </w:r>
      <w:r w:rsidR="00D80498">
        <w:rPr>
          <w:rFonts w:eastAsia="仿宋_GB2312" w:cs="仿宋_GB2312" w:hint="eastAsia"/>
          <w:b/>
          <w:bCs/>
          <w:kern w:val="2"/>
          <w:sz w:val="32"/>
          <w:szCs w:val="32"/>
        </w:rPr>
        <w:t>省库</w:t>
      </w:r>
      <w:r w:rsidR="00DE6C2D">
        <w:rPr>
          <w:rFonts w:eastAsia="仿宋_GB2312" w:cs="仿宋_GB2312" w:hint="eastAsia"/>
          <w:b/>
          <w:bCs/>
          <w:kern w:val="2"/>
          <w:sz w:val="32"/>
          <w:szCs w:val="32"/>
        </w:rPr>
        <w:t>项目</w:t>
      </w:r>
      <w:r w:rsidR="00D80498">
        <w:rPr>
          <w:rFonts w:eastAsia="仿宋_GB2312" w:cs="仿宋_GB2312" w:hint="eastAsia"/>
          <w:b/>
          <w:bCs/>
          <w:kern w:val="2"/>
          <w:sz w:val="32"/>
          <w:szCs w:val="32"/>
        </w:rPr>
        <w:t>：</w:t>
      </w:r>
      <w:r w:rsidR="000540F9">
        <w:rPr>
          <w:rFonts w:ascii="仿宋_GB2312" w:eastAsia="仿宋_GB2312" w:hAnsi="仿宋_GB2312" w:cs="仿宋_GB2312" w:hint="eastAsia"/>
          <w:kern w:val="2"/>
          <w:sz w:val="32"/>
          <w:szCs w:val="32"/>
        </w:rPr>
        <w:t>对符合条件的企业设备更新项目按</w:t>
      </w:r>
      <w:r w:rsidR="000540F9">
        <w:rPr>
          <w:rFonts w:ascii="仿宋_GB2312" w:eastAsia="仿宋_GB2312" w:hAnsi="仿宋_GB2312" w:cs="仿宋_GB2312" w:hint="eastAsia"/>
          <w:b/>
          <w:bCs/>
          <w:color w:val="000000"/>
          <w:sz w:val="32"/>
          <w:szCs w:val="32"/>
        </w:rPr>
        <w:t>不超过</w:t>
      </w:r>
      <w:r w:rsidR="000540F9">
        <w:rPr>
          <w:rFonts w:ascii="仿宋_GB2312" w:eastAsia="仿宋_GB2312" w:hAnsi="仿宋_GB2312" w:cs="仿宋_GB2312" w:hint="eastAsia"/>
          <w:color w:val="000000"/>
          <w:sz w:val="32"/>
          <w:szCs w:val="32"/>
        </w:rPr>
        <w:t>设备购置额的20%进行奖励，</w:t>
      </w:r>
      <w:r w:rsidR="000540F9">
        <w:rPr>
          <w:rFonts w:ascii="仿宋_GB2312" w:eastAsia="仿宋_GB2312" w:hAnsi="仿宋_GB2312" w:cs="仿宋_GB2312" w:hint="eastAsia"/>
          <w:kern w:val="2"/>
          <w:sz w:val="32"/>
          <w:szCs w:val="32"/>
        </w:rPr>
        <w:t>单个项目奖励额最高不超过5000万元，具体奖励比例根据年度资金预算控制指标和竞争性评审遴选后的项目设备更新额度等因素确定。</w:t>
      </w:r>
    </w:p>
    <w:p w:rsidR="00D80498" w:rsidRPr="00D80498" w:rsidRDefault="00007F00" w:rsidP="00D80498">
      <w:pPr>
        <w:pStyle w:val="p0"/>
        <w:widowControl w:val="0"/>
        <w:spacing w:line="580" w:lineRule="exact"/>
        <w:ind w:firstLine="640"/>
        <w:rPr>
          <w:rFonts w:ascii="仿宋_GB2312" w:eastAsia="仿宋_GB2312" w:hAnsi="仿宋_GB2312" w:cs="仿宋_GB2312"/>
          <w:kern w:val="2"/>
          <w:sz w:val="32"/>
          <w:szCs w:val="32"/>
        </w:rPr>
      </w:pPr>
      <w:r>
        <w:rPr>
          <w:rFonts w:ascii="仿宋_GB2312" w:eastAsia="仿宋_GB2312" w:hAnsi="仿宋_GB2312" w:cs="仿宋_GB2312"/>
          <w:b/>
          <w:kern w:val="2"/>
          <w:sz w:val="32"/>
          <w:szCs w:val="32"/>
        </w:rPr>
        <w:fldChar w:fldCharType="begin"/>
      </w:r>
      <w:r w:rsidR="00DE6C2D">
        <w:rPr>
          <w:rFonts w:ascii="仿宋_GB2312" w:eastAsia="仿宋_GB2312" w:hAnsi="仿宋_GB2312" w:cs="仿宋_GB2312"/>
          <w:b/>
          <w:kern w:val="2"/>
          <w:sz w:val="32"/>
          <w:szCs w:val="32"/>
        </w:rPr>
        <w:instrText xml:space="preserve"> </w:instrText>
      </w:r>
      <w:r w:rsidR="00DE6C2D">
        <w:rPr>
          <w:rFonts w:ascii="仿宋_GB2312" w:eastAsia="仿宋_GB2312" w:hAnsi="仿宋_GB2312" w:cs="仿宋_GB2312" w:hint="eastAsia"/>
          <w:b/>
          <w:kern w:val="2"/>
          <w:sz w:val="32"/>
          <w:szCs w:val="32"/>
        </w:rPr>
        <w:instrText>= 2 \* GB3</w:instrText>
      </w:r>
      <w:r w:rsidR="00DE6C2D">
        <w:rPr>
          <w:rFonts w:ascii="仿宋_GB2312" w:eastAsia="仿宋_GB2312" w:hAnsi="仿宋_GB2312" w:cs="仿宋_GB2312"/>
          <w:b/>
          <w:kern w:val="2"/>
          <w:sz w:val="32"/>
          <w:szCs w:val="32"/>
        </w:rPr>
        <w:instrText xml:space="preserve"> </w:instrText>
      </w:r>
      <w:r>
        <w:rPr>
          <w:rFonts w:ascii="仿宋_GB2312" w:eastAsia="仿宋_GB2312" w:hAnsi="仿宋_GB2312" w:cs="仿宋_GB2312"/>
          <w:b/>
          <w:kern w:val="2"/>
          <w:sz w:val="32"/>
          <w:szCs w:val="32"/>
        </w:rPr>
        <w:fldChar w:fldCharType="separate"/>
      </w:r>
      <w:r w:rsidR="00DE6C2D">
        <w:rPr>
          <w:rFonts w:ascii="仿宋_GB2312" w:eastAsia="仿宋_GB2312" w:hAnsi="仿宋_GB2312" w:cs="仿宋_GB2312" w:hint="eastAsia"/>
          <w:b/>
          <w:noProof/>
          <w:kern w:val="2"/>
          <w:sz w:val="32"/>
          <w:szCs w:val="32"/>
        </w:rPr>
        <w:t>②</w:t>
      </w:r>
      <w:r>
        <w:rPr>
          <w:rFonts w:ascii="仿宋_GB2312" w:eastAsia="仿宋_GB2312" w:hAnsi="仿宋_GB2312" w:cs="仿宋_GB2312"/>
          <w:b/>
          <w:kern w:val="2"/>
          <w:sz w:val="32"/>
          <w:szCs w:val="32"/>
        </w:rPr>
        <w:fldChar w:fldCharType="end"/>
      </w:r>
      <w:r w:rsidRPr="00007F00">
        <w:rPr>
          <w:rFonts w:ascii="仿宋_GB2312" w:eastAsia="仿宋_GB2312" w:hAnsi="仿宋_GB2312" w:cs="仿宋_GB2312" w:hint="eastAsia"/>
          <w:b/>
          <w:kern w:val="2"/>
          <w:sz w:val="32"/>
          <w:szCs w:val="32"/>
        </w:rPr>
        <w:t>市库</w:t>
      </w:r>
      <w:r w:rsidR="00DE6C2D">
        <w:rPr>
          <w:rFonts w:ascii="仿宋_GB2312" w:eastAsia="仿宋_GB2312" w:hAnsi="仿宋_GB2312" w:cs="仿宋_GB2312" w:hint="eastAsia"/>
          <w:b/>
          <w:kern w:val="2"/>
          <w:sz w:val="32"/>
          <w:szCs w:val="32"/>
        </w:rPr>
        <w:t>项目</w:t>
      </w:r>
      <w:r w:rsidRPr="00007F00">
        <w:rPr>
          <w:rFonts w:ascii="仿宋_GB2312" w:eastAsia="仿宋_GB2312" w:hAnsi="仿宋_GB2312" w:cs="仿宋_GB2312" w:hint="eastAsia"/>
          <w:b/>
          <w:kern w:val="2"/>
          <w:sz w:val="32"/>
          <w:szCs w:val="32"/>
        </w:rPr>
        <w:t>：</w:t>
      </w:r>
      <w:r w:rsidR="00D80498">
        <w:rPr>
          <w:rFonts w:ascii="仿宋_GB2312" w:eastAsia="仿宋_GB2312" w:hAnsi="仿宋_GB2312" w:cs="仿宋_GB2312" w:hint="eastAsia"/>
          <w:sz w:val="32"/>
          <w:szCs w:val="32"/>
        </w:rPr>
        <w:t>符合申报条件</w:t>
      </w:r>
      <w:r w:rsidR="00D80498" w:rsidRPr="00AC5519">
        <w:rPr>
          <w:rFonts w:ascii="仿宋_GB2312" w:eastAsia="仿宋_GB2312" w:hAnsi="仿宋_GB2312" w:cs="仿宋_GB2312" w:hint="eastAsia"/>
          <w:sz w:val="32"/>
          <w:szCs w:val="32"/>
        </w:rPr>
        <w:t>未入选省项目库</w:t>
      </w:r>
      <w:r w:rsidR="00D80498">
        <w:rPr>
          <w:rFonts w:ascii="仿宋_GB2312" w:eastAsia="仿宋_GB2312" w:hAnsi="仿宋_GB2312" w:cs="仿宋_GB2312" w:hint="eastAsia"/>
          <w:sz w:val="32"/>
          <w:szCs w:val="32"/>
        </w:rPr>
        <w:t>的项目</w:t>
      </w:r>
      <w:r w:rsidR="00D80498" w:rsidRPr="00AC5519">
        <w:rPr>
          <w:rFonts w:ascii="仿宋_GB2312" w:eastAsia="仿宋_GB2312" w:hAnsi="仿宋_GB2312" w:cs="仿宋_GB2312" w:hint="eastAsia"/>
          <w:sz w:val="32"/>
          <w:szCs w:val="32"/>
        </w:rPr>
        <w:t>，按</w:t>
      </w:r>
      <w:r w:rsidR="00D80498">
        <w:rPr>
          <w:rFonts w:ascii="仿宋_GB2312" w:eastAsia="仿宋_GB2312" w:hAnsi="仿宋_GB2312" w:cs="仿宋_GB2312" w:hint="eastAsia"/>
          <w:b/>
          <w:bCs/>
          <w:color w:val="000000"/>
          <w:sz w:val="32"/>
          <w:szCs w:val="32"/>
        </w:rPr>
        <w:t>不超过</w:t>
      </w:r>
      <w:r w:rsidR="00D80498">
        <w:rPr>
          <w:rFonts w:ascii="仿宋_GB2312" w:eastAsia="仿宋_GB2312" w:hAnsi="仿宋_GB2312" w:cs="仿宋_GB2312" w:hint="eastAsia"/>
          <w:color w:val="000000"/>
          <w:sz w:val="32"/>
          <w:szCs w:val="32"/>
        </w:rPr>
        <w:t>设备购置额的10%进行奖励，</w:t>
      </w:r>
      <w:r w:rsidR="00D80498">
        <w:rPr>
          <w:rFonts w:ascii="仿宋_GB2312" w:eastAsia="仿宋_GB2312" w:hAnsi="仿宋_GB2312" w:cs="仿宋_GB2312" w:hint="eastAsia"/>
          <w:sz w:val="32"/>
          <w:szCs w:val="32"/>
        </w:rPr>
        <w:t>单个项目奖励额最高不</w:t>
      </w:r>
      <w:r w:rsidR="00D80498">
        <w:rPr>
          <w:rFonts w:ascii="仿宋_GB2312" w:eastAsia="仿宋_GB2312" w:hAnsi="仿宋_GB2312" w:cs="仿宋_GB2312" w:hint="eastAsia"/>
          <w:sz w:val="32"/>
          <w:szCs w:val="32"/>
        </w:rPr>
        <w:lastRenderedPageBreak/>
        <w:t>超过200万元，</w:t>
      </w:r>
      <w:r w:rsidR="00D80498">
        <w:rPr>
          <w:rFonts w:ascii="仿宋_GB2312" w:eastAsia="仿宋_GB2312" w:hAnsi="仿宋_GB2312" w:cs="仿宋_GB2312" w:hint="eastAsia"/>
          <w:kern w:val="2"/>
          <w:sz w:val="32"/>
          <w:szCs w:val="32"/>
        </w:rPr>
        <w:t>具体奖励比例根据年度资金预算控制指标和评审认定后的项目设备更新额度等等因素确定。</w:t>
      </w:r>
    </w:p>
    <w:p w:rsidR="008B650B" w:rsidRDefault="00DE6C2D">
      <w:pPr>
        <w:spacing w:line="580" w:lineRule="exact"/>
        <w:ind w:firstLineChars="200" w:firstLine="643"/>
        <w:rPr>
          <w:rFonts w:eastAsia="仿宋_GB2312"/>
          <w:sz w:val="32"/>
          <w:szCs w:val="32"/>
        </w:rPr>
      </w:pPr>
      <w:r>
        <w:rPr>
          <w:rFonts w:eastAsia="仿宋_GB2312" w:cs="仿宋_GB2312" w:hint="eastAsia"/>
          <w:b/>
          <w:bCs/>
          <w:sz w:val="32"/>
          <w:szCs w:val="32"/>
        </w:rPr>
        <w:t>（</w:t>
      </w:r>
      <w:r>
        <w:rPr>
          <w:rFonts w:eastAsia="仿宋_GB2312" w:cs="仿宋_GB2312" w:hint="eastAsia"/>
          <w:b/>
          <w:bCs/>
          <w:sz w:val="32"/>
          <w:szCs w:val="32"/>
        </w:rPr>
        <w:t>2</w:t>
      </w:r>
      <w:r>
        <w:rPr>
          <w:rFonts w:eastAsia="仿宋_GB2312" w:cs="仿宋_GB2312" w:hint="eastAsia"/>
          <w:b/>
          <w:bCs/>
          <w:sz w:val="32"/>
          <w:szCs w:val="32"/>
        </w:rPr>
        <w:t>）</w:t>
      </w:r>
      <w:r w:rsidR="000540F9">
        <w:rPr>
          <w:rFonts w:eastAsia="仿宋_GB2312" w:cs="仿宋_GB2312" w:hint="eastAsia"/>
          <w:b/>
          <w:bCs/>
          <w:sz w:val="32"/>
          <w:szCs w:val="32"/>
        </w:rPr>
        <w:t>设备事前奖励：</w:t>
      </w:r>
      <w:r w:rsidR="000540F9">
        <w:rPr>
          <w:rFonts w:eastAsia="仿宋_GB2312"/>
          <w:sz w:val="32"/>
          <w:szCs w:val="32"/>
        </w:rPr>
        <w:t>项目完工并通过验收后，按实际设备购置总额核算奖励金总额，并按规定拨付奖励资金余额，如前期拨付的奖励资金超过实际核算的奖励金总额，则收回多拨付的资金；</w:t>
      </w:r>
      <w:r w:rsidR="000540F9">
        <w:rPr>
          <w:rFonts w:eastAsia="仿宋_GB2312" w:hint="eastAsia"/>
          <w:sz w:val="32"/>
          <w:szCs w:val="32"/>
        </w:rPr>
        <w:t>到期</w:t>
      </w:r>
      <w:r w:rsidR="000540F9">
        <w:rPr>
          <w:rFonts w:eastAsia="仿宋_GB2312"/>
          <w:sz w:val="32"/>
          <w:szCs w:val="32"/>
        </w:rPr>
        <w:t>未通过验收的项目收回前期已拨付资金。</w:t>
      </w:r>
      <w:r w:rsidR="000540F9">
        <w:rPr>
          <w:rFonts w:eastAsia="仿宋_GB2312" w:hint="eastAsia"/>
          <w:sz w:val="32"/>
          <w:szCs w:val="32"/>
        </w:rPr>
        <w:t>该项目最终所获奖励资金总额不超过按原计划设备购置总额核算的奖励额度。</w:t>
      </w:r>
    </w:p>
    <w:p w:rsidR="008B650B" w:rsidRDefault="00CD6E33">
      <w:pPr>
        <w:spacing w:line="580" w:lineRule="exact"/>
        <w:ind w:firstLineChars="200" w:firstLine="640"/>
        <w:rPr>
          <w:rFonts w:eastAsia="楷体_GB2312" w:cs="楷体_GB2312"/>
          <w:sz w:val="32"/>
          <w:szCs w:val="32"/>
        </w:rPr>
      </w:pPr>
      <w:r>
        <w:rPr>
          <w:rFonts w:eastAsia="仿宋_GB2312" w:hint="eastAsia"/>
          <w:sz w:val="32"/>
          <w:szCs w:val="32"/>
        </w:rPr>
        <w:t>3.</w:t>
      </w:r>
      <w:r>
        <w:rPr>
          <w:rFonts w:eastAsia="楷体_GB2312" w:cs="楷体_GB2312" w:hint="eastAsia"/>
          <w:sz w:val="32"/>
          <w:szCs w:val="32"/>
        </w:rPr>
        <w:t>入库要求</w:t>
      </w:r>
    </w:p>
    <w:p w:rsidR="008B650B" w:rsidRDefault="00DE6C2D">
      <w:pPr>
        <w:spacing w:line="580" w:lineRule="exact"/>
        <w:ind w:firstLineChars="200" w:firstLine="643"/>
        <w:rPr>
          <w:rFonts w:eastAsia="仿宋_GB2312" w:cs="仿宋_GB2312"/>
          <w:b/>
          <w:bCs/>
          <w:sz w:val="32"/>
          <w:szCs w:val="32"/>
        </w:rPr>
      </w:pPr>
      <w:r>
        <w:rPr>
          <w:rFonts w:eastAsia="仿宋_GB2312" w:cs="仿宋_GB2312" w:hint="eastAsia"/>
          <w:b/>
          <w:bCs/>
          <w:sz w:val="32"/>
          <w:szCs w:val="32"/>
        </w:rPr>
        <w:t>（</w:t>
      </w:r>
      <w:r>
        <w:rPr>
          <w:rFonts w:eastAsia="仿宋_GB2312" w:cs="仿宋_GB2312" w:hint="eastAsia"/>
          <w:b/>
          <w:bCs/>
          <w:sz w:val="32"/>
          <w:szCs w:val="32"/>
        </w:rPr>
        <w:t>1</w:t>
      </w:r>
      <w:r>
        <w:rPr>
          <w:rFonts w:eastAsia="仿宋_GB2312" w:cs="仿宋_GB2312" w:hint="eastAsia"/>
          <w:b/>
          <w:bCs/>
          <w:sz w:val="32"/>
          <w:szCs w:val="32"/>
        </w:rPr>
        <w:t>）</w:t>
      </w:r>
      <w:r w:rsidR="00CD6E33">
        <w:rPr>
          <w:rFonts w:eastAsia="仿宋_GB2312" w:cs="仿宋_GB2312" w:hint="eastAsia"/>
          <w:b/>
          <w:bCs/>
          <w:sz w:val="32"/>
          <w:szCs w:val="32"/>
        </w:rPr>
        <w:t>设备事后奖励：</w:t>
      </w:r>
    </w:p>
    <w:p w:rsidR="008B650B" w:rsidRDefault="00007F00">
      <w:pPr>
        <w:spacing w:line="580" w:lineRule="exact"/>
        <w:ind w:firstLineChars="200" w:firstLine="640"/>
        <w:rPr>
          <w:rFonts w:eastAsia="仿宋_GB2312"/>
          <w:sz w:val="32"/>
          <w:szCs w:val="32"/>
        </w:rPr>
      </w:pPr>
      <w:r>
        <w:rPr>
          <w:rFonts w:eastAsia="仿宋_GB2312"/>
          <w:sz w:val="32"/>
          <w:szCs w:val="32"/>
        </w:rPr>
        <w:fldChar w:fldCharType="begin"/>
      </w:r>
      <w:r w:rsidR="00DE6C2D">
        <w:rPr>
          <w:rFonts w:eastAsia="仿宋_GB2312"/>
          <w:sz w:val="32"/>
          <w:szCs w:val="32"/>
        </w:rPr>
        <w:instrText xml:space="preserve"> </w:instrText>
      </w:r>
      <w:r w:rsidR="00DE6C2D">
        <w:rPr>
          <w:rFonts w:eastAsia="仿宋_GB2312" w:hint="eastAsia"/>
          <w:sz w:val="32"/>
          <w:szCs w:val="32"/>
        </w:rPr>
        <w:instrText>= 1 \* GB3</w:instrText>
      </w:r>
      <w:r w:rsidR="00DE6C2D">
        <w:rPr>
          <w:rFonts w:eastAsia="仿宋_GB2312"/>
          <w:sz w:val="32"/>
          <w:szCs w:val="32"/>
        </w:rPr>
        <w:instrText xml:space="preserve"> </w:instrText>
      </w:r>
      <w:r>
        <w:rPr>
          <w:rFonts w:eastAsia="仿宋_GB2312"/>
          <w:sz w:val="32"/>
          <w:szCs w:val="32"/>
        </w:rPr>
        <w:fldChar w:fldCharType="separate"/>
      </w:r>
      <w:r w:rsidR="00DE6C2D">
        <w:rPr>
          <w:rFonts w:eastAsia="仿宋_GB2312" w:hint="eastAsia"/>
          <w:noProof/>
          <w:sz w:val="32"/>
          <w:szCs w:val="32"/>
        </w:rPr>
        <w:t>①</w:t>
      </w:r>
      <w:r>
        <w:rPr>
          <w:rFonts w:eastAsia="仿宋_GB2312"/>
          <w:sz w:val="32"/>
          <w:szCs w:val="32"/>
        </w:rPr>
        <w:fldChar w:fldCharType="end"/>
      </w:r>
      <w:r w:rsidR="00CD6E33" w:rsidRPr="00E00844">
        <w:rPr>
          <w:rFonts w:eastAsia="仿宋_GB2312"/>
          <w:sz w:val="32"/>
          <w:szCs w:val="32"/>
        </w:rPr>
        <w:t>已在东莞市办理工商、税务登记，具有独立法人资格和健全的财务管理制度；</w:t>
      </w:r>
    </w:p>
    <w:p w:rsidR="008B650B" w:rsidRDefault="00007F00">
      <w:pPr>
        <w:spacing w:line="580" w:lineRule="exact"/>
        <w:ind w:firstLineChars="200" w:firstLine="640"/>
        <w:rPr>
          <w:rFonts w:eastAsia="仿宋_GB2312"/>
          <w:sz w:val="32"/>
          <w:szCs w:val="32"/>
        </w:rPr>
      </w:pPr>
      <w:r>
        <w:rPr>
          <w:rFonts w:eastAsia="仿宋_GB2312"/>
          <w:sz w:val="32"/>
          <w:szCs w:val="32"/>
        </w:rPr>
        <w:fldChar w:fldCharType="begin"/>
      </w:r>
      <w:r w:rsidR="00DE6C2D">
        <w:rPr>
          <w:rFonts w:eastAsia="仿宋_GB2312"/>
          <w:sz w:val="32"/>
          <w:szCs w:val="32"/>
        </w:rPr>
        <w:instrText xml:space="preserve"> </w:instrText>
      </w:r>
      <w:r w:rsidR="00DE6C2D">
        <w:rPr>
          <w:rFonts w:eastAsia="仿宋_GB2312" w:hint="eastAsia"/>
          <w:sz w:val="32"/>
          <w:szCs w:val="32"/>
        </w:rPr>
        <w:instrText>= 2 \* GB3</w:instrText>
      </w:r>
      <w:r w:rsidR="00DE6C2D">
        <w:rPr>
          <w:rFonts w:eastAsia="仿宋_GB2312"/>
          <w:sz w:val="32"/>
          <w:szCs w:val="32"/>
        </w:rPr>
        <w:instrText xml:space="preserve"> </w:instrText>
      </w:r>
      <w:r>
        <w:rPr>
          <w:rFonts w:eastAsia="仿宋_GB2312"/>
          <w:sz w:val="32"/>
          <w:szCs w:val="32"/>
        </w:rPr>
        <w:fldChar w:fldCharType="separate"/>
      </w:r>
      <w:r w:rsidR="00DE6C2D">
        <w:rPr>
          <w:rFonts w:eastAsia="仿宋_GB2312" w:hint="eastAsia"/>
          <w:noProof/>
          <w:sz w:val="32"/>
          <w:szCs w:val="32"/>
        </w:rPr>
        <w:t>②</w:t>
      </w:r>
      <w:r>
        <w:rPr>
          <w:rFonts w:eastAsia="仿宋_GB2312"/>
          <w:sz w:val="32"/>
          <w:szCs w:val="32"/>
        </w:rPr>
        <w:fldChar w:fldCharType="end"/>
      </w:r>
      <w:r w:rsidR="00CD6E33">
        <w:rPr>
          <w:rFonts w:eastAsia="仿宋_GB2312" w:hint="eastAsia"/>
          <w:sz w:val="32"/>
          <w:szCs w:val="32"/>
        </w:rPr>
        <w:t>企业在</w:t>
      </w:r>
      <w:r w:rsidR="00CD6E33">
        <w:rPr>
          <w:rFonts w:eastAsia="仿宋_GB2312" w:hint="eastAsia"/>
          <w:sz w:val="32"/>
          <w:szCs w:val="32"/>
        </w:rPr>
        <w:t>2019</w:t>
      </w:r>
      <w:r w:rsidR="00CD6E33">
        <w:rPr>
          <w:rFonts w:eastAsia="仿宋_GB2312" w:hint="eastAsia"/>
          <w:sz w:val="32"/>
          <w:szCs w:val="32"/>
        </w:rPr>
        <w:t>年前登记成立，并在</w:t>
      </w:r>
      <w:r w:rsidR="00CD6E33">
        <w:rPr>
          <w:rFonts w:eastAsia="仿宋_GB2312" w:hint="eastAsia"/>
          <w:sz w:val="32"/>
          <w:szCs w:val="32"/>
        </w:rPr>
        <w:t>2020</w:t>
      </w:r>
      <w:r w:rsidR="00CD6E33">
        <w:rPr>
          <w:rFonts w:eastAsia="仿宋_GB2312" w:hint="eastAsia"/>
          <w:sz w:val="32"/>
          <w:szCs w:val="32"/>
        </w:rPr>
        <w:t>年前已形成实际产能，新</w:t>
      </w:r>
      <w:r w:rsidR="00CD6E33" w:rsidRPr="00E00844">
        <w:rPr>
          <w:rFonts w:eastAsia="仿宋_GB2312"/>
          <w:sz w:val="32"/>
          <w:szCs w:val="32"/>
        </w:rPr>
        <w:t>成立一年以内的</w:t>
      </w:r>
      <w:r w:rsidR="00CD6E33">
        <w:rPr>
          <w:rFonts w:eastAsia="仿宋_GB2312" w:hint="eastAsia"/>
          <w:sz w:val="32"/>
          <w:szCs w:val="32"/>
        </w:rPr>
        <w:t>企业</w:t>
      </w:r>
      <w:r w:rsidR="00CD6E33" w:rsidRPr="00E00844">
        <w:rPr>
          <w:rFonts w:eastAsia="仿宋_GB2312"/>
          <w:sz w:val="32"/>
          <w:szCs w:val="32"/>
        </w:rPr>
        <w:t>投入不纳入资助范围</w:t>
      </w:r>
      <w:r w:rsidR="00CD6E33">
        <w:rPr>
          <w:rFonts w:eastAsia="仿宋_GB2312" w:hint="eastAsia"/>
          <w:sz w:val="32"/>
          <w:szCs w:val="32"/>
        </w:rPr>
        <w:t>。</w:t>
      </w:r>
    </w:p>
    <w:p w:rsidR="008B650B" w:rsidRDefault="00007F00">
      <w:pPr>
        <w:spacing w:line="580" w:lineRule="exact"/>
        <w:ind w:firstLineChars="200" w:firstLine="640"/>
        <w:rPr>
          <w:rFonts w:eastAsia="仿宋_GB2312"/>
          <w:sz w:val="32"/>
          <w:szCs w:val="32"/>
        </w:rPr>
      </w:pPr>
      <w:r>
        <w:rPr>
          <w:rFonts w:eastAsia="仿宋_GB2312"/>
          <w:sz w:val="32"/>
          <w:szCs w:val="32"/>
        </w:rPr>
        <w:fldChar w:fldCharType="begin"/>
      </w:r>
      <w:r w:rsidR="00DE6C2D">
        <w:rPr>
          <w:rFonts w:eastAsia="仿宋_GB2312"/>
          <w:sz w:val="32"/>
          <w:szCs w:val="32"/>
        </w:rPr>
        <w:instrText xml:space="preserve"> </w:instrText>
      </w:r>
      <w:r w:rsidR="00DE6C2D">
        <w:rPr>
          <w:rFonts w:eastAsia="仿宋_GB2312" w:hint="eastAsia"/>
          <w:sz w:val="32"/>
          <w:szCs w:val="32"/>
        </w:rPr>
        <w:instrText>= 3 \* GB3</w:instrText>
      </w:r>
      <w:r w:rsidR="00DE6C2D">
        <w:rPr>
          <w:rFonts w:eastAsia="仿宋_GB2312"/>
          <w:sz w:val="32"/>
          <w:szCs w:val="32"/>
        </w:rPr>
        <w:instrText xml:space="preserve"> </w:instrText>
      </w:r>
      <w:r>
        <w:rPr>
          <w:rFonts w:eastAsia="仿宋_GB2312"/>
          <w:sz w:val="32"/>
          <w:szCs w:val="32"/>
        </w:rPr>
        <w:fldChar w:fldCharType="separate"/>
      </w:r>
      <w:r w:rsidR="00DE6C2D">
        <w:rPr>
          <w:rFonts w:eastAsia="仿宋_GB2312" w:hint="eastAsia"/>
          <w:noProof/>
          <w:sz w:val="32"/>
          <w:szCs w:val="32"/>
        </w:rPr>
        <w:t>③</w:t>
      </w:r>
      <w:r>
        <w:rPr>
          <w:rFonts w:eastAsia="仿宋_GB2312"/>
          <w:sz w:val="32"/>
          <w:szCs w:val="32"/>
        </w:rPr>
        <w:fldChar w:fldCharType="end"/>
      </w:r>
      <w:r w:rsidR="00CD6E33" w:rsidRPr="00E00844">
        <w:rPr>
          <w:rFonts w:eastAsia="仿宋_GB2312"/>
          <w:sz w:val="32"/>
          <w:szCs w:val="32"/>
        </w:rPr>
        <w:t>项目已取得</w:t>
      </w:r>
      <w:r w:rsidR="00CD6E33" w:rsidRPr="00E00844">
        <w:rPr>
          <w:rFonts w:eastAsia="仿宋_GB2312" w:hAnsi="仿宋_GB2312"/>
          <w:sz w:val="32"/>
          <w:szCs w:val="32"/>
        </w:rPr>
        <w:t>由工信部门出具的技术改造备案、核准或审批文件</w:t>
      </w:r>
      <w:r w:rsidR="00CD6E33" w:rsidRPr="00E00844">
        <w:rPr>
          <w:rFonts w:eastAsia="仿宋_GB2312"/>
          <w:sz w:val="32"/>
          <w:szCs w:val="32"/>
        </w:rPr>
        <w:t>；</w:t>
      </w:r>
    </w:p>
    <w:p w:rsidR="008B650B" w:rsidRDefault="00007F00">
      <w:pPr>
        <w:spacing w:line="580" w:lineRule="exact"/>
        <w:ind w:firstLineChars="200" w:firstLine="640"/>
        <w:rPr>
          <w:rFonts w:eastAsia="仿宋_GB2312"/>
          <w:sz w:val="32"/>
          <w:szCs w:val="32"/>
        </w:rPr>
      </w:pPr>
      <w:r>
        <w:rPr>
          <w:rFonts w:eastAsia="仿宋_GB2312"/>
          <w:sz w:val="32"/>
          <w:szCs w:val="32"/>
        </w:rPr>
        <w:fldChar w:fldCharType="begin"/>
      </w:r>
      <w:r w:rsidR="00DE6C2D">
        <w:rPr>
          <w:rFonts w:eastAsia="仿宋_GB2312"/>
          <w:sz w:val="32"/>
          <w:szCs w:val="32"/>
        </w:rPr>
        <w:instrText xml:space="preserve"> </w:instrText>
      </w:r>
      <w:r w:rsidR="00DE6C2D">
        <w:rPr>
          <w:rFonts w:eastAsia="仿宋_GB2312" w:hint="eastAsia"/>
          <w:sz w:val="32"/>
          <w:szCs w:val="32"/>
        </w:rPr>
        <w:instrText>= 4 \* GB3</w:instrText>
      </w:r>
      <w:r w:rsidR="00DE6C2D">
        <w:rPr>
          <w:rFonts w:eastAsia="仿宋_GB2312"/>
          <w:sz w:val="32"/>
          <w:szCs w:val="32"/>
        </w:rPr>
        <w:instrText xml:space="preserve"> </w:instrText>
      </w:r>
      <w:r>
        <w:rPr>
          <w:rFonts w:eastAsia="仿宋_GB2312"/>
          <w:sz w:val="32"/>
          <w:szCs w:val="32"/>
        </w:rPr>
        <w:fldChar w:fldCharType="separate"/>
      </w:r>
      <w:r w:rsidR="00DE6C2D">
        <w:rPr>
          <w:rFonts w:eastAsia="仿宋_GB2312" w:hint="eastAsia"/>
          <w:noProof/>
          <w:sz w:val="32"/>
          <w:szCs w:val="32"/>
        </w:rPr>
        <w:t>④</w:t>
      </w:r>
      <w:r>
        <w:rPr>
          <w:rFonts w:eastAsia="仿宋_GB2312"/>
          <w:sz w:val="32"/>
          <w:szCs w:val="32"/>
        </w:rPr>
        <w:fldChar w:fldCharType="end"/>
      </w:r>
      <w:r w:rsidR="00CD6E33">
        <w:rPr>
          <w:rFonts w:eastAsia="仿宋_GB2312" w:hint="eastAsia"/>
          <w:sz w:val="32"/>
          <w:szCs w:val="32"/>
        </w:rPr>
        <w:t>已获得省级技术改造专项资金支持但未按规定完工验收的企业不得申报</w:t>
      </w:r>
      <w:r w:rsidR="00CD6E33" w:rsidRPr="00E00844">
        <w:rPr>
          <w:rFonts w:eastAsia="仿宋_GB2312"/>
          <w:sz w:val="32"/>
          <w:szCs w:val="32"/>
        </w:rPr>
        <w:t>。</w:t>
      </w:r>
    </w:p>
    <w:p w:rsidR="008B650B" w:rsidRDefault="00007F00">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fldChar w:fldCharType="begin"/>
      </w:r>
      <w:r w:rsidR="00DE6C2D">
        <w:rPr>
          <w:rFonts w:ascii="仿宋_GB2312" w:eastAsia="仿宋_GB2312" w:hAnsi="仿宋_GB2312" w:cs="仿宋_GB2312"/>
          <w:sz w:val="32"/>
          <w:szCs w:val="32"/>
        </w:rPr>
        <w:instrText xml:space="preserve"> </w:instrText>
      </w:r>
      <w:r w:rsidR="00DE6C2D">
        <w:rPr>
          <w:rFonts w:ascii="仿宋_GB2312" w:eastAsia="仿宋_GB2312" w:hAnsi="仿宋_GB2312" w:cs="仿宋_GB2312" w:hint="eastAsia"/>
          <w:sz w:val="32"/>
          <w:szCs w:val="32"/>
        </w:rPr>
        <w:instrText>= 5 \* GB3</w:instrText>
      </w:r>
      <w:r w:rsidR="00DE6C2D">
        <w:rPr>
          <w:rFonts w:ascii="仿宋_GB2312" w:eastAsia="仿宋_GB2312" w:hAnsi="仿宋_GB2312" w:cs="仿宋_GB2312"/>
          <w:sz w:val="32"/>
          <w:szCs w:val="32"/>
        </w:rPr>
        <w:instrText xml:space="preserve"> </w:instrText>
      </w:r>
      <w:r>
        <w:rPr>
          <w:rFonts w:ascii="仿宋_GB2312" w:eastAsia="仿宋_GB2312" w:hAnsi="仿宋_GB2312" w:cs="仿宋_GB2312"/>
          <w:sz w:val="32"/>
          <w:szCs w:val="32"/>
        </w:rPr>
        <w:fldChar w:fldCharType="separate"/>
      </w:r>
      <w:r w:rsidR="00DE6C2D">
        <w:rPr>
          <w:rFonts w:ascii="仿宋_GB2312" w:eastAsia="仿宋_GB2312" w:hAnsi="仿宋_GB2312" w:cs="仿宋_GB2312" w:hint="eastAsia"/>
          <w:noProof/>
          <w:sz w:val="32"/>
          <w:szCs w:val="32"/>
        </w:rPr>
        <w:t>⑤</w:t>
      </w:r>
      <w:r>
        <w:rPr>
          <w:rFonts w:ascii="仿宋_GB2312" w:eastAsia="仿宋_GB2312" w:hAnsi="仿宋_GB2312" w:cs="仿宋_GB2312"/>
          <w:sz w:val="32"/>
          <w:szCs w:val="32"/>
        </w:rPr>
        <w:fldChar w:fldCharType="end"/>
      </w:r>
      <w:r w:rsidR="00CD6E33">
        <w:rPr>
          <w:rFonts w:ascii="仿宋_GB2312" w:eastAsia="仿宋_GB2312" w:hAnsi="仿宋_GB2312" w:cs="仿宋_GB2312" w:hint="eastAsia"/>
          <w:sz w:val="32"/>
          <w:szCs w:val="32"/>
        </w:rPr>
        <w:t>项目及申报奖励的设备未获得</w:t>
      </w:r>
      <w:r w:rsidR="0076377C">
        <w:rPr>
          <w:rFonts w:ascii="仿宋_GB2312" w:eastAsia="仿宋_GB2312" w:hAnsi="仿宋_GB2312" w:cs="仿宋_GB2312" w:hint="eastAsia"/>
          <w:sz w:val="32"/>
          <w:szCs w:val="32"/>
        </w:rPr>
        <w:t>其他</w:t>
      </w:r>
      <w:r w:rsidR="00CD6E33">
        <w:rPr>
          <w:rFonts w:ascii="仿宋_GB2312" w:eastAsia="仿宋_GB2312" w:hAnsi="仿宋_GB2312" w:cs="仿宋_GB2312" w:hint="eastAsia"/>
          <w:sz w:val="32"/>
          <w:szCs w:val="32"/>
        </w:rPr>
        <w:t>财政资金支</w:t>
      </w:r>
      <w:r w:rsidR="0076377C">
        <w:rPr>
          <w:rFonts w:ascii="仿宋_GB2312" w:eastAsia="仿宋_GB2312" w:hAnsi="仿宋_GB2312" w:cs="仿宋_GB2312" w:hint="eastAsia"/>
          <w:sz w:val="32"/>
          <w:szCs w:val="32"/>
        </w:rPr>
        <w:t>持；</w:t>
      </w:r>
    </w:p>
    <w:p w:rsidR="008B650B" w:rsidRDefault="00007F00">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fldChar w:fldCharType="begin"/>
      </w:r>
      <w:r w:rsidR="00DE6C2D">
        <w:rPr>
          <w:rFonts w:ascii="仿宋_GB2312" w:eastAsia="仿宋_GB2312" w:hAnsi="仿宋_GB2312" w:cs="仿宋_GB2312"/>
          <w:sz w:val="32"/>
          <w:szCs w:val="32"/>
        </w:rPr>
        <w:instrText xml:space="preserve"> </w:instrText>
      </w:r>
      <w:r w:rsidR="00DE6C2D">
        <w:rPr>
          <w:rFonts w:ascii="仿宋_GB2312" w:eastAsia="仿宋_GB2312" w:hAnsi="仿宋_GB2312" w:cs="仿宋_GB2312" w:hint="eastAsia"/>
          <w:sz w:val="32"/>
          <w:szCs w:val="32"/>
        </w:rPr>
        <w:instrText>= 6 \* GB3</w:instrText>
      </w:r>
      <w:r w:rsidR="00DE6C2D">
        <w:rPr>
          <w:rFonts w:ascii="仿宋_GB2312" w:eastAsia="仿宋_GB2312" w:hAnsi="仿宋_GB2312" w:cs="仿宋_GB2312"/>
          <w:sz w:val="32"/>
          <w:szCs w:val="32"/>
        </w:rPr>
        <w:instrText xml:space="preserve"> </w:instrText>
      </w:r>
      <w:r>
        <w:rPr>
          <w:rFonts w:ascii="仿宋_GB2312" w:eastAsia="仿宋_GB2312" w:hAnsi="仿宋_GB2312" w:cs="仿宋_GB2312"/>
          <w:sz w:val="32"/>
          <w:szCs w:val="32"/>
        </w:rPr>
        <w:fldChar w:fldCharType="separate"/>
      </w:r>
      <w:r w:rsidR="00DE6C2D">
        <w:rPr>
          <w:rFonts w:ascii="仿宋_GB2312" w:eastAsia="仿宋_GB2312" w:hAnsi="仿宋_GB2312" w:cs="仿宋_GB2312" w:hint="eastAsia"/>
          <w:noProof/>
          <w:sz w:val="32"/>
          <w:szCs w:val="32"/>
        </w:rPr>
        <w:t>⑥</w:t>
      </w:r>
      <w:r>
        <w:rPr>
          <w:rFonts w:ascii="仿宋_GB2312" w:eastAsia="仿宋_GB2312" w:hAnsi="仿宋_GB2312" w:cs="仿宋_GB2312"/>
          <w:sz w:val="32"/>
          <w:szCs w:val="32"/>
        </w:rPr>
        <w:fldChar w:fldCharType="end"/>
      </w:r>
      <w:r w:rsidR="00CD6E33">
        <w:rPr>
          <w:rFonts w:ascii="仿宋_GB2312" w:eastAsia="仿宋_GB2312" w:hAnsi="仿宋_GB2312" w:cs="仿宋_GB2312" w:hint="eastAsia"/>
          <w:sz w:val="32"/>
          <w:szCs w:val="32"/>
        </w:rPr>
        <w:t>项目在2020年7月1日（含）至2021年6月30日（含）期间完工，且完工日期在项目备案证建设期内。若备案证发生变更，企业提交变更时间应在前备案证项目建设期内</w:t>
      </w:r>
      <w:r w:rsidR="0076377C">
        <w:rPr>
          <w:rFonts w:ascii="仿宋_GB2312" w:eastAsia="仿宋_GB2312" w:hAnsi="仿宋_GB2312" w:cs="仿宋_GB2312" w:hint="eastAsia"/>
          <w:sz w:val="32"/>
          <w:szCs w:val="32"/>
        </w:rPr>
        <w:t>；</w:t>
      </w:r>
    </w:p>
    <w:p w:rsidR="008B650B" w:rsidRDefault="00007F00">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fldChar w:fldCharType="begin"/>
      </w:r>
      <w:r w:rsidR="00DE6C2D">
        <w:rPr>
          <w:rFonts w:ascii="仿宋_GB2312" w:eastAsia="仿宋_GB2312" w:hAnsi="仿宋_GB2312" w:cs="仿宋_GB2312"/>
          <w:sz w:val="32"/>
          <w:szCs w:val="32"/>
        </w:rPr>
        <w:instrText xml:space="preserve"> </w:instrText>
      </w:r>
      <w:r w:rsidR="00DE6C2D">
        <w:rPr>
          <w:rFonts w:ascii="仿宋_GB2312" w:eastAsia="仿宋_GB2312" w:hAnsi="仿宋_GB2312" w:cs="仿宋_GB2312" w:hint="eastAsia"/>
          <w:sz w:val="32"/>
          <w:szCs w:val="32"/>
        </w:rPr>
        <w:instrText>= 7 \* GB3</w:instrText>
      </w:r>
      <w:r w:rsidR="00DE6C2D">
        <w:rPr>
          <w:rFonts w:ascii="仿宋_GB2312" w:eastAsia="仿宋_GB2312" w:hAnsi="仿宋_GB2312" w:cs="仿宋_GB2312"/>
          <w:sz w:val="32"/>
          <w:szCs w:val="32"/>
        </w:rPr>
        <w:instrText xml:space="preserve"> </w:instrText>
      </w:r>
      <w:r>
        <w:rPr>
          <w:rFonts w:ascii="仿宋_GB2312" w:eastAsia="仿宋_GB2312" w:hAnsi="仿宋_GB2312" w:cs="仿宋_GB2312"/>
          <w:sz w:val="32"/>
          <w:szCs w:val="32"/>
        </w:rPr>
        <w:fldChar w:fldCharType="separate"/>
      </w:r>
      <w:r w:rsidR="00DE6C2D">
        <w:rPr>
          <w:rFonts w:ascii="仿宋_GB2312" w:eastAsia="仿宋_GB2312" w:hAnsi="仿宋_GB2312" w:cs="仿宋_GB2312" w:hint="eastAsia"/>
          <w:noProof/>
          <w:sz w:val="32"/>
          <w:szCs w:val="32"/>
        </w:rPr>
        <w:t>⑦</w:t>
      </w:r>
      <w:r>
        <w:rPr>
          <w:rFonts w:ascii="仿宋_GB2312" w:eastAsia="仿宋_GB2312" w:hAnsi="仿宋_GB2312" w:cs="仿宋_GB2312"/>
          <w:sz w:val="32"/>
          <w:szCs w:val="32"/>
        </w:rPr>
        <w:fldChar w:fldCharType="end"/>
      </w:r>
      <w:r w:rsidR="00CD6E33">
        <w:rPr>
          <w:rFonts w:ascii="仿宋_GB2312" w:eastAsia="仿宋_GB2312" w:hAnsi="仿宋_GB2312" w:cs="仿宋_GB2312" w:hint="eastAsia"/>
          <w:sz w:val="32"/>
          <w:szCs w:val="32"/>
        </w:rPr>
        <w:t>奖励的项目设备为自项目原始备案通过日后至完工日期间购置的设备（以发票等合法票据的时间为准，票据不</w:t>
      </w:r>
      <w:r w:rsidR="00CD6E33">
        <w:rPr>
          <w:rFonts w:ascii="仿宋_GB2312" w:eastAsia="仿宋_GB2312" w:hAnsi="仿宋_GB2312" w:cs="仿宋_GB2312" w:hint="eastAsia"/>
          <w:sz w:val="32"/>
          <w:szCs w:val="32"/>
        </w:rPr>
        <w:lastRenderedPageBreak/>
        <w:t>含税），时间最长不超过3年。项目备案后2年内未开工申请延期的，自申请延期通过日后算起</w:t>
      </w:r>
      <w:r w:rsidR="0076377C">
        <w:rPr>
          <w:rFonts w:ascii="仿宋_GB2312" w:eastAsia="仿宋_GB2312" w:hAnsi="仿宋_GB2312" w:cs="仿宋_GB2312" w:hint="eastAsia"/>
          <w:sz w:val="32"/>
          <w:szCs w:val="32"/>
        </w:rPr>
        <w:t>；</w:t>
      </w:r>
    </w:p>
    <w:p w:rsidR="008B650B" w:rsidRDefault="00007F00">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fldChar w:fldCharType="begin"/>
      </w:r>
      <w:r w:rsidR="00DE6C2D">
        <w:rPr>
          <w:rFonts w:ascii="仿宋_GB2312" w:eastAsia="仿宋_GB2312" w:hAnsi="仿宋_GB2312" w:cs="仿宋_GB2312"/>
          <w:sz w:val="32"/>
          <w:szCs w:val="32"/>
        </w:rPr>
        <w:instrText xml:space="preserve"> </w:instrText>
      </w:r>
      <w:r w:rsidR="00DE6C2D">
        <w:rPr>
          <w:rFonts w:ascii="仿宋_GB2312" w:eastAsia="仿宋_GB2312" w:hAnsi="仿宋_GB2312" w:cs="仿宋_GB2312" w:hint="eastAsia"/>
          <w:sz w:val="32"/>
          <w:szCs w:val="32"/>
        </w:rPr>
        <w:instrText>= 8 \* GB3</w:instrText>
      </w:r>
      <w:r w:rsidR="00DE6C2D">
        <w:rPr>
          <w:rFonts w:ascii="仿宋_GB2312" w:eastAsia="仿宋_GB2312" w:hAnsi="仿宋_GB2312" w:cs="仿宋_GB2312"/>
          <w:sz w:val="32"/>
          <w:szCs w:val="32"/>
        </w:rPr>
        <w:instrText xml:space="preserve"> </w:instrText>
      </w:r>
      <w:r>
        <w:rPr>
          <w:rFonts w:ascii="仿宋_GB2312" w:eastAsia="仿宋_GB2312" w:hAnsi="仿宋_GB2312" w:cs="仿宋_GB2312"/>
          <w:sz w:val="32"/>
          <w:szCs w:val="32"/>
        </w:rPr>
        <w:fldChar w:fldCharType="separate"/>
      </w:r>
      <w:r w:rsidR="00DE6C2D">
        <w:rPr>
          <w:rFonts w:ascii="仿宋_GB2312" w:eastAsia="仿宋_GB2312" w:hAnsi="仿宋_GB2312" w:cs="仿宋_GB2312" w:hint="eastAsia"/>
          <w:noProof/>
          <w:sz w:val="32"/>
          <w:szCs w:val="32"/>
        </w:rPr>
        <w:t>⑧</w:t>
      </w:r>
      <w:r>
        <w:rPr>
          <w:rFonts w:ascii="仿宋_GB2312" w:eastAsia="仿宋_GB2312" w:hAnsi="仿宋_GB2312" w:cs="仿宋_GB2312"/>
          <w:sz w:val="32"/>
          <w:szCs w:val="32"/>
        </w:rPr>
        <w:fldChar w:fldCharType="end"/>
      </w:r>
      <w:r w:rsidR="00CD6E33">
        <w:rPr>
          <w:rFonts w:ascii="仿宋_GB2312" w:eastAsia="仿宋_GB2312" w:hAnsi="仿宋_GB2312" w:cs="仿宋_GB2312" w:hint="eastAsia"/>
          <w:sz w:val="32"/>
          <w:szCs w:val="32"/>
        </w:rPr>
        <w:t>项目符合条件的设备购置总额（不含税）不低于500万元</w:t>
      </w:r>
      <w:r w:rsidR="0076377C">
        <w:rPr>
          <w:rFonts w:ascii="仿宋_GB2312" w:eastAsia="仿宋_GB2312" w:hAnsi="仿宋_GB2312" w:cs="仿宋_GB2312" w:hint="eastAsia"/>
          <w:sz w:val="32"/>
          <w:szCs w:val="32"/>
        </w:rPr>
        <w:t>；</w:t>
      </w:r>
    </w:p>
    <w:p w:rsidR="008B650B" w:rsidRDefault="00007F00">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fldChar w:fldCharType="begin"/>
      </w:r>
      <w:r w:rsidR="00DE6C2D">
        <w:rPr>
          <w:rFonts w:ascii="仿宋_GB2312" w:eastAsia="仿宋_GB2312" w:hAnsi="仿宋_GB2312" w:cs="仿宋_GB2312"/>
          <w:sz w:val="32"/>
          <w:szCs w:val="32"/>
        </w:rPr>
        <w:instrText xml:space="preserve"> </w:instrText>
      </w:r>
      <w:r w:rsidR="00DE6C2D">
        <w:rPr>
          <w:rFonts w:ascii="仿宋_GB2312" w:eastAsia="仿宋_GB2312" w:hAnsi="仿宋_GB2312" w:cs="仿宋_GB2312" w:hint="eastAsia"/>
          <w:sz w:val="32"/>
          <w:szCs w:val="32"/>
        </w:rPr>
        <w:instrText>= 9 \* GB3</w:instrText>
      </w:r>
      <w:r w:rsidR="00DE6C2D">
        <w:rPr>
          <w:rFonts w:ascii="仿宋_GB2312" w:eastAsia="仿宋_GB2312" w:hAnsi="仿宋_GB2312" w:cs="仿宋_GB2312"/>
          <w:sz w:val="32"/>
          <w:szCs w:val="32"/>
        </w:rPr>
        <w:instrText xml:space="preserve"> </w:instrText>
      </w:r>
      <w:r>
        <w:rPr>
          <w:rFonts w:ascii="仿宋_GB2312" w:eastAsia="仿宋_GB2312" w:hAnsi="仿宋_GB2312" w:cs="仿宋_GB2312"/>
          <w:sz w:val="32"/>
          <w:szCs w:val="32"/>
        </w:rPr>
        <w:fldChar w:fldCharType="separate"/>
      </w:r>
      <w:r w:rsidR="00DE6C2D">
        <w:rPr>
          <w:rFonts w:ascii="仿宋_GB2312" w:eastAsia="仿宋_GB2312" w:hAnsi="仿宋_GB2312" w:cs="仿宋_GB2312" w:hint="eastAsia"/>
          <w:noProof/>
          <w:sz w:val="32"/>
          <w:szCs w:val="32"/>
        </w:rPr>
        <w:t>⑨</w:t>
      </w:r>
      <w:r>
        <w:rPr>
          <w:rFonts w:ascii="仿宋_GB2312" w:eastAsia="仿宋_GB2312" w:hAnsi="仿宋_GB2312" w:cs="仿宋_GB2312"/>
          <w:sz w:val="32"/>
          <w:szCs w:val="32"/>
        </w:rPr>
        <w:fldChar w:fldCharType="end"/>
      </w:r>
      <w:r w:rsidR="00CD6E33">
        <w:rPr>
          <w:rFonts w:ascii="仿宋_GB2312" w:eastAsia="仿宋_GB2312" w:hAnsi="仿宋_GB2312" w:cs="仿宋_GB2312" w:hint="eastAsia"/>
          <w:sz w:val="32"/>
          <w:szCs w:val="32"/>
        </w:rPr>
        <w:t>项目投资按规定纳入技术改造投资统计</w:t>
      </w:r>
      <w:r w:rsidR="006F1FF8">
        <w:rPr>
          <w:rFonts w:ascii="仿宋_GB2312" w:eastAsia="仿宋_GB2312" w:hAnsi="仿宋_GB2312" w:cs="仿宋_GB2312" w:hint="eastAsia"/>
          <w:sz w:val="32"/>
          <w:szCs w:val="32"/>
        </w:rPr>
        <w:t>（以统计部门意见为准）</w:t>
      </w:r>
      <w:r w:rsidR="00CD6E33">
        <w:rPr>
          <w:rFonts w:ascii="仿宋_GB2312" w:eastAsia="仿宋_GB2312" w:hAnsi="仿宋_GB2312" w:cs="仿宋_GB2312" w:hint="eastAsia"/>
          <w:sz w:val="32"/>
          <w:szCs w:val="32"/>
        </w:rPr>
        <w:t>。</w:t>
      </w:r>
    </w:p>
    <w:p w:rsidR="008B650B" w:rsidRDefault="00DE6C2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w:t>
      </w:r>
      <w:r w:rsidR="00CD6E33">
        <w:rPr>
          <w:rFonts w:ascii="仿宋_GB2312" w:eastAsia="仿宋_GB2312" w:hAnsi="仿宋_GB2312" w:cs="仿宋_GB2312" w:hint="eastAsia"/>
          <w:b/>
          <w:bCs/>
          <w:sz w:val="32"/>
          <w:szCs w:val="32"/>
        </w:rPr>
        <w:t>设备事前奖励：</w:t>
      </w:r>
      <w:r w:rsidR="00CD6E33">
        <w:rPr>
          <w:rFonts w:ascii="仿宋_GB2312" w:eastAsia="仿宋_GB2312" w:hAnsi="仿宋_GB2312" w:cs="仿宋_GB2312" w:hint="eastAsia"/>
          <w:sz w:val="32"/>
          <w:szCs w:val="32"/>
        </w:rPr>
        <w:t>2021年6月30日（含）前完工并通过验收的2019年设备事前奖励项目。</w:t>
      </w:r>
    </w:p>
    <w:p w:rsidR="008B650B" w:rsidRDefault="00CD6E33">
      <w:pPr>
        <w:spacing w:line="580" w:lineRule="exact"/>
        <w:ind w:firstLineChars="200" w:firstLine="640"/>
        <w:rPr>
          <w:rFonts w:eastAsia="楷体_GB2312" w:cs="楷体_GB2312"/>
          <w:kern w:val="0"/>
          <w:sz w:val="32"/>
          <w:szCs w:val="32"/>
        </w:rPr>
      </w:pPr>
      <w:r>
        <w:rPr>
          <w:rFonts w:eastAsia="楷体_GB2312" w:cs="楷体_GB2312" w:hint="eastAsia"/>
          <w:kern w:val="0"/>
          <w:sz w:val="32"/>
          <w:szCs w:val="32"/>
        </w:rPr>
        <w:t>（</w:t>
      </w:r>
      <w:r w:rsidR="001A4F97">
        <w:rPr>
          <w:rFonts w:eastAsia="楷体_GB2312" w:cs="楷体_GB2312" w:hint="eastAsia"/>
          <w:kern w:val="0"/>
          <w:sz w:val="32"/>
          <w:szCs w:val="32"/>
        </w:rPr>
        <w:t>二</w:t>
      </w:r>
      <w:r>
        <w:rPr>
          <w:rFonts w:eastAsia="楷体_GB2312" w:cs="楷体_GB2312" w:hint="eastAsia"/>
          <w:kern w:val="0"/>
          <w:sz w:val="32"/>
          <w:szCs w:val="32"/>
        </w:rPr>
        <w:t>）</w:t>
      </w:r>
      <w:r w:rsidR="001A4F97" w:rsidRPr="001A4F97">
        <w:rPr>
          <w:rFonts w:eastAsia="楷体_GB2312" w:cs="楷体_GB2312" w:hint="eastAsia"/>
          <w:kern w:val="0"/>
          <w:sz w:val="32"/>
          <w:szCs w:val="32"/>
        </w:rPr>
        <w:t>贷款贴息方式</w:t>
      </w:r>
    </w:p>
    <w:p w:rsidR="008B650B" w:rsidRDefault="00CD6E33">
      <w:pPr>
        <w:pStyle w:val="a3"/>
        <w:spacing w:line="580" w:lineRule="exact"/>
        <w:rPr>
          <w:rFonts w:ascii="Times New Roman" w:eastAsia="楷体_GB2312" w:hAnsi="Times New Roman" w:cs="楷体_GB2312"/>
          <w:sz w:val="32"/>
          <w:szCs w:val="32"/>
        </w:rPr>
      </w:pPr>
      <w:r>
        <w:rPr>
          <w:rFonts w:ascii="Times New Roman" w:eastAsia="楷体_GB2312" w:hAnsi="Times New Roman" w:cs="楷体_GB2312" w:hint="eastAsia"/>
          <w:sz w:val="32"/>
          <w:szCs w:val="32"/>
        </w:rPr>
        <w:t xml:space="preserve">   1.</w:t>
      </w:r>
      <w:r>
        <w:rPr>
          <w:rFonts w:ascii="Times New Roman" w:eastAsia="楷体_GB2312" w:hAnsi="Times New Roman" w:cs="楷体_GB2312" w:hint="eastAsia"/>
          <w:sz w:val="32"/>
          <w:szCs w:val="32"/>
        </w:rPr>
        <w:t>支持内容</w:t>
      </w:r>
    </w:p>
    <w:p w:rsidR="008B650B" w:rsidRDefault="00CD6E33">
      <w:pPr>
        <w:spacing w:line="580" w:lineRule="exact"/>
        <w:ind w:firstLineChars="200" w:firstLine="640"/>
        <w:rPr>
          <w:rFonts w:eastAsia="仿宋_GB2312" w:cs="仿宋_GB2312"/>
          <w:sz w:val="32"/>
          <w:szCs w:val="32"/>
        </w:rPr>
      </w:pPr>
      <w:r>
        <w:rPr>
          <w:rFonts w:eastAsia="仿宋_GB2312" w:cs="仿宋_GB2312" w:hint="eastAsia"/>
          <w:sz w:val="32"/>
          <w:szCs w:val="32"/>
        </w:rPr>
        <w:t>鼓励金融机构加大对技术改造项目的支持，</w:t>
      </w:r>
      <w:r>
        <w:rPr>
          <w:rFonts w:eastAsia="仿宋_GB2312" w:cs="仿宋_GB2312" w:hint="eastAsia"/>
          <w:sz w:val="32"/>
          <w:szCs w:val="32"/>
          <w:shd w:val="clear" w:color="auto" w:fill="FFFFFF"/>
        </w:rPr>
        <w:t>加强银企合作，发挥财政资金的引导放大效应，促进技术改造投资和工业投资发展。财政</w:t>
      </w:r>
      <w:r>
        <w:rPr>
          <w:rFonts w:eastAsia="仿宋_GB2312" w:cs="仿宋_GB2312" w:hint="eastAsia"/>
          <w:sz w:val="32"/>
          <w:szCs w:val="32"/>
        </w:rPr>
        <w:t>贴息资金实行先付后贴的原则，</w:t>
      </w:r>
      <w:r>
        <w:rPr>
          <w:rFonts w:eastAsia="仿宋_GB2312" w:cs="仿宋_GB2312" w:hint="eastAsia"/>
          <w:color w:val="000000"/>
          <w:sz w:val="32"/>
          <w:szCs w:val="32"/>
          <w:shd w:val="clear" w:color="auto" w:fill="FFFFFF"/>
        </w:rPr>
        <w:t>项目单位须凭利息支付清单申请贴息。对未按合同规定归还的逾期贷款利息、加息和罚息及</w:t>
      </w:r>
      <w:r>
        <w:rPr>
          <w:rFonts w:eastAsia="仿宋_GB2312" w:cs="仿宋_GB2312" w:hint="eastAsia"/>
          <w:sz w:val="32"/>
          <w:szCs w:val="32"/>
        </w:rPr>
        <w:t>日常经营活动所需的流动资金借款等</w:t>
      </w:r>
      <w:r>
        <w:rPr>
          <w:rFonts w:eastAsia="仿宋_GB2312" w:cs="仿宋_GB2312" w:hint="eastAsia"/>
          <w:color w:val="000000"/>
          <w:sz w:val="32"/>
          <w:szCs w:val="32"/>
          <w:shd w:val="clear" w:color="auto" w:fill="FFFFFF"/>
        </w:rPr>
        <w:t>，不予贴息。</w:t>
      </w:r>
      <w:r>
        <w:rPr>
          <w:rFonts w:eastAsia="仿宋_GB2312" w:cs="仿宋_GB2312" w:hint="eastAsia"/>
          <w:sz w:val="32"/>
          <w:szCs w:val="32"/>
        </w:rPr>
        <w:t>贷款资金主要包括银行贷款、省级以上金融监管部门批准的企业发债等借款。</w:t>
      </w:r>
    </w:p>
    <w:p w:rsidR="008B650B" w:rsidRDefault="00CD6E33">
      <w:pPr>
        <w:spacing w:line="580" w:lineRule="exact"/>
        <w:ind w:firstLineChars="200" w:firstLine="640"/>
        <w:rPr>
          <w:rFonts w:eastAsia="仿宋_GB2312" w:cs="仿宋_GB2312"/>
          <w:b/>
          <w:bCs/>
          <w:sz w:val="32"/>
          <w:szCs w:val="32"/>
        </w:rPr>
      </w:pPr>
      <w:r>
        <w:rPr>
          <w:rFonts w:eastAsia="楷体_GB2312" w:cs="楷体_GB2312" w:hint="eastAsia"/>
          <w:sz w:val="32"/>
          <w:szCs w:val="32"/>
        </w:rPr>
        <w:t>2.</w:t>
      </w:r>
      <w:r>
        <w:rPr>
          <w:rFonts w:eastAsia="楷体_GB2312" w:cs="楷体_GB2312" w:hint="eastAsia"/>
          <w:color w:val="000000"/>
          <w:sz w:val="32"/>
          <w:szCs w:val="32"/>
          <w:shd w:val="clear" w:color="auto" w:fill="FFFFFF"/>
        </w:rPr>
        <w:t>支持</w:t>
      </w:r>
      <w:r w:rsidR="006F1FF8">
        <w:rPr>
          <w:rFonts w:eastAsia="楷体_GB2312" w:cs="楷体_GB2312" w:hint="eastAsia"/>
          <w:color w:val="000000"/>
          <w:sz w:val="32"/>
          <w:szCs w:val="32"/>
          <w:shd w:val="clear" w:color="auto" w:fill="FFFFFF"/>
        </w:rPr>
        <w:t>标准</w:t>
      </w:r>
      <w:r>
        <w:rPr>
          <w:rFonts w:eastAsia="楷体_GB2312" w:cs="楷体_GB2312" w:hint="eastAsia"/>
          <w:color w:val="000000"/>
          <w:sz w:val="32"/>
          <w:szCs w:val="32"/>
          <w:shd w:val="clear" w:color="auto" w:fill="FFFFFF"/>
        </w:rPr>
        <w:t>及额度</w:t>
      </w:r>
    </w:p>
    <w:p w:rsidR="008B650B" w:rsidRDefault="00CD6E33">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持方式为贷款贴息。贴息率根据年度贴息资金预算控制指标和当年贴息资金申报需求等因素确定，最高不超过当年中国人民银行同期贷款基准利率，贴息时间原则上按项目建设期限贴息，但最长不超过2年，单个项目贴息额原则上不超过5000万元。</w:t>
      </w:r>
    </w:p>
    <w:p w:rsidR="008B650B" w:rsidRDefault="00CD6E33">
      <w:pPr>
        <w:spacing w:line="580" w:lineRule="exact"/>
        <w:ind w:firstLineChars="200" w:firstLine="640"/>
        <w:rPr>
          <w:rFonts w:eastAsia="楷体_GB2312" w:cs="楷体_GB2312"/>
          <w:sz w:val="32"/>
          <w:szCs w:val="32"/>
        </w:rPr>
      </w:pPr>
      <w:r>
        <w:rPr>
          <w:rFonts w:eastAsia="楷体_GB2312" w:cs="楷体_GB2312" w:hint="eastAsia"/>
          <w:sz w:val="32"/>
          <w:szCs w:val="32"/>
        </w:rPr>
        <w:t>3.</w:t>
      </w:r>
      <w:r>
        <w:rPr>
          <w:rFonts w:eastAsia="楷体_GB2312" w:cs="楷体_GB2312" w:hint="eastAsia"/>
          <w:sz w:val="32"/>
          <w:szCs w:val="32"/>
        </w:rPr>
        <w:t>入库要求</w:t>
      </w:r>
    </w:p>
    <w:p w:rsidR="008B650B" w:rsidRDefault="006F1FF8">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sidR="00CD6E33">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sidR="0076377C">
        <w:rPr>
          <w:rFonts w:ascii="仿宋_GB2312" w:eastAsia="仿宋_GB2312" w:hAnsi="仿宋_GB2312" w:cs="仿宋_GB2312" w:hint="eastAsia"/>
          <w:sz w:val="32"/>
          <w:szCs w:val="32"/>
        </w:rPr>
        <w:t>项目未获得过其他财政资金支持</w:t>
      </w:r>
      <w:r w:rsidR="00CD6E33">
        <w:rPr>
          <w:rFonts w:ascii="仿宋_GB2312" w:eastAsia="仿宋_GB2312" w:hAnsi="仿宋_GB2312" w:cs="仿宋_GB2312" w:hint="eastAsia"/>
          <w:sz w:val="32"/>
          <w:szCs w:val="32"/>
        </w:rPr>
        <w:t>，项目申报的贷款未曾获得</w:t>
      </w:r>
      <w:r w:rsidR="0076377C">
        <w:rPr>
          <w:rFonts w:ascii="仿宋_GB2312" w:eastAsia="仿宋_GB2312" w:hAnsi="仿宋_GB2312" w:cs="仿宋_GB2312" w:hint="eastAsia"/>
          <w:sz w:val="32"/>
          <w:szCs w:val="32"/>
        </w:rPr>
        <w:t>省</w:t>
      </w:r>
      <w:r w:rsidR="00CD6E33">
        <w:rPr>
          <w:rFonts w:ascii="仿宋_GB2312" w:eastAsia="仿宋_GB2312" w:hAnsi="仿宋_GB2312" w:cs="仿宋_GB2312" w:hint="eastAsia"/>
          <w:sz w:val="32"/>
          <w:szCs w:val="32"/>
        </w:rPr>
        <w:t>财政资金支持</w:t>
      </w:r>
      <w:r w:rsidR="00BA3C5E">
        <w:rPr>
          <w:rFonts w:ascii="仿宋_GB2312" w:eastAsia="仿宋_GB2312" w:hAnsi="仿宋_GB2312" w:cs="仿宋_GB2312" w:hint="eastAsia"/>
          <w:sz w:val="32"/>
          <w:szCs w:val="32"/>
        </w:rPr>
        <w:t>；</w:t>
      </w:r>
    </w:p>
    <w:p w:rsidR="008B650B" w:rsidRDefault="006F1FF8">
      <w:pPr>
        <w:pStyle w:val="a3"/>
        <w:spacing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kern w:val="2"/>
          <w:sz w:val="32"/>
          <w:szCs w:val="32"/>
        </w:rPr>
        <w:t>（2）</w:t>
      </w:r>
      <w:r w:rsidR="00CD6E33">
        <w:rPr>
          <w:rFonts w:ascii="仿宋_GB2312" w:eastAsia="仿宋_GB2312" w:hAnsi="仿宋_GB2312" w:cs="仿宋_GB2312" w:hint="eastAsia"/>
          <w:sz w:val="32"/>
          <w:szCs w:val="32"/>
          <w:shd w:val="clear" w:color="auto" w:fill="FFFFFF"/>
        </w:rPr>
        <w:t>贷款资金用于所申报项目建设</w:t>
      </w:r>
      <w:r w:rsidR="00BA3C5E">
        <w:rPr>
          <w:rFonts w:ascii="仿宋_GB2312" w:eastAsia="仿宋_GB2312" w:hAnsi="仿宋_GB2312" w:cs="仿宋_GB2312" w:hint="eastAsia"/>
          <w:sz w:val="32"/>
          <w:szCs w:val="32"/>
          <w:shd w:val="clear" w:color="auto" w:fill="FFFFFF"/>
        </w:rPr>
        <w:t>；</w:t>
      </w:r>
    </w:p>
    <w:p w:rsidR="008B650B" w:rsidRDefault="006F1FF8">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w:t>
      </w:r>
      <w:r w:rsidR="00CD6E33">
        <w:rPr>
          <w:rFonts w:ascii="仿宋_GB2312" w:eastAsia="仿宋_GB2312" w:hAnsi="仿宋_GB2312" w:cs="仿宋_GB2312" w:hint="eastAsia"/>
          <w:color w:val="000000"/>
          <w:sz w:val="32"/>
          <w:szCs w:val="32"/>
          <w:shd w:val="clear" w:color="auto" w:fill="FFFFFF"/>
        </w:rPr>
        <w:t>3</w:t>
      </w:r>
      <w:r>
        <w:rPr>
          <w:rFonts w:ascii="仿宋_GB2312" w:eastAsia="仿宋_GB2312" w:hAnsi="仿宋_GB2312" w:cs="仿宋_GB2312" w:hint="eastAsia"/>
          <w:sz w:val="32"/>
          <w:szCs w:val="32"/>
          <w:shd w:val="clear" w:color="auto" w:fill="FFFFFF"/>
        </w:rPr>
        <w:t>）</w:t>
      </w:r>
      <w:r w:rsidR="00CD6E33">
        <w:rPr>
          <w:rFonts w:ascii="仿宋_GB2312" w:eastAsia="仿宋_GB2312" w:hAnsi="仿宋_GB2312" w:cs="仿宋_GB2312" w:hint="eastAsia"/>
          <w:sz w:val="32"/>
          <w:szCs w:val="32"/>
        </w:rPr>
        <w:t>项目在2020年7月1日（含）至2021年6月30日（含）期间完工，且完工日期在项目备案证建设期内</w:t>
      </w:r>
      <w:r w:rsidR="00BA3C5E">
        <w:rPr>
          <w:rFonts w:ascii="仿宋_GB2312" w:eastAsia="仿宋_GB2312" w:hAnsi="仿宋_GB2312" w:cs="仿宋_GB2312" w:hint="eastAsia"/>
          <w:sz w:val="32"/>
          <w:szCs w:val="32"/>
        </w:rPr>
        <w:t>；</w:t>
      </w:r>
    </w:p>
    <w:p w:rsidR="008B650B" w:rsidRDefault="004F3576">
      <w:pPr>
        <w:pStyle w:val="a3"/>
        <w:spacing w:line="580" w:lineRule="exact"/>
        <w:ind w:firstLineChars="200" w:firstLine="640"/>
      </w:pPr>
      <w:r>
        <w:rPr>
          <w:rFonts w:ascii="仿宋_GB2312" w:eastAsia="仿宋_GB2312" w:hAnsi="仿宋_GB2312" w:cs="仿宋_GB2312" w:hint="eastAsia"/>
          <w:kern w:val="2"/>
          <w:sz w:val="32"/>
          <w:szCs w:val="32"/>
        </w:rPr>
        <w:t>（4）</w:t>
      </w:r>
      <w:r>
        <w:rPr>
          <w:rFonts w:ascii="仿宋_GB2312" w:eastAsia="仿宋_GB2312" w:hAnsi="仿宋_GB2312" w:cs="仿宋_GB2312" w:hint="eastAsia"/>
          <w:sz w:val="32"/>
          <w:szCs w:val="32"/>
        </w:rPr>
        <w:t>项目投资按规定纳入技术改造投资统计（以统计部门意见为准）；</w:t>
      </w:r>
    </w:p>
    <w:p w:rsidR="008B650B" w:rsidRDefault="006F1FF8">
      <w:pPr>
        <w:pStyle w:val="a3"/>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2"/>
          <w:sz w:val="32"/>
          <w:szCs w:val="32"/>
        </w:rPr>
        <w:t>（5）</w:t>
      </w:r>
      <w:r w:rsidR="00CD6E33">
        <w:rPr>
          <w:rFonts w:ascii="仿宋_GB2312" w:eastAsia="仿宋_GB2312" w:hAnsi="仿宋_GB2312" w:cs="仿宋_GB2312" w:hint="eastAsia"/>
          <w:sz w:val="32"/>
          <w:szCs w:val="32"/>
        </w:rPr>
        <w:t>企业主营业务收入2000万元以上，项目总投资不低于500万元，其中固定资产投资的比例不低于60%</w:t>
      </w:r>
      <w:r w:rsidR="00BA3C5E">
        <w:rPr>
          <w:rFonts w:ascii="仿宋_GB2312" w:eastAsia="仿宋_GB2312" w:hAnsi="仿宋_GB2312" w:cs="仿宋_GB2312" w:hint="eastAsia"/>
          <w:sz w:val="32"/>
          <w:szCs w:val="32"/>
        </w:rPr>
        <w:t>；</w:t>
      </w:r>
    </w:p>
    <w:p w:rsidR="008B650B" w:rsidRDefault="00CD6E33">
      <w:pPr>
        <w:spacing w:line="580" w:lineRule="exact"/>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 xml:space="preserve">    </w:t>
      </w:r>
      <w:r w:rsidR="006F1FF8">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6</w:t>
      </w:r>
      <w:r w:rsidR="006F1FF8">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有符合贴息范围的借款合同、相对应的借款合同借记凭证（借款借据、记账凭证）及利息单等凭证，发行企业债的，提供申请发行企业债的文件、省级金融监管部门的审批文件、招募书、发行文件等相关材料。</w:t>
      </w:r>
      <w:r>
        <w:rPr>
          <w:rFonts w:eastAsia="仿宋_GB2312" w:cs="仿宋_GB2312" w:hint="eastAsia"/>
          <w:sz w:val="32"/>
          <w:szCs w:val="32"/>
        </w:rPr>
        <w:t xml:space="preserve"> </w:t>
      </w:r>
    </w:p>
    <w:p w:rsidR="008B650B" w:rsidRDefault="001A4F97">
      <w:pPr>
        <w:spacing w:line="580" w:lineRule="exact"/>
        <w:ind w:firstLineChars="200" w:firstLine="640"/>
        <w:rPr>
          <w:rFonts w:eastAsia="楷体_GB2312" w:cs="楷体_GB2312"/>
          <w:kern w:val="0"/>
          <w:sz w:val="32"/>
          <w:szCs w:val="32"/>
        </w:rPr>
      </w:pPr>
      <w:r w:rsidRPr="001A4F97">
        <w:rPr>
          <w:rFonts w:eastAsia="楷体_GB2312" w:cs="楷体_GB2312" w:hint="eastAsia"/>
          <w:kern w:val="0"/>
          <w:sz w:val="32"/>
          <w:szCs w:val="32"/>
        </w:rPr>
        <w:t>（三）同一项目只能选择一种支持方式进行申报。</w:t>
      </w:r>
    </w:p>
    <w:p w:rsidR="008B650B" w:rsidRDefault="008B650B">
      <w:pPr>
        <w:spacing w:line="580" w:lineRule="exact"/>
        <w:ind w:firstLineChars="200" w:firstLine="640"/>
        <w:rPr>
          <w:rFonts w:eastAsia="楷体_GB2312" w:cs="楷体_GB2312"/>
          <w:kern w:val="0"/>
          <w:sz w:val="32"/>
          <w:szCs w:val="32"/>
        </w:rPr>
      </w:pPr>
    </w:p>
    <w:p w:rsidR="008B650B" w:rsidRDefault="004F3576">
      <w:pPr>
        <w:spacing w:line="580" w:lineRule="exact"/>
        <w:ind w:firstLineChars="200" w:firstLine="640"/>
        <w:rPr>
          <w:rFonts w:eastAsia="楷体_GB2312" w:cs="楷体_GB2312"/>
          <w:kern w:val="0"/>
          <w:sz w:val="32"/>
          <w:szCs w:val="32"/>
        </w:rPr>
      </w:pPr>
      <w:r>
        <w:rPr>
          <w:rFonts w:eastAsia="楷体_GB2312" w:cs="楷体_GB2312" w:hint="eastAsia"/>
          <w:kern w:val="0"/>
          <w:sz w:val="32"/>
          <w:szCs w:val="32"/>
        </w:rPr>
        <w:t>二、项目申报评审流程</w:t>
      </w:r>
    </w:p>
    <w:p w:rsidR="008B650B" w:rsidRDefault="00AC5519">
      <w:pPr>
        <w:spacing w:line="580" w:lineRule="exact"/>
        <w:ind w:firstLineChars="200" w:firstLine="640"/>
        <w:rPr>
          <w:rFonts w:ascii="仿宋_GB2312" w:eastAsia="仿宋_GB2312" w:hAnsi="仿宋_GB2312" w:cs="仿宋_GB2312"/>
          <w:sz w:val="32"/>
          <w:szCs w:val="32"/>
        </w:rPr>
      </w:pPr>
      <w:r w:rsidRPr="00AC5519">
        <w:rPr>
          <w:rFonts w:ascii="仿宋_GB2312" w:eastAsia="仿宋_GB2312" w:hAnsi="仿宋_GB2312" w:cs="仿宋_GB2312" w:hint="eastAsia"/>
          <w:sz w:val="32"/>
          <w:szCs w:val="32"/>
        </w:rPr>
        <w:t>（一）企业网上申报；</w:t>
      </w:r>
    </w:p>
    <w:p w:rsidR="008B650B" w:rsidRDefault="00AC5519">
      <w:pPr>
        <w:spacing w:line="580" w:lineRule="exact"/>
        <w:ind w:firstLineChars="200" w:firstLine="640"/>
        <w:rPr>
          <w:rFonts w:ascii="仿宋_GB2312" w:eastAsia="仿宋_GB2312" w:hAnsi="仿宋_GB2312" w:cs="仿宋_GB2312"/>
          <w:sz w:val="32"/>
          <w:szCs w:val="32"/>
        </w:rPr>
      </w:pPr>
      <w:r w:rsidRPr="00AC5519">
        <w:rPr>
          <w:rFonts w:ascii="仿宋_GB2312" w:eastAsia="仿宋_GB2312" w:hAnsi="仿宋_GB2312" w:cs="仿宋_GB2312" w:hint="eastAsia"/>
          <w:sz w:val="32"/>
          <w:szCs w:val="32"/>
        </w:rPr>
        <w:t>（二）受理后提交</w:t>
      </w:r>
      <w:r w:rsidR="00094CED">
        <w:rPr>
          <w:rFonts w:ascii="仿宋_GB2312" w:eastAsia="仿宋_GB2312" w:hAnsi="仿宋_GB2312" w:cs="仿宋_GB2312" w:hint="eastAsia"/>
          <w:sz w:val="32"/>
          <w:szCs w:val="32"/>
        </w:rPr>
        <w:t>水印</w:t>
      </w:r>
      <w:r w:rsidRPr="00AC5519">
        <w:rPr>
          <w:rFonts w:ascii="仿宋_GB2312" w:eastAsia="仿宋_GB2312" w:hAnsi="仿宋_GB2312" w:cs="仿宋_GB2312" w:hint="eastAsia"/>
          <w:sz w:val="32"/>
          <w:szCs w:val="32"/>
        </w:rPr>
        <w:t>书面申报资料；</w:t>
      </w:r>
    </w:p>
    <w:p w:rsidR="008B650B" w:rsidRDefault="00AC5519">
      <w:pPr>
        <w:spacing w:line="580" w:lineRule="exact"/>
        <w:ind w:firstLineChars="200" w:firstLine="640"/>
        <w:rPr>
          <w:rFonts w:ascii="仿宋_GB2312" w:eastAsia="仿宋_GB2312" w:hAnsi="仿宋_GB2312" w:cs="仿宋_GB2312"/>
          <w:sz w:val="32"/>
          <w:szCs w:val="32"/>
        </w:rPr>
      </w:pPr>
      <w:r w:rsidRPr="00AC5519">
        <w:rPr>
          <w:rFonts w:ascii="仿宋_GB2312" w:eastAsia="仿宋_GB2312" w:hAnsi="仿宋_GB2312" w:cs="仿宋_GB2312" w:hint="eastAsia"/>
          <w:sz w:val="32"/>
          <w:szCs w:val="32"/>
        </w:rPr>
        <w:t>（三）</w:t>
      </w:r>
      <w:r w:rsidR="001133DA">
        <w:rPr>
          <w:rFonts w:ascii="仿宋_GB2312" w:eastAsia="仿宋_GB2312" w:hAnsi="仿宋_GB2312" w:cs="仿宋_GB2312" w:hint="eastAsia"/>
          <w:sz w:val="32"/>
          <w:szCs w:val="32"/>
        </w:rPr>
        <w:t>省项目库入库标准</w:t>
      </w:r>
      <w:r w:rsidRPr="00AC5519">
        <w:rPr>
          <w:rFonts w:ascii="仿宋_GB2312" w:eastAsia="仿宋_GB2312" w:hAnsi="仿宋_GB2312" w:cs="仿宋_GB2312" w:hint="eastAsia"/>
          <w:sz w:val="32"/>
          <w:szCs w:val="32"/>
        </w:rPr>
        <w:t>准入性条件审查</w:t>
      </w:r>
      <w:r w:rsidR="00D80498">
        <w:rPr>
          <w:rFonts w:ascii="仿宋_GB2312" w:eastAsia="仿宋_GB2312" w:hAnsi="仿宋_GB2312" w:cs="仿宋_GB2312" w:hint="eastAsia"/>
          <w:sz w:val="32"/>
          <w:szCs w:val="32"/>
        </w:rPr>
        <w:t>和财务专项审计</w:t>
      </w:r>
      <w:r w:rsidRPr="00AC5519">
        <w:rPr>
          <w:rFonts w:ascii="仿宋_GB2312" w:eastAsia="仿宋_GB2312" w:hAnsi="仿宋_GB2312" w:cs="仿宋_GB2312" w:hint="eastAsia"/>
          <w:sz w:val="32"/>
          <w:szCs w:val="32"/>
        </w:rPr>
        <w:t>；</w:t>
      </w:r>
    </w:p>
    <w:p w:rsidR="008B650B" w:rsidRDefault="00AC5519">
      <w:pPr>
        <w:spacing w:line="580" w:lineRule="exact"/>
        <w:ind w:firstLineChars="200" w:firstLine="640"/>
        <w:rPr>
          <w:rFonts w:ascii="仿宋_GB2312" w:eastAsia="仿宋_GB2312" w:hAnsi="仿宋_GB2312" w:cs="仿宋_GB2312"/>
          <w:sz w:val="32"/>
          <w:szCs w:val="32"/>
        </w:rPr>
      </w:pPr>
      <w:r w:rsidRPr="00AC5519">
        <w:rPr>
          <w:rFonts w:ascii="仿宋_GB2312" w:eastAsia="仿宋_GB2312" w:hAnsi="仿宋_GB2312" w:cs="仿宋_GB2312" w:hint="eastAsia"/>
          <w:sz w:val="32"/>
          <w:szCs w:val="32"/>
        </w:rPr>
        <w:t>（四）项目现场完工评价；</w:t>
      </w:r>
    </w:p>
    <w:p w:rsidR="008B650B" w:rsidRDefault="00AC5519">
      <w:pPr>
        <w:spacing w:line="580" w:lineRule="exact"/>
        <w:ind w:firstLineChars="200" w:firstLine="640"/>
        <w:rPr>
          <w:rFonts w:ascii="仿宋_GB2312" w:eastAsia="仿宋_GB2312" w:hAnsi="仿宋_GB2312" w:cs="仿宋_GB2312"/>
          <w:sz w:val="32"/>
          <w:szCs w:val="32"/>
        </w:rPr>
      </w:pPr>
      <w:r w:rsidRPr="00AC5519">
        <w:rPr>
          <w:rFonts w:ascii="仿宋_GB2312" w:eastAsia="仿宋_GB2312" w:hAnsi="仿宋_GB2312" w:cs="仿宋_GB2312" w:hint="eastAsia"/>
          <w:sz w:val="32"/>
          <w:szCs w:val="32"/>
        </w:rPr>
        <w:t>（</w:t>
      </w:r>
      <w:r w:rsidR="00D80498">
        <w:rPr>
          <w:rFonts w:ascii="仿宋_GB2312" w:eastAsia="仿宋_GB2312" w:hAnsi="仿宋_GB2312" w:cs="仿宋_GB2312" w:hint="eastAsia"/>
          <w:sz w:val="32"/>
          <w:szCs w:val="32"/>
        </w:rPr>
        <w:t>五</w:t>
      </w:r>
      <w:r w:rsidRPr="00AC5519">
        <w:rPr>
          <w:rFonts w:ascii="仿宋_GB2312" w:eastAsia="仿宋_GB2312" w:hAnsi="仿宋_GB2312" w:cs="仿宋_GB2312" w:hint="eastAsia"/>
          <w:sz w:val="32"/>
          <w:szCs w:val="32"/>
        </w:rPr>
        <w:t>）竞争性评审；</w:t>
      </w:r>
    </w:p>
    <w:p w:rsidR="008B650B" w:rsidRDefault="00AC5519">
      <w:pPr>
        <w:spacing w:line="580" w:lineRule="exact"/>
        <w:ind w:firstLineChars="200" w:firstLine="640"/>
        <w:rPr>
          <w:rFonts w:ascii="仿宋_GB2312" w:eastAsia="仿宋_GB2312" w:hAnsi="仿宋_GB2312" w:cs="仿宋_GB2312"/>
          <w:sz w:val="32"/>
          <w:szCs w:val="32"/>
        </w:rPr>
      </w:pPr>
      <w:r w:rsidRPr="00AC5519">
        <w:rPr>
          <w:rFonts w:ascii="仿宋_GB2312" w:eastAsia="仿宋_GB2312" w:hAnsi="仿宋_GB2312" w:cs="仿宋_GB2312" w:hint="eastAsia"/>
          <w:sz w:val="32"/>
          <w:szCs w:val="32"/>
        </w:rPr>
        <w:t>（</w:t>
      </w:r>
      <w:r w:rsidR="00D80498">
        <w:rPr>
          <w:rFonts w:ascii="仿宋_GB2312" w:eastAsia="仿宋_GB2312" w:hAnsi="仿宋_GB2312" w:cs="仿宋_GB2312" w:hint="eastAsia"/>
          <w:sz w:val="32"/>
          <w:szCs w:val="32"/>
        </w:rPr>
        <w:t>六</w:t>
      </w:r>
      <w:r w:rsidRPr="00AC5519">
        <w:rPr>
          <w:rFonts w:ascii="仿宋_GB2312" w:eastAsia="仿宋_GB2312" w:hAnsi="仿宋_GB2312" w:cs="仿宋_GB2312" w:hint="eastAsia"/>
          <w:sz w:val="32"/>
          <w:szCs w:val="32"/>
        </w:rPr>
        <w:t>）择优推荐入选省项目库</w:t>
      </w:r>
      <w:r w:rsidR="00094CED">
        <w:rPr>
          <w:rFonts w:ascii="仿宋_GB2312" w:eastAsia="仿宋_GB2312" w:hAnsi="仿宋_GB2312" w:cs="仿宋_GB2312" w:hint="eastAsia"/>
          <w:sz w:val="32"/>
          <w:szCs w:val="32"/>
        </w:rPr>
        <w:t>；</w:t>
      </w:r>
    </w:p>
    <w:p w:rsidR="001133DA" w:rsidRDefault="001133DA">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w:t>
      </w:r>
      <w:r w:rsidR="003B40B1">
        <w:rPr>
          <w:rFonts w:ascii="仿宋_GB2312" w:eastAsia="仿宋_GB2312" w:hAnsi="仿宋_GB2312" w:cs="仿宋_GB2312" w:hint="eastAsia"/>
          <w:sz w:val="32"/>
          <w:szCs w:val="32"/>
        </w:rPr>
        <w:t>对符合申报条件</w:t>
      </w:r>
      <w:r w:rsidR="003B40B1" w:rsidRPr="00AC5519">
        <w:rPr>
          <w:rFonts w:ascii="仿宋_GB2312" w:eastAsia="仿宋_GB2312" w:hAnsi="仿宋_GB2312" w:cs="仿宋_GB2312" w:hint="eastAsia"/>
          <w:sz w:val="32"/>
          <w:szCs w:val="32"/>
        </w:rPr>
        <w:t>未入选省项目库</w:t>
      </w:r>
      <w:r w:rsidR="003B40B1">
        <w:rPr>
          <w:rFonts w:ascii="仿宋_GB2312" w:eastAsia="仿宋_GB2312" w:hAnsi="仿宋_GB2312" w:cs="仿宋_GB2312" w:hint="eastAsia"/>
          <w:sz w:val="32"/>
          <w:szCs w:val="32"/>
        </w:rPr>
        <w:t>的项目实施市级</w:t>
      </w:r>
      <w:r w:rsidRPr="00AC5519">
        <w:rPr>
          <w:rFonts w:ascii="仿宋_GB2312" w:eastAsia="仿宋_GB2312" w:hAnsi="仿宋_GB2312" w:cs="仿宋_GB2312" w:hint="eastAsia"/>
          <w:sz w:val="32"/>
          <w:szCs w:val="32"/>
        </w:rPr>
        <w:lastRenderedPageBreak/>
        <w:t>准入性条件审查</w:t>
      </w:r>
      <w:r>
        <w:rPr>
          <w:rFonts w:ascii="仿宋_GB2312" w:eastAsia="仿宋_GB2312" w:hAnsi="仿宋_GB2312" w:cs="仿宋_GB2312" w:hint="eastAsia"/>
          <w:sz w:val="32"/>
          <w:szCs w:val="32"/>
        </w:rPr>
        <w:t>；</w:t>
      </w:r>
    </w:p>
    <w:p w:rsidR="008B650B" w:rsidRDefault="00AC5519">
      <w:pPr>
        <w:spacing w:line="580" w:lineRule="exact"/>
        <w:ind w:firstLineChars="200" w:firstLine="640"/>
        <w:rPr>
          <w:rFonts w:ascii="仿宋_GB2312" w:eastAsia="仿宋_GB2312" w:hAnsi="仿宋_GB2312" w:cs="仿宋_GB2312"/>
          <w:sz w:val="32"/>
          <w:szCs w:val="32"/>
        </w:rPr>
      </w:pPr>
      <w:r w:rsidRPr="00AC5519">
        <w:rPr>
          <w:rFonts w:ascii="仿宋_GB2312" w:eastAsia="仿宋_GB2312" w:hAnsi="仿宋_GB2312" w:cs="仿宋_GB2312" w:hint="eastAsia"/>
          <w:sz w:val="32"/>
          <w:szCs w:val="32"/>
        </w:rPr>
        <w:t>（</w:t>
      </w:r>
      <w:r w:rsidR="003C077B">
        <w:rPr>
          <w:rFonts w:ascii="仿宋_GB2312" w:eastAsia="仿宋_GB2312" w:hAnsi="仿宋_GB2312" w:cs="仿宋_GB2312" w:hint="eastAsia"/>
          <w:sz w:val="32"/>
          <w:szCs w:val="32"/>
        </w:rPr>
        <w:t>八</w:t>
      </w:r>
      <w:r w:rsidRPr="00AC5519">
        <w:rPr>
          <w:rFonts w:ascii="仿宋_GB2312" w:eastAsia="仿宋_GB2312" w:hAnsi="仿宋_GB2312" w:cs="仿宋_GB2312" w:hint="eastAsia"/>
          <w:sz w:val="32"/>
          <w:szCs w:val="32"/>
        </w:rPr>
        <w:t>）</w:t>
      </w:r>
      <w:r w:rsidR="003B40B1">
        <w:rPr>
          <w:rFonts w:ascii="仿宋_GB2312" w:eastAsia="仿宋_GB2312" w:hAnsi="仿宋_GB2312" w:cs="仿宋_GB2312" w:hint="eastAsia"/>
          <w:sz w:val="32"/>
          <w:szCs w:val="32"/>
        </w:rPr>
        <w:t>符合市级准入条件的项目</w:t>
      </w:r>
      <w:r w:rsidR="00D80498">
        <w:rPr>
          <w:rFonts w:ascii="仿宋_GB2312" w:eastAsia="仿宋_GB2312" w:hAnsi="仿宋_GB2312" w:cs="仿宋_GB2312" w:hint="eastAsia"/>
          <w:sz w:val="32"/>
          <w:szCs w:val="32"/>
        </w:rPr>
        <w:t>纳入市项目库</w:t>
      </w:r>
      <w:r w:rsidR="00094CED">
        <w:rPr>
          <w:rFonts w:ascii="仿宋_GB2312" w:eastAsia="仿宋_GB2312" w:hAnsi="仿宋_GB2312" w:cs="仿宋_GB2312" w:hint="eastAsia"/>
          <w:sz w:val="32"/>
          <w:szCs w:val="32"/>
        </w:rPr>
        <w:t>。</w:t>
      </w:r>
    </w:p>
    <w:p w:rsidR="00F0331B" w:rsidRDefault="00AA30E5" w:rsidP="00FB5916">
      <w:pPr>
        <w:spacing w:line="560" w:lineRule="exact"/>
        <w:ind w:firstLineChars="200" w:firstLine="420"/>
        <w:rPr>
          <w:rFonts w:eastAsia="楷体_GB2312" w:cs="楷体_GB2312"/>
          <w:kern w:val="0"/>
          <w:sz w:val="32"/>
          <w:szCs w:val="32"/>
        </w:rPr>
      </w:pPr>
      <w:r>
        <w:rPr>
          <w:noProof/>
        </w:rPr>
        <w:drawing>
          <wp:anchor distT="0" distB="0" distL="114300" distR="114300" simplePos="0" relativeHeight="251660288" behindDoc="1" locked="0" layoutInCell="1" allowOverlap="1">
            <wp:simplePos x="0" y="0"/>
            <wp:positionH relativeFrom="column">
              <wp:posOffset>-29210</wp:posOffset>
            </wp:positionH>
            <wp:positionV relativeFrom="paragraph">
              <wp:posOffset>642620</wp:posOffset>
            </wp:positionV>
            <wp:extent cx="5297170" cy="6060440"/>
            <wp:effectExtent l="19050" t="0" r="0" b="0"/>
            <wp:wrapTight wrapText="bothSides">
              <wp:wrapPolygon edited="0">
                <wp:start x="-78" y="0"/>
                <wp:lineTo x="-78" y="21523"/>
                <wp:lineTo x="21595" y="21523"/>
                <wp:lineTo x="21595" y="0"/>
                <wp:lineTo x="-78" y="0"/>
              </wp:wrapPolygon>
            </wp:wrapTight>
            <wp:docPr id="2" name="图片 2" descr="C:\Users\ADMINI~1\AppData\Local\Temp\WeChat Files\5233d5361f241d81d7a7d089bcd63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WeChat Files\5233d5361f241d81d7a7d089bcd6399.png"/>
                    <pic:cNvPicPr>
                      <a:picLocks noChangeAspect="1" noChangeArrowheads="1"/>
                    </pic:cNvPicPr>
                  </pic:nvPicPr>
                  <pic:blipFill>
                    <a:blip r:embed="rId9" cstate="print"/>
                    <a:srcRect/>
                    <a:stretch>
                      <a:fillRect/>
                    </a:stretch>
                  </pic:blipFill>
                  <pic:spPr bwMode="auto">
                    <a:xfrm>
                      <a:off x="0" y="0"/>
                      <a:ext cx="5297170" cy="6060440"/>
                    </a:xfrm>
                    <a:prstGeom prst="rect">
                      <a:avLst/>
                    </a:prstGeom>
                    <a:noFill/>
                    <a:ln w="9525">
                      <a:noFill/>
                      <a:miter lim="800000"/>
                      <a:headEnd/>
                      <a:tailEnd/>
                    </a:ln>
                  </pic:spPr>
                </pic:pic>
              </a:graphicData>
            </a:graphic>
          </wp:anchor>
        </w:drawing>
      </w:r>
      <w:r w:rsidR="00094CED">
        <w:rPr>
          <w:rFonts w:eastAsia="楷体_GB2312" w:cs="楷体_GB2312" w:hint="eastAsia"/>
          <w:kern w:val="0"/>
          <w:sz w:val="32"/>
          <w:szCs w:val="32"/>
        </w:rPr>
        <w:t>申报评审流程</w:t>
      </w:r>
      <w:r w:rsidR="00312CE0">
        <w:rPr>
          <w:rFonts w:eastAsia="楷体_GB2312" w:cs="楷体_GB2312" w:hint="eastAsia"/>
          <w:kern w:val="0"/>
          <w:sz w:val="32"/>
          <w:szCs w:val="32"/>
        </w:rPr>
        <w:t>详见下</w:t>
      </w:r>
      <w:r w:rsidR="004F3576">
        <w:rPr>
          <w:rFonts w:eastAsia="楷体_GB2312" w:cs="楷体_GB2312" w:hint="eastAsia"/>
          <w:kern w:val="0"/>
          <w:sz w:val="32"/>
          <w:szCs w:val="32"/>
        </w:rPr>
        <w:t>图</w:t>
      </w:r>
      <w:r w:rsidR="00312CE0">
        <w:rPr>
          <w:rFonts w:eastAsia="楷体_GB2312" w:cs="楷体_GB2312" w:hint="eastAsia"/>
          <w:kern w:val="0"/>
          <w:sz w:val="32"/>
          <w:szCs w:val="32"/>
        </w:rPr>
        <w:t>：</w:t>
      </w:r>
    </w:p>
    <w:p w:rsidR="00187342" w:rsidRDefault="00187342">
      <w:pPr>
        <w:spacing w:line="560" w:lineRule="exact"/>
        <w:rPr>
          <w:rFonts w:eastAsia="楷体_GB2312" w:cs="楷体_GB2312"/>
          <w:kern w:val="0"/>
          <w:sz w:val="32"/>
          <w:szCs w:val="32"/>
        </w:rPr>
      </w:pPr>
    </w:p>
    <w:p w:rsidR="005F4EEE" w:rsidRPr="00E00844" w:rsidRDefault="005F4EEE" w:rsidP="005F4EEE">
      <w:pPr>
        <w:widowControl/>
        <w:spacing w:line="600" w:lineRule="exact"/>
        <w:ind w:firstLine="640"/>
        <w:rPr>
          <w:kern w:val="0"/>
          <w:sz w:val="30"/>
          <w:szCs w:val="30"/>
        </w:rPr>
      </w:pPr>
      <w:r>
        <w:rPr>
          <w:rFonts w:eastAsia="黑体" w:hint="eastAsia"/>
          <w:sz w:val="32"/>
          <w:szCs w:val="32"/>
        </w:rPr>
        <w:t>三</w:t>
      </w:r>
      <w:r w:rsidRPr="00E00844">
        <w:rPr>
          <w:rFonts w:eastAsia="黑体"/>
          <w:sz w:val="32"/>
          <w:szCs w:val="32"/>
        </w:rPr>
        <w:t>、申报资料</w:t>
      </w:r>
      <w:r w:rsidRPr="00E00844">
        <w:rPr>
          <w:rFonts w:eastAsia="黑体" w:hint="eastAsia"/>
          <w:sz w:val="32"/>
          <w:szCs w:val="32"/>
        </w:rPr>
        <w:t>要求</w:t>
      </w:r>
    </w:p>
    <w:p w:rsidR="008B650B" w:rsidRDefault="005F4EEE">
      <w:pPr>
        <w:spacing w:line="560" w:lineRule="exact"/>
        <w:ind w:firstLineChars="200" w:firstLine="640"/>
        <w:rPr>
          <w:rFonts w:eastAsia="黑体"/>
          <w:color w:val="000000"/>
          <w:kern w:val="0"/>
          <w:sz w:val="32"/>
          <w:szCs w:val="32"/>
        </w:rPr>
      </w:pPr>
      <w:r>
        <w:rPr>
          <w:rFonts w:eastAsia="黑体" w:hint="eastAsia"/>
          <w:color w:val="000000"/>
          <w:kern w:val="0"/>
          <w:sz w:val="32"/>
          <w:szCs w:val="32"/>
        </w:rPr>
        <w:t>（</w:t>
      </w:r>
      <w:r>
        <w:rPr>
          <w:rFonts w:eastAsia="黑体"/>
          <w:color w:val="000000"/>
          <w:kern w:val="0"/>
          <w:sz w:val="32"/>
          <w:szCs w:val="32"/>
        </w:rPr>
        <w:t>一</w:t>
      </w:r>
      <w:r>
        <w:rPr>
          <w:rFonts w:eastAsia="黑体" w:hint="eastAsia"/>
          <w:color w:val="000000"/>
          <w:kern w:val="0"/>
          <w:sz w:val="32"/>
          <w:szCs w:val="32"/>
        </w:rPr>
        <w:t>）</w:t>
      </w:r>
      <w:r>
        <w:rPr>
          <w:rFonts w:eastAsia="黑体"/>
          <w:color w:val="000000"/>
          <w:kern w:val="0"/>
          <w:sz w:val="32"/>
          <w:szCs w:val="32"/>
        </w:rPr>
        <w:t>封面目录</w:t>
      </w:r>
    </w:p>
    <w:p w:rsidR="00DD14E7" w:rsidRDefault="004B3311">
      <w:pPr>
        <w:spacing w:line="560" w:lineRule="exact"/>
        <w:ind w:firstLineChars="200" w:firstLine="640"/>
        <w:rPr>
          <w:rFonts w:eastAsia="仿宋_GB2312"/>
          <w:color w:val="000000"/>
          <w:kern w:val="0"/>
          <w:sz w:val="32"/>
          <w:szCs w:val="32"/>
        </w:rPr>
      </w:pPr>
      <w:r>
        <w:rPr>
          <w:rFonts w:ascii="仿宋_GB2312" w:eastAsia="仿宋_GB2312" w:hAnsi="仿宋_GB2312" w:cs="仿宋_GB2312" w:hint="eastAsia"/>
          <w:color w:val="000000"/>
          <w:kern w:val="0"/>
          <w:sz w:val="32"/>
          <w:szCs w:val="32"/>
        </w:rPr>
        <w:lastRenderedPageBreak/>
        <w:t>封面统一标明</w:t>
      </w:r>
      <w:r w:rsidR="005F4EEE">
        <w:rPr>
          <w:rFonts w:ascii="仿宋_GB2312" w:eastAsia="仿宋_GB2312" w:hAnsi="仿宋_GB2312" w:cs="仿宋_GB2312" w:hint="eastAsia"/>
          <w:color w:val="000000"/>
          <w:kern w:val="0"/>
          <w:sz w:val="32"/>
          <w:szCs w:val="32"/>
        </w:rPr>
        <w:t>“2022年广东省省级促进经济高质量发展专项企业技术改造资金项目库申请报告”</w:t>
      </w:r>
      <w:r w:rsidR="005F4EEE">
        <w:rPr>
          <w:rFonts w:eastAsia="仿宋_GB2312"/>
          <w:sz w:val="32"/>
          <w:szCs w:val="32"/>
        </w:rPr>
        <w:t>（见附件</w:t>
      </w:r>
      <w:r w:rsidR="005F4EEE">
        <w:rPr>
          <w:rFonts w:eastAsia="仿宋_GB2312" w:hint="eastAsia"/>
          <w:sz w:val="32"/>
          <w:szCs w:val="32"/>
        </w:rPr>
        <w:t>1-1</w:t>
      </w:r>
      <w:r w:rsidR="005F4EEE">
        <w:rPr>
          <w:rFonts w:eastAsia="仿宋_GB2312"/>
          <w:sz w:val="32"/>
          <w:szCs w:val="32"/>
        </w:rPr>
        <w:t>）</w:t>
      </w:r>
      <w:r w:rsidR="005F4EEE">
        <w:rPr>
          <w:rFonts w:ascii="仿宋_GB2312" w:eastAsia="仿宋_GB2312" w:hAnsi="仿宋_GB2312" w:cs="仿宋_GB2312" w:hint="eastAsia"/>
          <w:color w:val="000000"/>
          <w:kern w:val="0"/>
          <w:sz w:val="32"/>
          <w:szCs w:val="32"/>
        </w:rPr>
        <w:t>，标明申报单位、申报日期和支持方式，目录应列明所提交的各种文件材料及页码。</w:t>
      </w:r>
    </w:p>
    <w:p w:rsidR="005F4EEE" w:rsidRDefault="005F4EEE" w:rsidP="005F4EEE">
      <w:pPr>
        <w:spacing w:line="560" w:lineRule="exact"/>
        <w:ind w:firstLineChars="200" w:firstLine="640"/>
        <w:rPr>
          <w:rFonts w:eastAsia="仿宋_GB2312"/>
          <w:color w:val="000000"/>
          <w:kern w:val="0"/>
          <w:sz w:val="32"/>
          <w:szCs w:val="32"/>
        </w:rPr>
      </w:pPr>
      <w:r>
        <w:rPr>
          <w:rFonts w:eastAsia="黑体" w:hint="eastAsia"/>
          <w:color w:val="000000"/>
          <w:kern w:val="0"/>
          <w:sz w:val="32"/>
          <w:szCs w:val="32"/>
        </w:rPr>
        <w:t>（</w:t>
      </w:r>
      <w:r>
        <w:rPr>
          <w:rFonts w:eastAsia="黑体"/>
          <w:color w:val="000000"/>
          <w:kern w:val="0"/>
          <w:sz w:val="32"/>
          <w:szCs w:val="32"/>
        </w:rPr>
        <w:t>二</w:t>
      </w:r>
      <w:r>
        <w:rPr>
          <w:rFonts w:eastAsia="黑体" w:hint="eastAsia"/>
          <w:color w:val="000000"/>
          <w:kern w:val="0"/>
          <w:sz w:val="32"/>
          <w:szCs w:val="32"/>
        </w:rPr>
        <w:t>）</w:t>
      </w:r>
      <w:r>
        <w:rPr>
          <w:rFonts w:eastAsia="黑体"/>
          <w:sz w:val="32"/>
          <w:szCs w:val="32"/>
        </w:rPr>
        <w:t>项目资金申请表</w:t>
      </w:r>
      <w:r>
        <w:rPr>
          <w:rFonts w:eastAsia="仿宋_GB2312"/>
          <w:sz w:val="32"/>
          <w:szCs w:val="32"/>
        </w:rPr>
        <w:t>（见附件</w:t>
      </w:r>
      <w:r>
        <w:rPr>
          <w:rFonts w:eastAsia="仿宋_GB2312" w:hint="eastAsia"/>
          <w:sz w:val="32"/>
          <w:szCs w:val="32"/>
        </w:rPr>
        <w:t>1-2</w:t>
      </w:r>
      <w:r>
        <w:rPr>
          <w:rFonts w:eastAsia="仿宋_GB2312"/>
          <w:sz w:val="32"/>
          <w:szCs w:val="32"/>
        </w:rPr>
        <w:t>）</w:t>
      </w:r>
    </w:p>
    <w:p w:rsidR="005F4EEE" w:rsidRDefault="004B3311" w:rsidP="005F4EEE">
      <w:pPr>
        <w:spacing w:line="560" w:lineRule="exact"/>
        <w:ind w:firstLineChars="200" w:firstLine="640"/>
        <w:rPr>
          <w:rFonts w:eastAsia="黑体"/>
          <w:color w:val="000000"/>
          <w:kern w:val="0"/>
          <w:sz w:val="32"/>
          <w:szCs w:val="32"/>
        </w:rPr>
      </w:pPr>
      <w:r>
        <w:rPr>
          <w:rFonts w:eastAsia="黑体" w:hint="eastAsia"/>
          <w:color w:val="000000"/>
          <w:kern w:val="0"/>
          <w:sz w:val="32"/>
          <w:szCs w:val="32"/>
        </w:rPr>
        <w:t>（</w:t>
      </w:r>
      <w:r>
        <w:rPr>
          <w:rFonts w:eastAsia="黑体"/>
          <w:color w:val="000000"/>
          <w:kern w:val="0"/>
          <w:sz w:val="32"/>
          <w:szCs w:val="32"/>
        </w:rPr>
        <w:t>三</w:t>
      </w:r>
      <w:r>
        <w:rPr>
          <w:rFonts w:eastAsia="黑体" w:hint="eastAsia"/>
          <w:color w:val="000000"/>
          <w:kern w:val="0"/>
          <w:sz w:val="32"/>
          <w:szCs w:val="32"/>
        </w:rPr>
        <w:t>）</w:t>
      </w:r>
      <w:r w:rsidR="005F4EEE">
        <w:rPr>
          <w:rFonts w:eastAsia="黑体"/>
          <w:color w:val="000000"/>
          <w:kern w:val="0"/>
          <w:sz w:val="32"/>
          <w:szCs w:val="32"/>
        </w:rPr>
        <w:t>申请报告</w:t>
      </w:r>
    </w:p>
    <w:p w:rsidR="005F4EEE" w:rsidRDefault="005F4EEE" w:rsidP="005F4EEE">
      <w:pPr>
        <w:spacing w:line="560" w:lineRule="exact"/>
        <w:ind w:firstLineChars="200" w:firstLine="640"/>
        <w:rPr>
          <w:rFonts w:eastAsia="仿宋_GB2312"/>
          <w:sz w:val="32"/>
          <w:szCs w:val="32"/>
        </w:rPr>
      </w:pPr>
      <w:r>
        <w:rPr>
          <w:rFonts w:ascii="仿宋_GB2312" w:eastAsia="仿宋_GB2312" w:hAnsi="仿宋_GB2312" w:cs="仿宋_GB2312" w:hint="eastAsia"/>
          <w:sz w:val="32"/>
          <w:szCs w:val="32"/>
        </w:rPr>
        <w:t>2022年省级促进经济高质量发展专项企业技术改造资金项目申请报告编写提纲：</w:t>
      </w:r>
    </w:p>
    <w:p w:rsidR="005F4EEE" w:rsidRDefault="004B3311" w:rsidP="005F4EEE">
      <w:pPr>
        <w:spacing w:line="560" w:lineRule="exact"/>
        <w:ind w:firstLineChars="200" w:firstLine="640"/>
        <w:rPr>
          <w:rFonts w:eastAsia="楷体_GB2312"/>
          <w:sz w:val="32"/>
          <w:szCs w:val="32"/>
        </w:rPr>
      </w:pPr>
      <w:r>
        <w:rPr>
          <w:rFonts w:eastAsia="楷体_GB2312" w:hint="eastAsia"/>
          <w:bCs/>
          <w:sz w:val="32"/>
          <w:szCs w:val="32"/>
        </w:rPr>
        <w:t>1.</w:t>
      </w:r>
      <w:r w:rsidR="005F4EEE">
        <w:rPr>
          <w:rFonts w:eastAsia="楷体_GB2312"/>
          <w:bCs/>
          <w:sz w:val="32"/>
          <w:szCs w:val="32"/>
        </w:rPr>
        <w:t>申报单位概况</w:t>
      </w:r>
    </w:p>
    <w:p w:rsidR="005F4EEE" w:rsidRDefault="005F4EEE" w:rsidP="005F4EEE">
      <w:pPr>
        <w:spacing w:line="560" w:lineRule="exact"/>
        <w:ind w:firstLineChars="200" w:firstLine="64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rsidR="005F4EEE" w:rsidRDefault="005F4EEE" w:rsidP="005F4EEE">
      <w:pPr>
        <w:spacing w:line="560" w:lineRule="exact"/>
        <w:rPr>
          <w:rFonts w:eastAsia="楷体_GB2312"/>
          <w:bCs/>
          <w:sz w:val="32"/>
          <w:szCs w:val="32"/>
        </w:rPr>
      </w:pPr>
      <w:r>
        <w:rPr>
          <w:rFonts w:eastAsia="楷体_GB2312"/>
          <w:bCs/>
          <w:sz w:val="32"/>
          <w:szCs w:val="32"/>
        </w:rPr>
        <w:t xml:space="preserve">   </w:t>
      </w:r>
      <w:r w:rsidR="004B3311">
        <w:rPr>
          <w:rFonts w:eastAsia="楷体_GB2312" w:hint="eastAsia"/>
          <w:bCs/>
          <w:sz w:val="32"/>
          <w:szCs w:val="32"/>
        </w:rPr>
        <w:t>2.</w:t>
      </w:r>
      <w:r>
        <w:rPr>
          <w:rFonts w:eastAsia="楷体_GB2312"/>
          <w:bCs/>
          <w:sz w:val="32"/>
          <w:szCs w:val="32"/>
        </w:rPr>
        <w:t>项目概况</w:t>
      </w:r>
    </w:p>
    <w:p w:rsidR="005F4EEE" w:rsidRDefault="005F4EEE" w:rsidP="005F4EEE">
      <w:pPr>
        <w:spacing w:line="560" w:lineRule="exact"/>
        <w:ind w:firstLineChars="200" w:firstLine="64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rsidR="005F4EEE" w:rsidRDefault="005F4EEE" w:rsidP="005F4EEE">
      <w:pPr>
        <w:spacing w:line="560" w:lineRule="exact"/>
        <w:rPr>
          <w:rFonts w:eastAsia="楷体_GB2312"/>
          <w:bCs/>
          <w:sz w:val="32"/>
          <w:szCs w:val="32"/>
        </w:rPr>
      </w:pPr>
      <w:r>
        <w:rPr>
          <w:rFonts w:eastAsia="楷体_GB2312"/>
          <w:bCs/>
          <w:sz w:val="32"/>
          <w:szCs w:val="32"/>
        </w:rPr>
        <w:t xml:space="preserve">    </w:t>
      </w:r>
      <w:r w:rsidR="004B3311">
        <w:rPr>
          <w:rFonts w:eastAsia="楷体_GB2312" w:hint="eastAsia"/>
          <w:bCs/>
          <w:sz w:val="32"/>
          <w:szCs w:val="32"/>
        </w:rPr>
        <w:t>3.</w:t>
      </w:r>
      <w:r>
        <w:rPr>
          <w:rFonts w:eastAsia="楷体_GB2312"/>
          <w:bCs/>
          <w:sz w:val="32"/>
          <w:szCs w:val="32"/>
        </w:rPr>
        <w:t>项目实施条件</w:t>
      </w:r>
    </w:p>
    <w:p w:rsidR="005F4EEE" w:rsidRDefault="005F4EEE" w:rsidP="005F4EEE">
      <w:pPr>
        <w:spacing w:line="560" w:lineRule="exact"/>
        <w:ind w:firstLineChars="200" w:firstLine="640"/>
        <w:rPr>
          <w:rFonts w:eastAsia="仿宋_GB2312"/>
          <w:sz w:val="32"/>
          <w:szCs w:val="32"/>
        </w:rPr>
      </w:pPr>
      <w:r>
        <w:rPr>
          <w:rFonts w:eastAsia="仿宋_GB2312"/>
          <w:sz w:val="32"/>
          <w:szCs w:val="32"/>
        </w:rPr>
        <w:t>项目建设招投标方案，节能方案分析，建设用地、环境保护和生态影响情况分析，安全生产、消防等措施方案等。</w:t>
      </w:r>
    </w:p>
    <w:p w:rsidR="005F4EEE" w:rsidRDefault="005F4EEE" w:rsidP="005F4EEE">
      <w:pPr>
        <w:spacing w:line="560" w:lineRule="exact"/>
        <w:rPr>
          <w:rFonts w:eastAsia="楷体_GB2312"/>
          <w:bCs/>
          <w:sz w:val="32"/>
          <w:szCs w:val="32"/>
        </w:rPr>
      </w:pPr>
      <w:r>
        <w:rPr>
          <w:rFonts w:eastAsia="楷体_GB2312"/>
          <w:bCs/>
          <w:sz w:val="32"/>
          <w:szCs w:val="32"/>
        </w:rPr>
        <w:t xml:space="preserve">    </w:t>
      </w:r>
      <w:r w:rsidR="004B3311">
        <w:rPr>
          <w:rFonts w:eastAsia="楷体_GB2312" w:hint="eastAsia"/>
          <w:bCs/>
          <w:sz w:val="32"/>
          <w:szCs w:val="32"/>
        </w:rPr>
        <w:t>4.</w:t>
      </w:r>
      <w:r>
        <w:rPr>
          <w:rFonts w:eastAsia="楷体_GB2312"/>
          <w:bCs/>
          <w:sz w:val="32"/>
          <w:szCs w:val="32"/>
        </w:rPr>
        <w:t>经济和社会影响分析</w:t>
      </w:r>
    </w:p>
    <w:p w:rsidR="005F4EEE" w:rsidRDefault="005F4EEE" w:rsidP="005F4EEE">
      <w:pPr>
        <w:spacing w:line="560" w:lineRule="exact"/>
        <w:ind w:firstLineChars="200" w:firstLine="640"/>
        <w:rPr>
          <w:rFonts w:eastAsia="仿宋_GB2312"/>
          <w:sz w:val="32"/>
          <w:szCs w:val="32"/>
        </w:rPr>
      </w:pPr>
      <w:r>
        <w:rPr>
          <w:rFonts w:eastAsia="仿宋_GB2312"/>
          <w:sz w:val="32"/>
          <w:szCs w:val="32"/>
        </w:rPr>
        <w:t>经济效益或效果分析：评价拟建项目的经济合理性，包括产能规模、财务分析、风险分析等。</w:t>
      </w:r>
    </w:p>
    <w:p w:rsidR="005F4EEE" w:rsidRDefault="005F4EEE" w:rsidP="005F4EEE">
      <w:pPr>
        <w:spacing w:line="560" w:lineRule="exact"/>
        <w:ind w:firstLineChars="200" w:firstLine="640"/>
        <w:rPr>
          <w:rFonts w:eastAsia="仿宋_GB2312"/>
          <w:sz w:val="32"/>
          <w:szCs w:val="32"/>
        </w:rPr>
      </w:pPr>
      <w:r>
        <w:rPr>
          <w:rFonts w:eastAsia="仿宋_GB2312"/>
          <w:sz w:val="32"/>
          <w:szCs w:val="32"/>
        </w:rPr>
        <w:lastRenderedPageBreak/>
        <w:t>行业影响分析：分析拟建项目对所在行业及关联产业发展的影响及带动效应。</w:t>
      </w:r>
    </w:p>
    <w:p w:rsidR="005F4EEE" w:rsidRDefault="005F4EEE" w:rsidP="005F4EEE">
      <w:pPr>
        <w:spacing w:line="560" w:lineRule="exact"/>
        <w:ind w:firstLineChars="200" w:firstLine="64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rsidR="005F4EEE" w:rsidRDefault="005F4EEE" w:rsidP="005F4EEE">
      <w:pPr>
        <w:spacing w:line="560" w:lineRule="exact"/>
        <w:rPr>
          <w:rFonts w:eastAsia="楷体_GB2312"/>
          <w:bCs/>
          <w:sz w:val="32"/>
          <w:szCs w:val="32"/>
        </w:rPr>
      </w:pPr>
      <w:r>
        <w:rPr>
          <w:rFonts w:eastAsia="楷体_GB2312"/>
          <w:bCs/>
          <w:sz w:val="32"/>
          <w:szCs w:val="32"/>
        </w:rPr>
        <w:t xml:space="preserve">  </w:t>
      </w:r>
      <w:r w:rsidR="004B3311">
        <w:rPr>
          <w:rFonts w:eastAsia="楷体_GB2312" w:hint="eastAsia"/>
          <w:bCs/>
          <w:sz w:val="32"/>
          <w:szCs w:val="32"/>
        </w:rPr>
        <w:t>5.</w:t>
      </w:r>
      <w:r>
        <w:rPr>
          <w:rFonts w:eastAsia="楷体_GB2312"/>
          <w:bCs/>
          <w:sz w:val="32"/>
          <w:szCs w:val="32"/>
        </w:rPr>
        <w:t>项目对企业的发展作用</w:t>
      </w:r>
    </w:p>
    <w:p w:rsidR="005F4EEE" w:rsidRDefault="005F4EEE" w:rsidP="005F4EEE">
      <w:pPr>
        <w:spacing w:line="560" w:lineRule="exact"/>
        <w:ind w:firstLineChars="200" w:firstLine="640"/>
        <w:rPr>
          <w:rFonts w:eastAsia="仿宋_GB2312"/>
          <w:sz w:val="32"/>
          <w:szCs w:val="32"/>
        </w:rPr>
      </w:pPr>
      <w:r>
        <w:rPr>
          <w:rFonts w:eastAsia="仿宋_GB2312"/>
          <w:sz w:val="32"/>
          <w:szCs w:val="32"/>
        </w:rPr>
        <w:t>包括项目的实施对企业发展在技术方面的积极作用、项目可持续发展的情况，预期的经济效益等。</w:t>
      </w:r>
    </w:p>
    <w:p w:rsidR="005F4EEE" w:rsidRDefault="005F4EEE" w:rsidP="005F4EEE">
      <w:pPr>
        <w:spacing w:line="560" w:lineRule="exact"/>
        <w:rPr>
          <w:rFonts w:eastAsia="楷体_GB2312"/>
          <w:bCs/>
          <w:sz w:val="32"/>
          <w:szCs w:val="32"/>
        </w:rPr>
      </w:pPr>
      <w:r>
        <w:rPr>
          <w:rFonts w:eastAsia="楷体_GB2312"/>
          <w:bCs/>
          <w:sz w:val="32"/>
          <w:szCs w:val="32"/>
        </w:rPr>
        <w:t xml:space="preserve">   </w:t>
      </w:r>
      <w:r w:rsidR="004B3311">
        <w:rPr>
          <w:rFonts w:eastAsia="楷体_GB2312" w:hint="eastAsia"/>
          <w:bCs/>
          <w:sz w:val="32"/>
          <w:szCs w:val="32"/>
        </w:rPr>
        <w:t>6.</w:t>
      </w:r>
      <w:r>
        <w:rPr>
          <w:rFonts w:eastAsia="楷体_GB2312"/>
          <w:bCs/>
          <w:sz w:val="32"/>
          <w:szCs w:val="32"/>
        </w:rPr>
        <w:t>风险因素</w:t>
      </w:r>
    </w:p>
    <w:p w:rsidR="005F4EEE" w:rsidRDefault="005F4EEE" w:rsidP="005F4EEE">
      <w:pPr>
        <w:spacing w:line="560" w:lineRule="exact"/>
        <w:ind w:firstLineChars="200" w:firstLine="640"/>
        <w:rPr>
          <w:rFonts w:eastAsia="仿宋_GB2312"/>
          <w:sz w:val="32"/>
          <w:szCs w:val="32"/>
        </w:rPr>
      </w:pPr>
      <w:r>
        <w:rPr>
          <w:rFonts w:eastAsia="仿宋_GB2312"/>
          <w:sz w:val="32"/>
          <w:szCs w:val="32"/>
        </w:rPr>
        <w:t>项目实施存在的不确定因素，包括但不限于行业、政策风险；技术升级改造的技术、人力支持等风险；技术改造达不到预期效果的风险等。</w:t>
      </w:r>
    </w:p>
    <w:p w:rsidR="005F4EEE" w:rsidRDefault="004B3311" w:rsidP="005F4EEE">
      <w:pPr>
        <w:spacing w:line="560" w:lineRule="exact"/>
        <w:ind w:firstLineChars="200" w:firstLine="640"/>
        <w:rPr>
          <w:rFonts w:eastAsia="仿宋_GB2312"/>
          <w:b/>
          <w:bCs/>
          <w:sz w:val="32"/>
          <w:szCs w:val="32"/>
        </w:rPr>
      </w:pPr>
      <w:r>
        <w:rPr>
          <w:rFonts w:eastAsia="黑体" w:hint="eastAsia"/>
          <w:color w:val="000000"/>
          <w:kern w:val="0"/>
          <w:sz w:val="32"/>
          <w:szCs w:val="32"/>
        </w:rPr>
        <w:t>（</w:t>
      </w:r>
      <w:r>
        <w:rPr>
          <w:rFonts w:eastAsia="黑体"/>
          <w:color w:val="000000"/>
          <w:kern w:val="0"/>
          <w:sz w:val="32"/>
          <w:szCs w:val="32"/>
        </w:rPr>
        <w:t>四</w:t>
      </w:r>
      <w:r>
        <w:rPr>
          <w:rFonts w:eastAsia="黑体" w:hint="eastAsia"/>
          <w:color w:val="000000"/>
          <w:kern w:val="0"/>
          <w:sz w:val="32"/>
          <w:szCs w:val="32"/>
        </w:rPr>
        <w:t>）</w:t>
      </w:r>
      <w:r w:rsidR="005F4EEE">
        <w:rPr>
          <w:rFonts w:eastAsia="黑体"/>
          <w:color w:val="000000"/>
          <w:kern w:val="0"/>
          <w:sz w:val="32"/>
          <w:szCs w:val="32"/>
        </w:rPr>
        <w:t>附件</w:t>
      </w:r>
    </w:p>
    <w:p w:rsidR="005F4EEE" w:rsidRDefault="004B3311" w:rsidP="005F4EEE">
      <w:pPr>
        <w:spacing w:line="560" w:lineRule="exact"/>
        <w:ind w:firstLineChars="200" w:firstLine="640"/>
        <w:rPr>
          <w:rFonts w:eastAsia="仿宋_GB2312"/>
          <w:sz w:val="32"/>
          <w:szCs w:val="32"/>
        </w:rPr>
      </w:pPr>
      <w:r>
        <w:rPr>
          <w:rFonts w:eastAsia="仿宋_GB2312" w:hint="eastAsia"/>
          <w:sz w:val="32"/>
          <w:szCs w:val="32"/>
        </w:rPr>
        <w:t>1.</w:t>
      </w:r>
      <w:r w:rsidR="005F4EEE">
        <w:rPr>
          <w:rFonts w:eastAsia="仿宋_GB2312"/>
          <w:sz w:val="32"/>
          <w:szCs w:val="32"/>
        </w:rPr>
        <w:t>由</w:t>
      </w:r>
      <w:r w:rsidR="005F4EEE">
        <w:rPr>
          <w:rFonts w:eastAsia="仿宋_GB2312" w:hint="eastAsia"/>
          <w:color w:val="000000"/>
          <w:sz w:val="32"/>
          <w:szCs w:val="32"/>
        </w:rPr>
        <w:t>工业和信息化主管部门出具的</w:t>
      </w:r>
      <w:r w:rsidR="005F4EEE">
        <w:rPr>
          <w:rFonts w:eastAsia="仿宋_GB2312"/>
          <w:color w:val="000000"/>
          <w:sz w:val="32"/>
          <w:szCs w:val="32"/>
        </w:rPr>
        <w:t>技术改造</w:t>
      </w:r>
      <w:r w:rsidR="005F4EEE">
        <w:rPr>
          <w:rFonts w:eastAsia="仿宋_GB2312" w:hint="eastAsia"/>
          <w:color w:val="000000"/>
          <w:sz w:val="32"/>
          <w:szCs w:val="32"/>
        </w:rPr>
        <w:t>备案、核准或审批文件，民爆安全生产企业调整生产能力或品种的改建、扩建技术改造项目提供工信部的民用爆炸物品生产许可证</w:t>
      </w:r>
      <w:r w:rsidR="005F4EEE">
        <w:rPr>
          <w:rFonts w:eastAsia="仿宋_GB2312"/>
          <w:sz w:val="32"/>
          <w:szCs w:val="32"/>
        </w:rPr>
        <w:t>；</w:t>
      </w:r>
    </w:p>
    <w:p w:rsidR="005F4EEE" w:rsidRDefault="004B3311" w:rsidP="005F4EEE">
      <w:pPr>
        <w:spacing w:line="560" w:lineRule="exact"/>
        <w:ind w:firstLineChars="200" w:firstLine="640"/>
        <w:rPr>
          <w:rFonts w:eastAsia="仿宋_GB2312"/>
          <w:sz w:val="32"/>
          <w:szCs w:val="32"/>
        </w:rPr>
      </w:pPr>
      <w:r>
        <w:rPr>
          <w:rFonts w:eastAsia="仿宋_GB2312" w:hint="eastAsia"/>
          <w:sz w:val="32"/>
          <w:szCs w:val="32"/>
        </w:rPr>
        <w:t>2.</w:t>
      </w:r>
      <w:r w:rsidR="001A4F97" w:rsidRPr="001A4F97">
        <w:rPr>
          <w:rFonts w:eastAsia="仿宋_GB2312" w:hint="eastAsia"/>
          <w:b/>
          <w:sz w:val="32"/>
          <w:szCs w:val="32"/>
        </w:rPr>
        <w:t>按规定需要进行环评、能评、安评及安全生产验收的项目，需提供环评、能评、安评及安全生产验收有关文件，若不需要进行环评、能评、安评及安全生产验收的项目则由企业提供说明文件</w:t>
      </w:r>
      <w:r w:rsidR="005F4EEE">
        <w:rPr>
          <w:rFonts w:eastAsia="仿宋_GB2312" w:hint="eastAsia"/>
          <w:sz w:val="32"/>
          <w:szCs w:val="32"/>
        </w:rPr>
        <w:t>；</w:t>
      </w:r>
    </w:p>
    <w:p w:rsidR="00DD14E7" w:rsidRDefault="001A4F97" w:rsidP="00616572">
      <w:pPr>
        <w:spacing w:line="560" w:lineRule="exact"/>
        <w:ind w:firstLineChars="200" w:firstLine="643"/>
        <w:rPr>
          <w:rFonts w:eastAsia="仿宋_GB2312"/>
          <w:b/>
          <w:sz w:val="32"/>
          <w:szCs w:val="32"/>
        </w:rPr>
      </w:pPr>
      <w:r w:rsidRPr="001A4F97">
        <w:rPr>
          <w:rFonts w:eastAsia="仿宋_GB2312"/>
          <w:b/>
          <w:sz w:val="32"/>
          <w:szCs w:val="32"/>
        </w:rPr>
        <w:t>3.</w:t>
      </w:r>
      <w:r w:rsidRPr="001A4F97">
        <w:rPr>
          <w:rFonts w:eastAsia="仿宋_GB2312" w:hint="eastAsia"/>
          <w:b/>
          <w:sz w:val="32"/>
          <w:szCs w:val="32"/>
        </w:rPr>
        <w:t>由自然资源主管部门出具的与所申报项目相关的用地和规划选址文件（包括建设项目土地使用证和规划许可证复印件；若有土地使用证或房地产权证，且没改变用地性质的，无需规划选址意见，提供土地使用证或房地产权证复印件；项目建设租赁厂房的，提供土地及厂房租赁合同等资料的复</w:t>
      </w:r>
      <w:r w:rsidRPr="001A4F97">
        <w:rPr>
          <w:rFonts w:eastAsia="仿宋_GB2312" w:hint="eastAsia"/>
          <w:b/>
          <w:sz w:val="32"/>
          <w:szCs w:val="32"/>
        </w:rPr>
        <w:lastRenderedPageBreak/>
        <w:t>印件）；</w:t>
      </w:r>
    </w:p>
    <w:p w:rsidR="005F4EEE" w:rsidRDefault="004B3311" w:rsidP="005F4EEE">
      <w:pPr>
        <w:spacing w:line="560" w:lineRule="exact"/>
        <w:ind w:firstLineChars="200" w:firstLine="640"/>
        <w:rPr>
          <w:rFonts w:eastAsia="仿宋_GB2312"/>
          <w:sz w:val="32"/>
          <w:szCs w:val="32"/>
        </w:rPr>
      </w:pPr>
      <w:r>
        <w:rPr>
          <w:rFonts w:eastAsia="仿宋_GB2312" w:hint="eastAsia"/>
          <w:sz w:val="32"/>
          <w:szCs w:val="32"/>
        </w:rPr>
        <w:t>4.</w:t>
      </w:r>
      <w:r w:rsidR="005F4EEE">
        <w:rPr>
          <w:rFonts w:eastAsia="仿宋_GB2312"/>
          <w:sz w:val="32"/>
          <w:szCs w:val="32"/>
        </w:rPr>
        <w:t>项目按规定纳入技术改造投资统计的证明材料；</w:t>
      </w:r>
    </w:p>
    <w:p w:rsidR="005F4EEE" w:rsidRDefault="004B3311" w:rsidP="005F4EEE">
      <w:pPr>
        <w:spacing w:line="560" w:lineRule="exact"/>
        <w:ind w:firstLineChars="200" w:firstLine="640"/>
        <w:rPr>
          <w:rFonts w:eastAsia="仿宋_GB2312"/>
          <w:sz w:val="32"/>
          <w:szCs w:val="32"/>
        </w:rPr>
      </w:pPr>
      <w:r>
        <w:rPr>
          <w:rFonts w:eastAsia="仿宋_GB2312" w:hint="eastAsia"/>
          <w:sz w:val="32"/>
          <w:szCs w:val="32"/>
        </w:rPr>
        <w:t>5.</w:t>
      </w:r>
      <w:r w:rsidR="005F4EEE">
        <w:rPr>
          <w:rFonts w:eastAsia="仿宋_GB2312" w:hint="eastAsia"/>
          <w:sz w:val="32"/>
          <w:szCs w:val="32"/>
        </w:rPr>
        <w:t>工业企业</w:t>
      </w:r>
      <w:r w:rsidR="005F4EEE">
        <w:rPr>
          <w:rFonts w:eastAsia="仿宋_GB2312"/>
          <w:sz w:val="32"/>
          <w:szCs w:val="32"/>
        </w:rPr>
        <w:t>营业执照</w:t>
      </w:r>
      <w:r>
        <w:rPr>
          <w:rFonts w:eastAsia="仿宋_GB2312" w:hint="eastAsia"/>
          <w:sz w:val="32"/>
          <w:szCs w:val="32"/>
        </w:rPr>
        <w:t>和法定代表人身份证</w:t>
      </w:r>
      <w:r w:rsidR="005F4EEE">
        <w:rPr>
          <w:rFonts w:eastAsia="仿宋_GB2312" w:hint="eastAsia"/>
          <w:sz w:val="32"/>
          <w:szCs w:val="32"/>
        </w:rPr>
        <w:t>复印件</w:t>
      </w:r>
      <w:r w:rsidR="005F4EEE">
        <w:rPr>
          <w:rFonts w:eastAsia="仿宋_GB2312"/>
          <w:sz w:val="32"/>
          <w:szCs w:val="32"/>
        </w:rPr>
        <w:t>；</w:t>
      </w:r>
    </w:p>
    <w:p w:rsidR="005F4EEE" w:rsidRDefault="004B3311" w:rsidP="005F4EEE">
      <w:pPr>
        <w:spacing w:line="560" w:lineRule="exact"/>
        <w:ind w:firstLineChars="200" w:firstLine="640"/>
        <w:rPr>
          <w:rFonts w:eastAsia="仿宋_GB2312"/>
          <w:sz w:val="32"/>
          <w:szCs w:val="32"/>
        </w:rPr>
      </w:pPr>
      <w:r>
        <w:rPr>
          <w:rFonts w:eastAsia="仿宋_GB2312" w:hint="eastAsia"/>
          <w:sz w:val="32"/>
          <w:szCs w:val="32"/>
        </w:rPr>
        <w:t>6.</w:t>
      </w:r>
      <w:r w:rsidR="005F4EEE">
        <w:rPr>
          <w:rFonts w:ascii="仿宋_GB2312" w:eastAsia="仿宋_GB2312" w:hAnsi="仿宋_GB2312" w:cs="仿宋_GB2312" w:hint="eastAsia"/>
          <w:sz w:val="32"/>
          <w:szCs w:val="32"/>
        </w:rPr>
        <w:t>经会计师事务所出具的2020年度财务审计报告</w:t>
      </w:r>
      <w:r w:rsidR="005F4EEE">
        <w:rPr>
          <w:rFonts w:eastAsia="仿宋_GB2312"/>
          <w:sz w:val="32"/>
          <w:szCs w:val="32"/>
        </w:rPr>
        <w:t>；</w:t>
      </w:r>
    </w:p>
    <w:p w:rsidR="005F4EEE" w:rsidRDefault="004B3311" w:rsidP="005F4EEE">
      <w:pPr>
        <w:spacing w:line="560" w:lineRule="exact"/>
        <w:ind w:firstLineChars="200" w:firstLine="640"/>
        <w:rPr>
          <w:rFonts w:eastAsia="仿宋_GB2312"/>
          <w:dstrike/>
          <w:sz w:val="32"/>
          <w:szCs w:val="32"/>
        </w:rPr>
      </w:pPr>
      <w:r>
        <w:rPr>
          <w:rFonts w:eastAsia="仿宋_GB2312" w:hint="eastAsia"/>
          <w:sz w:val="32"/>
        </w:rPr>
        <w:t>7.</w:t>
      </w:r>
      <w:r w:rsidR="005F4EEE">
        <w:rPr>
          <w:rFonts w:eastAsia="仿宋_GB2312"/>
          <w:color w:val="000000"/>
          <w:sz w:val="32"/>
        </w:rPr>
        <w:t>对购置的设备，</w:t>
      </w:r>
      <w:r w:rsidR="005F4EEE">
        <w:rPr>
          <w:rFonts w:eastAsia="仿宋_GB2312"/>
          <w:sz w:val="32"/>
        </w:rPr>
        <w:t>提供购置设备清单（含计划设备名称、规格型号、品牌、数量及价格等）、设备发票、支付凭</w:t>
      </w:r>
      <w:r w:rsidR="005F4EEE">
        <w:rPr>
          <w:rFonts w:ascii="仿宋_GB2312" w:eastAsia="仿宋_GB2312" w:hAnsi="仿宋_GB2312" w:cs="仿宋_GB2312" w:hint="eastAsia"/>
          <w:sz w:val="32"/>
        </w:rPr>
        <w:t>证、设备照片、铭牌照片、购置合同等，并填写设备明细表</w:t>
      </w:r>
      <w:r w:rsidR="005F4EEE">
        <w:rPr>
          <w:rFonts w:ascii="仿宋_GB2312" w:eastAsia="仿宋_GB2312" w:hAnsi="仿宋_GB2312" w:cs="仿宋_GB2312" w:hint="eastAsia"/>
          <w:b/>
          <w:bCs/>
          <w:sz w:val="32"/>
        </w:rPr>
        <w:t>（见附件</w:t>
      </w:r>
      <w:r>
        <w:rPr>
          <w:rFonts w:ascii="仿宋_GB2312" w:eastAsia="仿宋_GB2312" w:hAnsi="仿宋_GB2312" w:cs="仿宋_GB2312" w:hint="eastAsia"/>
          <w:b/>
          <w:bCs/>
          <w:sz w:val="32"/>
        </w:rPr>
        <w:t>1-3</w:t>
      </w:r>
      <w:r w:rsidR="005F4EEE">
        <w:rPr>
          <w:rFonts w:ascii="仿宋_GB2312" w:eastAsia="仿宋_GB2312" w:hAnsi="仿宋_GB2312" w:cs="仿宋_GB2312" w:hint="eastAsia"/>
          <w:b/>
          <w:bCs/>
          <w:sz w:val="32"/>
        </w:rPr>
        <w:t>，</w:t>
      </w:r>
      <w:r w:rsidR="005F4EEE">
        <w:rPr>
          <w:rFonts w:ascii="仿宋_GB2312" w:eastAsia="仿宋_GB2312" w:hAnsi="仿宋_GB2312" w:cs="仿宋_GB2312" w:hint="eastAsia"/>
          <w:b/>
          <w:bCs/>
          <w:color w:val="000000"/>
          <w:sz w:val="32"/>
        </w:rPr>
        <w:t>设备奖励</w:t>
      </w:r>
      <w:r w:rsidR="005F4EEE">
        <w:rPr>
          <w:rFonts w:ascii="仿宋_GB2312" w:eastAsia="仿宋_GB2312" w:hAnsi="仿宋_GB2312" w:cs="仿宋_GB2312" w:hint="eastAsia"/>
          <w:b/>
          <w:bCs/>
          <w:color w:val="000000"/>
          <w:sz w:val="32"/>
          <w:szCs w:val="32"/>
        </w:rPr>
        <w:t>支持方式</w:t>
      </w:r>
      <w:r w:rsidR="005F4EEE">
        <w:rPr>
          <w:rFonts w:ascii="仿宋_GB2312" w:eastAsia="仿宋_GB2312" w:hAnsi="仿宋_GB2312" w:cs="仿宋_GB2312" w:hint="eastAsia"/>
          <w:b/>
          <w:bCs/>
          <w:sz w:val="32"/>
          <w:szCs w:val="32"/>
        </w:rPr>
        <w:t>需</w:t>
      </w:r>
      <w:r w:rsidR="005F4EEE">
        <w:rPr>
          <w:rFonts w:ascii="仿宋_GB2312" w:eastAsia="仿宋_GB2312" w:hAnsi="仿宋_GB2312" w:cs="仿宋_GB2312" w:hint="eastAsia"/>
          <w:b/>
          <w:bCs/>
          <w:color w:val="000000"/>
          <w:sz w:val="32"/>
        </w:rPr>
        <w:t>提交</w:t>
      </w:r>
      <w:r w:rsidR="005F4EEE">
        <w:rPr>
          <w:rFonts w:eastAsia="仿宋_GB2312"/>
          <w:b/>
          <w:bCs/>
          <w:color w:val="000000"/>
          <w:sz w:val="32"/>
        </w:rPr>
        <w:t>）</w:t>
      </w:r>
      <w:r w:rsidR="005F4EEE">
        <w:rPr>
          <w:rFonts w:eastAsia="仿宋_GB2312"/>
          <w:sz w:val="32"/>
        </w:rPr>
        <w:t>；</w:t>
      </w:r>
    </w:p>
    <w:p w:rsidR="005F4EEE" w:rsidRDefault="005F4EEE" w:rsidP="005F4EEE">
      <w:pPr>
        <w:spacing w:line="560" w:lineRule="exact"/>
        <w:rPr>
          <w:rFonts w:eastAsia="仿宋_GB2312"/>
          <w:sz w:val="32"/>
        </w:rPr>
      </w:pPr>
      <w:r>
        <w:rPr>
          <w:rFonts w:eastAsia="仿宋_GB2312"/>
          <w:sz w:val="32"/>
        </w:rPr>
        <w:t xml:space="preserve">    </w:t>
      </w:r>
      <w:r w:rsidR="004B3311">
        <w:rPr>
          <w:rFonts w:eastAsia="仿宋_GB2312" w:hint="eastAsia"/>
          <w:sz w:val="32"/>
        </w:rPr>
        <w:t>8.</w:t>
      </w:r>
      <w:r>
        <w:rPr>
          <w:rFonts w:ascii="仿宋_GB2312" w:eastAsia="仿宋_GB2312" w:hAnsi="仿宋_GB2312" w:cs="仿宋_GB2312" w:hint="eastAsia"/>
          <w:sz w:val="32"/>
        </w:rPr>
        <w:t>符合贴息范围的借款合同、相对应的借款合同借记凭证（借款借据、记账凭证）及利息单等凭证。发行企业债的，提供申请发行企业债的文件、省级金融监管部门的审批文件、招募书、发行文件等相关材料，</w:t>
      </w:r>
      <w:r>
        <w:rPr>
          <w:rFonts w:ascii="仿宋_GB2312" w:eastAsia="仿宋_GB2312" w:hAnsi="仿宋_GB2312" w:cs="仿宋_GB2312" w:hint="eastAsia"/>
          <w:sz w:val="32"/>
          <w:szCs w:val="32"/>
        </w:rPr>
        <w:t>并填写借款明细表</w:t>
      </w:r>
      <w:r>
        <w:rPr>
          <w:rFonts w:ascii="仿宋_GB2312" w:eastAsia="仿宋_GB2312" w:hAnsi="仿宋_GB2312" w:cs="仿宋_GB2312" w:hint="eastAsia"/>
          <w:b/>
          <w:bCs/>
          <w:sz w:val="32"/>
          <w:szCs w:val="32"/>
        </w:rPr>
        <w:t>（见附件</w:t>
      </w:r>
      <w:r w:rsidR="004B3311">
        <w:rPr>
          <w:rFonts w:ascii="仿宋_GB2312" w:eastAsia="仿宋_GB2312" w:hAnsi="仿宋_GB2312" w:cs="仿宋_GB2312" w:hint="eastAsia"/>
          <w:b/>
          <w:bCs/>
          <w:sz w:val="32"/>
          <w:szCs w:val="32"/>
        </w:rPr>
        <w:t>1-4</w:t>
      </w:r>
      <w:r>
        <w:rPr>
          <w:rFonts w:ascii="仿宋_GB2312" w:eastAsia="仿宋_GB2312" w:hAnsi="仿宋_GB2312" w:cs="仿宋_GB2312" w:hint="eastAsia"/>
          <w:b/>
          <w:bCs/>
          <w:sz w:val="32"/>
          <w:szCs w:val="32"/>
        </w:rPr>
        <w:t>，贷款贴息</w:t>
      </w:r>
      <w:r>
        <w:rPr>
          <w:rFonts w:ascii="仿宋_GB2312" w:eastAsia="仿宋_GB2312" w:hAnsi="仿宋_GB2312" w:cs="仿宋_GB2312" w:hint="eastAsia"/>
          <w:b/>
          <w:bCs/>
          <w:color w:val="000000"/>
          <w:sz w:val="32"/>
          <w:szCs w:val="32"/>
        </w:rPr>
        <w:t>支持方式</w:t>
      </w:r>
      <w:r>
        <w:rPr>
          <w:rFonts w:ascii="仿宋_GB2312" w:eastAsia="仿宋_GB2312" w:hAnsi="仿宋_GB2312" w:cs="仿宋_GB2312" w:hint="eastAsia"/>
          <w:b/>
          <w:bCs/>
          <w:sz w:val="32"/>
          <w:szCs w:val="32"/>
        </w:rPr>
        <w:t>需提交</w:t>
      </w:r>
      <w:r>
        <w:rPr>
          <w:rFonts w:eastAsia="仿宋_GB2312"/>
          <w:b/>
          <w:bCs/>
          <w:sz w:val="32"/>
          <w:szCs w:val="32"/>
        </w:rPr>
        <w:t>）</w:t>
      </w:r>
      <w:r>
        <w:rPr>
          <w:rFonts w:eastAsia="仿宋_GB2312"/>
          <w:sz w:val="32"/>
        </w:rPr>
        <w:t>；</w:t>
      </w:r>
    </w:p>
    <w:p w:rsidR="00DD14E7" w:rsidRDefault="004B3311">
      <w:pPr>
        <w:spacing w:line="560" w:lineRule="exact"/>
        <w:ind w:firstLine="420"/>
        <w:rPr>
          <w:rFonts w:eastAsia="仿宋_GB2312"/>
          <w:sz w:val="32"/>
        </w:rPr>
      </w:pPr>
      <w:r>
        <w:rPr>
          <w:rFonts w:eastAsia="仿宋_GB2312" w:hint="eastAsia"/>
          <w:sz w:val="32"/>
        </w:rPr>
        <w:t>9.</w:t>
      </w:r>
      <w:r w:rsidR="005F4EEE">
        <w:rPr>
          <w:rFonts w:eastAsia="仿宋_GB2312"/>
          <w:sz w:val="32"/>
        </w:rPr>
        <w:t>项目建设合同（包括固定资产购置合同、建筑工程施工合同等）及对应的发票、财政票据等合法凭证</w:t>
      </w:r>
      <w:r w:rsidR="005F4EEE">
        <w:rPr>
          <w:rFonts w:eastAsia="仿宋_GB2312"/>
          <w:b/>
          <w:bCs/>
          <w:sz w:val="32"/>
          <w:szCs w:val="32"/>
        </w:rPr>
        <w:t>（贷款贴息</w:t>
      </w:r>
      <w:r w:rsidR="005F4EEE">
        <w:rPr>
          <w:rFonts w:eastAsia="仿宋_GB2312" w:hint="eastAsia"/>
          <w:b/>
          <w:bCs/>
          <w:color w:val="000000"/>
          <w:sz w:val="32"/>
          <w:szCs w:val="32"/>
        </w:rPr>
        <w:t>支持方式</w:t>
      </w:r>
      <w:r w:rsidR="005F4EEE">
        <w:rPr>
          <w:rFonts w:eastAsia="仿宋_GB2312"/>
          <w:b/>
          <w:bCs/>
          <w:sz w:val="32"/>
          <w:szCs w:val="32"/>
        </w:rPr>
        <w:t>需提交）</w:t>
      </w:r>
      <w:r w:rsidR="005F4EEE">
        <w:rPr>
          <w:rFonts w:eastAsia="仿宋_GB2312"/>
          <w:sz w:val="32"/>
        </w:rPr>
        <w:t>；</w:t>
      </w:r>
    </w:p>
    <w:p w:rsidR="00DD14E7" w:rsidRDefault="004B3311">
      <w:pPr>
        <w:spacing w:line="560" w:lineRule="exact"/>
        <w:ind w:firstLine="420"/>
        <w:rPr>
          <w:rFonts w:eastAsia="仿宋_GB2312"/>
          <w:sz w:val="32"/>
          <w:szCs w:val="32"/>
        </w:rPr>
      </w:pPr>
      <w:r>
        <w:rPr>
          <w:rFonts w:eastAsia="仿宋_GB2312" w:hint="eastAsia"/>
          <w:sz w:val="32"/>
          <w:szCs w:val="32"/>
        </w:rPr>
        <w:t>10.</w:t>
      </w:r>
      <w:r w:rsidR="004101D8" w:rsidRPr="004101D8">
        <w:rPr>
          <w:rFonts w:hint="eastAsia"/>
        </w:rPr>
        <w:t xml:space="preserve"> </w:t>
      </w:r>
      <w:r w:rsidR="004101D8" w:rsidRPr="004101D8">
        <w:rPr>
          <w:rFonts w:eastAsia="仿宋_GB2312" w:hint="eastAsia"/>
          <w:sz w:val="32"/>
          <w:szCs w:val="32"/>
        </w:rPr>
        <w:t>2022</w:t>
      </w:r>
      <w:r w:rsidR="004101D8" w:rsidRPr="004101D8">
        <w:rPr>
          <w:rFonts w:eastAsia="仿宋_GB2312" w:hint="eastAsia"/>
          <w:sz w:val="32"/>
          <w:szCs w:val="32"/>
        </w:rPr>
        <w:t>年省级促进经济高质量发展专项企业技术改造资金项目申报承诺书</w:t>
      </w:r>
      <w:r w:rsidR="005F4EEE">
        <w:rPr>
          <w:rFonts w:eastAsia="仿宋_GB2312" w:hint="eastAsia"/>
          <w:sz w:val="32"/>
          <w:szCs w:val="32"/>
        </w:rPr>
        <w:t>（</w:t>
      </w:r>
      <w:r w:rsidR="005F4EEE">
        <w:rPr>
          <w:rFonts w:ascii="仿宋_GB2312" w:eastAsia="仿宋_GB2312" w:hAnsi="仿宋_GB2312" w:cs="仿宋_GB2312" w:hint="eastAsia"/>
          <w:sz w:val="32"/>
          <w:szCs w:val="32"/>
        </w:rPr>
        <w:t>见附件</w:t>
      </w:r>
      <w:r>
        <w:rPr>
          <w:rFonts w:ascii="仿宋_GB2312" w:eastAsia="仿宋_GB2312" w:hAnsi="仿宋_GB2312" w:cs="仿宋_GB2312" w:hint="eastAsia"/>
          <w:sz w:val="32"/>
          <w:szCs w:val="32"/>
        </w:rPr>
        <w:t>1-</w:t>
      </w:r>
      <w:r w:rsidR="004101D8">
        <w:rPr>
          <w:rFonts w:ascii="仿宋_GB2312" w:eastAsia="仿宋_GB2312" w:hAnsi="仿宋_GB2312" w:cs="仿宋_GB2312" w:hint="eastAsia"/>
          <w:sz w:val="32"/>
          <w:szCs w:val="32"/>
        </w:rPr>
        <w:t>5</w:t>
      </w:r>
      <w:r w:rsidR="005F4EEE">
        <w:rPr>
          <w:rFonts w:ascii="仿宋_GB2312" w:eastAsia="仿宋_GB2312" w:hAnsi="仿宋_GB2312" w:cs="仿宋_GB2312" w:hint="eastAsia"/>
          <w:sz w:val="32"/>
          <w:szCs w:val="32"/>
        </w:rPr>
        <w:t>）</w:t>
      </w:r>
      <w:r>
        <w:rPr>
          <w:rFonts w:eastAsia="仿宋_GB2312" w:hint="eastAsia"/>
          <w:sz w:val="32"/>
          <w:szCs w:val="32"/>
        </w:rPr>
        <w:t>；</w:t>
      </w:r>
    </w:p>
    <w:p w:rsidR="00DD14E7" w:rsidRDefault="004B3311">
      <w:pPr>
        <w:spacing w:line="560" w:lineRule="exact"/>
        <w:ind w:firstLine="420"/>
        <w:rPr>
          <w:rFonts w:eastAsia="仿宋_GB2312"/>
          <w:sz w:val="32"/>
          <w:szCs w:val="32"/>
        </w:rPr>
      </w:pPr>
      <w:r>
        <w:rPr>
          <w:rFonts w:eastAsia="仿宋_GB2312" w:hint="eastAsia"/>
          <w:sz w:val="32"/>
          <w:szCs w:val="32"/>
        </w:rPr>
        <w:t>11.</w:t>
      </w:r>
      <w:r w:rsidRPr="004B3311">
        <w:rPr>
          <w:rFonts w:eastAsia="仿宋_GB2312" w:hint="eastAsia"/>
          <w:sz w:val="32"/>
          <w:szCs w:val="32"/>
        </w:rPr>
        <w:t xml:space="preserve"> </w:t>
      </w:r>
      <w:r w:rsidR="0067077D">
        <w:rPr>
          <w:rFonts w:eastAsia="仿宋_GB2312" w:hint="eastAsia"/>
          <w:sz w:val="32"/>
          <w:szCs w:val="32"/>
        </w:rPr>
        <w:t>东莞</w:t>
      </w:r>
      <w:r w:rsidRPr="00AD7375">
        <w:rPr>
          <w:rFonts w:eastAsia="仿宋_GB2312" w:hint="eastAsia"/>
          <w:sz w:val="32"/>
          <w:szCs w:val="32"/>
        </w:rPr>
        <w:t>市工信</w:t>
      </w:r>
      <w:r w:rsidR="0067077D">
        <w:rPr>
          <w:rFonts w:eastAsia="仿宋_GB2312" w:hint="eastAsia"/>
          <w:sz w:val="32"/>
          <w:szCs w:val="32"/>
        </w:rPr>
        <w:t>系统</w:t>
      </w:r>
      <w:r w:rsidRPr="00AD7375">
        <w:rPr>
          <w:rFonts w:eastAsia="仿宋_GB2312" w:hint="eastAsia"/>
          <w:sz w:val="32"/>
          <w:szCs w:val="32"/>
        </w:rPr>
        <w:t>公职人员廉洁从政相关规定告知企业书</w:t>
      </w:r>
      <w:r>
        <w:rPr>
          <w:rFonts w:eastAsia="仿宋_GB2312" w:hint="eastAsia"/>
          <w:sz w:val="32"/>
          <w:szCs w:val="32"/>
        </w:rPr>
        <w:t>（</w:t>
      </w:r>
      <w:r>
        <w:rPr>
          <w:rFonts w:ascii="仿宋_GB2312" w:eastAsia="仿宋_GB2312" w:hAnsi="仿宋_GB2312" w:cs="仿宋_GB2312" w:hint="eastAsia"/>
          <w:sz w:val="32"/>
          <w:szCs w:val="32"/>
        </w:rPr>
        <w:t>见附件1-</w:t>
      </w:r>
      <w:r w:rsidR="004101D8">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w:t>
      </w:r>
    </w:p>
    <w:p w:rsidR="0067077D" w:rsidRDefault="0067077D" w:rsidP="0067077D">
      <w:pPr>
        <w:spacing w:line="640" w:lineRule="exact"/>
        <w:ind w:firstLineChars="200" w:firstLine="643"/>
        <w:rPr>
          <w:rFonts w:eastAsia="仿宋_GB2312"/>
          <w:sz w:val="32"/>
          <w:szCs w:val="32"/>
        </w:rPr>
      </w:pPr>
      <w:r>
        <w:rPr>
          <w:rFonts w:eastAsia="仿宋_GB2312" w:hint="eastAsia"/>
          <w:b/>
          <w:bCs/>
          <w:color w:val="000000"/>
          <w:kern w:val="0"/>
          <w:sz w:val="32"/>
          <w:szCs w:val="32"/>
        </w:rPr>
        <w:t>以上</w:t>
      </w:r>
      <w:r w:rsidR="005F4EEE">
        <w:rPr>
          <w:rFonts w:eastAsia="仿宋_GB2312"/>
          <w:b/>
          <w:bCs/>
          <w:color w:val="000000"/>
          <w:kern w:val="0"/>
          <w:sz w:val="32"/>
          <w:szCs w:val="32"/>
        </w:rPr>
        <w:t>申报材料</w:t>
      </w:r>
      <w:r>
        <w:rPr>
          <w:rFonts w:eastAsia="仿宋_GB2312" w:hint="eastAsia"/>
          <w:b/>
          <w:bCs/>
          <w:color w:val="000000"/>
          <w:kern w:val="0"/>
          <w:sz w:val="32"/>
          <w:szCs w:val="32"/>
        </w:rPr>
        <w:t>，</w:t>
      </w:r>
      <w:r w:rsidR="005F4EEE">
        <w:rPr>
          <w:rFonts w:eastAsia="仿宋_GB2312"/>
          <w:b/>
          <w:bCs/>
          <w:color w:val="000000"/>
          <w:kern w:val="0"/>
          <w:sz w:val="32"/>
          <w:szCs w:val="32"/>
        </w:rPr>
        <w:t>按顺序依次编排并</w:t>
      </w:r>
      <w:r>
        <w:rPr>
          <w:rFonts w:eastAsia="仿宋_GB2312" w:hint="eastAsia"/>
          <w:b/>
          <w:bCs/>
          <w:color w:val="000000"/>
          <w:kern w:val="0"/>
          <w:sz w:val="32"/>
          <w:szCs w:val="32"/>
        </w:rPr>
        <w:t>用</w:t>
      </w:r>
      <w:r w:rsidR="005F4EEE">
        <w:rPr>
          <w:rFonts w:eastAsia="仿宋_GB2312"/>
          <w:b/>
          <w:bCs/>
          <w:color w:val="000000"/>
          <w:kern w:val="0"/>
          <w:sz w:val="32"/>
          <w:szCs w:val="32"/>
        </w:rPr>
        <w:t>A4</w:t>
      </w:r>
      <w:r w:rsidR="005F4EEE">
        <w:rPr>
          <w:rFonts w:eastAsia="仿宋_GB2312"/>
          <w:b/>
          <w:bCs/>
          <w:color w:val="000000"/>
          <w:kern w:val="0"/>
          <w:sz w:val="32"/>
          <w:szCs w:val="32"/>
        </w:rPr>
        <w:t>纸张双面打印、胶装成册</w:t>
      </w:r>
      <w:r>
        <w:rPr>
          <w:rFonts w:eastAsia="仿宋_GB2312" w:hint="eastAsia"/>
          <w:b/>
          <w:bCs/>
          <w:color w:val="000000"/>
          <w:kern w:val="0"/>
          <w:sz w:val="32"/>
          <w:szCs w:val="32"/>
        </w:rPr>
        <w:t>，一式两份</w:t>
      </w:r>
      <w:r w:rsidR="00AC5519" w:rsidRPr="00AC5519">
        <w:rPr>
          <w:rFonts w:eastAsia="仿宋_GB2312" w:hint="eastAsia"/>
          <w:sz w:val="31"/>
          <w:szCs w:val="31"/>
        </w:rPr>
        <w:t>于</w:t>
      </w:r>
      <w:r>
        <w:rPr>
          <w:rFonts w:eastAsia="仿宋_GB2312" w:hint="eastAsia"/>
          <w:sz w:val="31"/>
          <w:szCs w:val="31"/>
        </w:rPr>
        <w:t>2021</w:t>
      </w:r>
      <w:r>
        <w:rPr>
          <w:rFonts w:eastAsia="仿宋_GB2312" w:hint="eastAsia"/>
          <w:sz w:val="31"/>
          <w:szCs w:val="31"/>
        </w:rPr>
        <w:t>年</w:t>
      </w:r>
      <w:r>
        <w:rPr>
          <w:rFonts w:eastAsia="仿宋_GB2312" w:hint="eastAsia"/>
          <w:sz w:val="31"/>
          <w:szCs w:val="31"/>
        </w:rPr>
        <w:t>7</w:t>
      </w:r>
      <w:r>
        <w:rPr>
          <w:rFonts w:eastAsia="仿宋_GB2312" w:hint="eastAsia"/>
          <w:sz w:val="31"/>
          <w:szCs w:val="31"/>
        </w:rPr>
        <w:t>月</w:t>
      </w:r>
      <w:r>
        <w:rPr>
          <w:rFonts w:eastAsia="仿宋_GB2312" w:hint="eastAsia"/>
          <w:sz w:val="31"/>
          <w:szCs w:val="31"/>
        </w:rPr>
        <w:t>9</w:t>
      </w:r>
      <w:r>
        <w:rPr>
          <w:rFonts w:eastAsia="仿宋_GB2312" w:hint="eastAsia"/>
          <w:sz w:val="31"/>
          <w:szCs w:val="31"/>
        </w:rPr>
        <w:t>日（周五）前报送至技术进步与质量科</w:t>
      </w:r>
      <w:r>
        <w:rPr>
          <w:rFonts w:eastAsia="仿宋_GB2312" w:hint="eastAsia"/>
          <w:sz w:val="32"/>
          <w:szCs w:val="32"/>
        </w:rPr>
        <w:t>，</w:t>
      </w:r>
      <w:r>
        <w:rPr>
          <w:rFonts w:eastAsia="仿宋_GB2312" w:hint="eastAsia"/>
          <w:sz w:val="31"/>
          <w:szCs w:val="31"/>
        </w:rPr>
        <w:t>逾期不予受理或后补。</w:t>
      </w:r>
    </w:p>
    <w:p w:rsidR="005F4EEE" w:rsidRPr="00E00844" w:rsidRDefault="004B3311" w:rsidP="005F4EEE">
      <w:pPr>
        <w:spacing w:line="600" w:lineRule="exact"/>
        <w:ind w:firstLineChars="200" w:firstLine="640"/>
        <w:rPr>
          <w:rFonts w:eastAsia="黑体"/>
          <w:sz w:val="32"/>
          <w:szCs w:val="32"/>
        </w:rPr>
      </w:pPr>
      <w:r>
        <w:rPr>
          <w:rFonts w:eastAsia="黑体" w:hint="eastAsia"/>
          <w:sz w:val="32"/>
          <w:szCs w:val="32"/>
        </w:rPr>
        <w:t>四</w:t>
      </w:r>
      <w:r w:rsidR="005F4EEE" w:rsidRPr="00E00844">
        <w:rPr>
          <w:rFonts w:eastAsia="黑体"/>
          <w:sz w:val="32"/>
          <w:szCs w:val="32"/>
        </w:rPr>
        <w:t>、项目备案要求</w:t>
      </w:r>
    </w:p>
    <w:p w:rsidR="00DD14E7" w:rsidRDefault="005F4EEE">
      <w:pPr>
        <w:autoSpaceDE w:val="0"/>
        <w:autoSpaceDN w:val="0"/>
        <w:adjustRightInd w:val="0"/>
        <w:ind w:firstLineChars="200" w:firstLine="640"/>
        <w:jc w:val="left"/>
        <w:rPr>
          <w:rFonts w:eastAsia="仿宋_GB2312"/>
          <w:sz w:val="31"/>
          <w:szCs w:val="31"/>
        </w:rPr>
      </w:pPr>
      <w:r w:rsidRPr="00E00844">
        <w:rPr>
          <w:rFonts w:eastAsia="仿宋_GB2312"/>
          <w:kern w:val="0"/>
          <w:sz w:val="32"/>
          <w:szCs w:val="32"/>
        </w:rPr>
        <w:lastRenderedPageBreak/>
        <w:t>项目备案是技术改造项目享受本</w:t>
      </w:r>
      <w:r w:rsidRPr="00E00844">
        <w:rPr>
          <w:rFonts w:eastAsia="仿宋_GB2312" w:hint="eastAsia"/>
          <w:kern w:val="0"/>
          <w:sz w:val="32"/>
          <w:szCs w:val="32"/>
        </w:rPr>
        <w:t>资金支持</w:t>
      </w:r>
      <w:r w:rsidRPr="00E00844">
        <w:rPr>
          <w:rFonts w:eastAsia="仿宋_GB2312"/>
          <w:kern w:val="0"/>
          <w:sz w:val="32"/>
          <w:szCs w:val="32"/>
        </w:rPr>
        <w:t>的提前条件，也是立项审核过程中最重要的依据。</w:t>
      </w:r>
      <w:r w:rsidRPr="00E00844">
        <w:rPr>
          <w:rFonts w:eastAsia="仿宋_GB2312"/>
          <w:sz w:val="31"/>
          <w:szCs w:val="31"/>
        </w:rPr>
        <w:t>项目备案要求项目单位必须在项目开工前申请，备案</w:t>
      </w:r>
      <w:r w:rsidR="004B3311">
        <w:rPr>
          <w:rFonts w:eastAsia="仿宋_GB2312" w:hint="eastAsia"/>
          <w:sz w:val="31"/>
          <w:szCs w:val="31"/>
        </w:rPr>
        <w:t>设备</w:t>
      </w:r>
      <w:r w:rsidRPr="00E00844">
        <w:rPr>
          <w:rFonts w:eastAsia="仿宋_GB2312"/>
          <w:sz w:val="31"/>
          <w:szCs w:val="31"/>
        </w:rPr>
        <w:t>投资额以不含税金额填写，项目发生的投入应在项目备案之后，以发票</w:t>
      </w:r>
      <w:r w:rsidRPr="00E00844">
        <w:rPr>
          <w:rFonts w:eastAsia="仿宋_GB2312" w:hint="eastAsia"/>
          <w:sz w:val="31"/>
          <w:szCs w:val="31"/>
        </w:rPr>
        <w:t>等合法票据的</w:t>
      </w:r>
      <w:r w:rsidRPr="00E00844">
        <w:rPr>
          <w:rFonts w:eastAsia="仿宋_GB2312"/>
          <w:sz w:val="31"/>
          <w:szCs w:val="31"/>
        </w:rPr>
        <w:t>日期为准。</w:t>
      </w:r>
      <w:r w:rsidR="004B3311">
        <w:rPr>
          <w:rFonts w:eastAsia="仿宋_GB2312" w:hint="eastAsia"/>
          <w:sz w:val="31"/>
          <w:szCs w:val="31"/>
        </w:rPr>
        <w:t>已备案</w:t>
      </w:r>
      <w:r w:rsidRPr="00E00844">
        <w:rPr>
          <w:rFonts w:eastAsia="仿宋_GB2312"/>
          <w:sz w:val="31"/>
          <w:szCs w:val="31"/>
        </w:rPr>
        <w:t>项目发生重大变化（</w:t>
      </w:r>
      <w:r w:rsidRPr="00E00844">
        <w:rPr>
          <w:rFonts w:eastAsia="仿宋_GB2312" w:hint="eastAsia"/>
          <w:sz w:val="31"/>
          <w:szCs w:val="31"/>
        </w:rPr>
        <w:t>项目名称、建设地点发生变更的；项目投资规模、建设规模变化幅度在</w:t>
      </w:r>
      <w:r w:rsidRPr="00E00844">
        <w:rPr>
          <w:rFonts w:eastAsia="仿宋_GB2312"/>
          <w:sz w:val="31"/>
          <w:szCs w:val="31"/>
        </w:rPr>
        <w:t>20%</w:t>
      </w:r>
      <w:r w:rsidR="005478AC">
        <w:rPr>
          <w:rFonts w:eastAsia="仿宋_GB2312" w:hint="eastAsia"/>
          <w:sz w:val="31"/>
          <w:szCs w:val="31"/>
        </w:rPr>
        <w:t>及以上的；项目建设内容发生较大变化的；</w:t>
      </w:r>
      <w:r w:rsidRPr="00E00844">
        <w:rPr>
          <w:rFonts w:eastAsia="仿宋_GB2312" w:hint="eastAsia"/>
          <w:sz w:val="31"/>
          <w:szCs w:val="31"/>
        </w:rPr>
        <w:t>项目法人发生变更或股东方、股权结构发生较大变化的）需</w:t>
      </w:r>
      <w:r w:rsidR="005478AC">
        <w:rPr>
          <w:rFonts w:eastAsia="仿宋_GB2312" w:hint="eastAsia"/>
          <w:sz w:val="31"/>
          <w:szCs w:val="31"/>
        </w:rPr>
        <w:t>及时告知原备案机关并</w:t>
      </w:r>
      <w:r w:rsidRPr="00E00844">
        <w:rPr>
          <w:rFonts w:eastAsia="仿宋_GB2312" w:hint="eastAsia"/>
          <w:sz w:val="31"/>
          <w:szCs w:val="31"/>
        </w:rPr>
        <w:t>办理备案变更手续。</w:t>
      </w:r>
      <w:r w:rsidRPr="00E00844">
        <w:rPr>
          <w:rFonts w:eastAsia="仿宋_GB2312"/>
          <w:sz w:val="31"/>
          <w:szCs w:val="31"/>
        </w:rPr>
        <w:t>企业通过</w:t>
      </w:r>
      <w:r w:rsidRPr="00E00844">
        <w:rPr>
          <w:rFonts w:eastAsia="仿宋_GB2312"/>
          <w:sz w:val="31"/>
          <w:szCs w:val="31"/>
        </w:rPr>
        <w:t>“</w:t>
      </w:r>
      <w:r w:rsidRPr="00E00844">
        <w:rPr>
          <w:rFonts w:eastAsia="仿宋_GB2312"/>
          <w:sz w:val="31"/>
          <w:szCs w:val="31"/>
        </w:rPr>
        <w:t>广东省工业企业技术改造监测系统</w:t>
      </w:r>
      <w:r w:rsidRPr="00E00844">
        <w:rPr>
          <w:rFonts w:eastAsia="仿宋_GB2312"/>
          <w:sz w:val="31"/>
          <w:szCs w:val="31"/>
        </w:rPr>
        <w:t>”</w:t>
      </w:r>
      <w:r w:rsidRPr="00E00844">
        <w:rPr>
          <w:rFonts w:eastAsia="仿宋_GB2312"/>
          <w:sz w:val="31"/>
          <w:szCs w:val="31"/>
        </w:rPr>
        <w:t>办理</w:t>
      </w:r>
      <w:r w:rsidRPr="00E00844">
        <w:rPr>
          <w:rFonts w:eastAsia="仿宋_GB2312" w:hint="eastAsia"/>
          <w:sz w:val="31"/>
          <w:szCs w:val="31"/>
        </w:rPr>
        <w:t>备案</w:t>
      </w:r>
      <w:r w:rsidRPr="00E00844">
        <w:rPr>
          <w:rFonts w:eastAsia="仿宋_GB2312"/>
          <w:sz w:val="31"/>
          <w:szCs w:val="31"/>
        </w:rPr>
        <w:t>变更手续，如涉及设备名称、型号、金额、数量等内容发生变更的，要求重新上传新的项目设备更新需求表。项目单位未及时办理备案变更手续而自行变更项目实施内容（包括</w:t>
      </w:r>
      <w:r w:rsidRPr="00E00844">
        <w:rPr>
          <w:rFonts w:eastAsia="仿宋_GB2312" w:hint="eastAsia"/>
          <w:sz w:val="31"/>
          <w:szCs w:val="31"/>
        </w:rPr>
        <w:t>但</w:t>
      </w:r>
      <w:r w:rsidRPr="00E00844">
        <w:rPr>
          <w:rFonts w:eastAsia="仿宋_GB2312"/>
          <w:sz w:val="31"/>
          <w:szCs w:val="31"/>
        </w:rPr>
        <w:t>不限于投资总额</w:t>
      </w:r>
      <w:r w:rsidRPr="00E00844">
        <w:rPr>
          <w:rFonts w:eastAsia="仿宋_GB2312" w:hint="eastAsia"/>
          <w:sz w:val="31"/>
          <w:szCs w:val="31"/>
        </w:rPr>
        <w:t>、</w:t>
      </w:r>
      <w:r w:rsidRPr="00E00844">
        <w:rPr>
          <w:rFonts w:eastAsia="仿宋_GB2312"/>
          <w:sz w:val="31"/>
          <w:szCs w:val="31"/>
        </w:rPr>
        <w:t>设备名称、型号、金额、数量等）的，变更后的相关投入在申报专项资金时将视为无效投入，由此导致项目完工</w:t>
      </w:r>
      <w:r w:rsidR="005478AC" w:rsidRPr="00E00844">
        <w:rPr>
          <w:rFonts w:eastAsia="仿宋_GB2312"/>
          <w:sz w:val="31"/>
          <w:szCs w:val="31"/>
        </w:rPr>
        <w:t>评价</w:t>
      </w:r>
      <w:r w:rsidRPr="00E00844">
        <w:rPr>
          <w:rFonts w:eastAsia="仿宋_GB2312" w:hint="eastAsia"/>
          <w:sz w:val="31"/>
          <w:szCs w:val="31"/>
        </w:rPr>
        <w:t>（</w:t>
      </w:r>
      <w:r w:rsidR="005478AC" w:rsidRPr="00E00844">
        <w:rPr>
          <w:rFonts w:eastAsia="仿宋_GB2312" w:hint="eastAsia"/>
          <w:sz w:val="31"/>
          <w:szCs w:val="31"/>
        </w:rPr>
        <w:t>验收</w:t>
      </w:r>
      <w:r w:rsidRPr="00E00844">
        <w:rPr>
          <w:rFonts w:eastAsia="仿宋_GB2312" w:hint="eastAsia"/>
          <w:sz w:val="31"/>
          <w:szCs w:val="31"/>
        </w:rPr>
        <w:t>）</w:t>
      </w:r>
      <w:r w:rsidRPr="00E00844">
        <w:rPr>
          <w:rFonts w:eastAsia="仿宋_GB2312"/>
          <w:sz w:val="31"/>
          <w:szCs w:val="31"/>
        </w:rPr>
        <w:t>不通过的风险由项目单位自行承担。</w:t>
      </w:r>
      <w:r w:rsidRPr="00E00844">
        <w:rPr>
          <w:rFonts w:eastAsia="仿宋_GB2312" w:hint="eastAsia"/>
          <w:sz w:val="31"/>
          <w:szCs w:val="31"/>
        </w:rPr>
        <w:t>项目建设规模、投资规模变化幅度在</w:t>
      </w:r>
      <w:r w:rsidRPr="00E00844">
        <w:rPr>
          <w:rFonts w:eastAsia="仿宋_GB2312"/>
          <w:sz w:val="31"/>
          <w:szCs w:val="31"/>
        </w:rPr>
        <w:t>20%</w:t>
      </w:r>
      <w:r w:rsidRPr="00E00844">
        <w:rPr>
          <w:rFonts w:eastAsia="仿宋_GB2312" w:hint="eastAsia"/>
          <w:sz w:val="31"/>
          <w:szCs w:val="31"/>
        </w:rPr>
        <w:t>以下的，企业可根据实际需要申请变更。</w:t>
      </w:r>
    </w:p>
    <w:p w:rsidR="005F4EEE" w:rsidRPr="00E00844" w:rsidRDefault="005478AC" w:rsidP="005F4EEE">
      <w:pPr>
        <w:spacing w:line="600" w:lineRule="exact"/>
        <w:ind w:firstLineChars="200" w:firstLine="620"/>
        <w:rPr>
          <w:rFonts w:ascii="黑体" w:eastAsia="黑体" w:hAnsi="黑体"/>
          <w:sz w:val="31"/>
          <w:szCs w:val="31"/>
        </w:rPr>
      </w:pPr>
      <w:r>
        <w:rPr>
          <w:rFonts w:ascii="黑体" w:eastAsia="黑体" w:hAnsi="黑体" w:hint="eastAsia"/>
          <w:sz w:val="31"/>
          <w:szCs w:val="31"/>
        </w:rPr>
        <w:t>五</w:t>
      </w:r>
      <w:r w:rsidR="005F4EEE" w:rsidRPr="00E00844">
        <w:rPr>
          <w:rFonts w:ascii="黑体" w:eastAsia="黑体" w:hAnsi="黑体" w:hint="eastAsia"/>
          <w:sz w:val="31"/>
          <w:szCs w:val="31"/>
        </w:rPr>
        <w:t>、</w:t>
      </w:r>
      <w:r>
        <w:rPr>
          <w:rFonts w:ascii="黑体" w:eastAsia="黑体" w:hAnsi="黑体" w:hint="eastAsia"/>
          <w:sz w:val="31"/>
          <w:szCs w:val="31"/>
        </w:rPr>
        <w:t>项目</w:t>
      </w:r>
      <w:r w:rsidR="005F4EEE" w:rsidRPr="00E00844">
        <w:rPr>
          <w:rFonts w:ascii="黑体" w:eastAsia="黑体" w:hAnsi="黑体" w:hint="eastAsia"/>
          <w:sz w:val="31"/>
          <w:szCs w:val="31"/>
        </w:rPr>
        <w:t>投入核算规则</w:t>
      </w:r>
    </w:p>
    <w:p w:rsidR="005F4EEE" w:rsidRPr="00E00844" w:rsidRDefault="005F4EEE" w:rsidP="005F4EEE">
      <w:pPr>
        <w:numPr>
          <w:ilvl w:val="0"/>
          <w:numId w:val="2"/>
        </w:numPr>
        <w:spacing w:line="600" w:lineRule="exact"/>
        <w:ind w:firstLineChars="200" w:firstLine="640"/>
        <w:rPr>
          <w:rFonts w:eastAsia="仿宋_GB2312"/>
          <w:sz w:val="32"/>
          <w:szCs w:val="32"/>
        </w:rPr>
      </w:pPr>
      <w:r w:rsidRPr="00E00844">
        <w:rPr>
          <w:rFonts w:eastAsia="仿宋_GB2312" w:hint="eastAsia"/>
          <w:sz w:val="32"/>
          <w:szCs w:val="32"/>
        </w:rPr>
        <w:t>项目支出财务凭证须核对凭证原件。</w:t>
      </w:r>
    </w:p>
    <w:p w:rsidR="005F4EEE" w:rsidRPr="00E00844" w:rsidRDefault="005F4EEE" w:rsidP="005F4EEE">
      <w:pPr>
        <w:numPr>
          <w:ilvl w:val="0"/>
          <w:numId w:val="2"/>
        </w:numPr>
        <w:spacing w:line="600" w:lineRule="exact"/>
        <w:ind w:firstLineChars="200" w:firstLine="640"/>
        <w:rPr>
          <w:rFonts w:eastAsia="仿宋_GB2312"/>
          <w:sz w:val="32"/>
          <w:szCs w:val="32"/>
        </w:rPr>
      </w:pPr>
      <w:r w:rsidRPr="00E00844">
        <w:rPr>
          <w:rFonts w:eastAsia="仿宋_GB2312" w:hint="eastAsia"/>
          <w:sz w:val="32"/>
          <w:szCs w:val="32"/>
        </w:rPr>
        <w:t>项目支出内容</w:t>
      </w:r>
      <w:r w:rsidRPr="00E00844">
        <w:rPr>
          <w:rFonts w:eastAsia="仿宋_GB2312" w:hint="eastAsia"/>
          <w:b/>
          <w:sz w:val="32"/>
          <w:szCs w:val="32"/>
        </w:rPr>
        <w:t>必须基本控制在申报资料和项目备案文件确定的支出计划范围内</w:t>
      </w:r>
      <w:r w:rsidRPr="00E00844">
        <w:rPr>
          <w:rFonts w:eastAsia="仿宋_GB2312" w:hint="eastAsia"/>
          <w:sz w:val="32"/>
          <w:szCs w:val="32"/>
        </w:rPr>
        <w:t>。</w:t>
      </w:r>
    </w:p>
    <w:p w:rsidR="005F4EEE" w:rsidRPr="00E00844" w:rsidRDefault="005F4EEE" w:rsidP="005F4EEE">
      <w:pPr>
        <w:numPr>
          <w:ilvl w:val="0"/>
          <w:numId w:val="2"/>
        </w:numPr>
        <w:spacing w:line="600" w:lineRule="exact"/>
        <w:ind w:firstLineChars="200" w:firstLine="640"/>
        <w:rPr>
          <w:rFonts w:eastAsia="仿宋_GB2312"/>
          <w:sz w:val="32"/>
          <w:szCs w:val="32"/>
        </w:rPr>
      </w:pPr>
      <w:r w:rsidRPr="00E00844">
        <w:rPr>
          <w:rFonts w:eastAsia="仿宋_GB2312" w:hint="eastAsia"/>
          <w:sz w:val="32"/>
          <w:szCs w:val="32"/>
        </w:rPr>
        <w:t>项目支出单位应为项目承担单位。</w:t>
      </w:r>
    </w:p>
    <w:p w:rsidR="005F4EEE" w:rsidRPr="00E00844" w:rsidRDefault="005F4EEE" w:rsidP="005F4EEE">
      <w:pPr>
        <w:numPr>
          <w:ilvl w:val="0"/>
          <w:numId w:val="2"/>
        </w:numPr>
        <w:spacing w:line="600" w:lineRule="exact"/>
        <w:ind w:firstLineChars="200" w:firstLine="640"/>
        <w:rPr>
          <w:rFonts w:eastAsia="仿宋_GB2312"/>
          <w:sz w:val="32"/>
          <w:szCs w:val="32"/>
        </w:rPr>
      </w:pPr>
      <w:r w:rsidRPr="00E00844">
        <w:rPr>
          <w:rFonts w:eastAsia="仿宋_GB2312" w:hint="eastAsia"/>
          <w:sz w:val="32"/>
          <w:szCs w:val="32"/>
        </w:rPr>
        <w:lastRenderedPageBreak/>
        <w:t>项目建设地点应在东莞市内，并以项目备案证的建设地点为准。</w:t>
      </w:r>
    </w:p>
    <w:p w:rsidR="005F4EEE" w:rsidRPr="00E00844" w:rsidRDefault="005F4EEE" w:rsidP="005F4EEE">
      <w:pPr>
        <w:numPr>
          <w:ilvl w:val="0"/>
          <w:numId w:val="2"/>
        </w:numPr>
        <w:spacing w:line="600" w:lineRule="exact"/>
        <w:ind w:firstLineChars="200" w:firstLine="640"/>
        <w:rPr>
          <w:rFonts w:eastAsia="仿宋_GB2312"/>
          <w:sz w:val="32"/>
          <w:szCs w:val="32"/>
        </w:rPr>
      </w:pPr>
      <w:r w:rsidRPr="00E00844">
        <w:rPr>
          <w:rFonts w:eastAsia="仿宋_GB2312" w:hint="eastAsia"/>
          <w:sz w:val="32"/>
          <w:szCs w:val="32"/>
        </w:rPr>
        <w:t>项目支出时间</w:t>
      </w:r>
      <w:r w:rsidR="005478AC">
        <w:rPr>
          <w:rFonts w:eastAsia="仿宋_GB2312" w:hint="eastAsia"/>
          <w:sz w:val="32"/>
          <w:szCs w:val="32"/>
        </w:rPr>
        <w:t>必须</w:t>
      </w:r>
      <w:r w:rsidRPr="00E00844">
        <w:rPr>
          <w:rFonts w:eastAsia="仿宋_GB2312" w:hint="eastAsia"/>
          <w:sz w:val="32"/>
          <w:szCs w:val="32"/>
        </w:rPr>
        <w:t>在项目实施期内，以项目备案证（备案变更函）确定的实施期为准。</w:t>
      </w:r>
    </w:p>
    <w:p w:rsidR="005F4EEE" w:rsidRPr="00E00844" w:rsidRDefault="005F4EEE" w:rsidP="005F4EEE">
      <w:pPr>
        <w:numPr>
          <w:ilvl w:val="0"/>
          <w:numId w:val="2"/>
        </w:numPr>
        <w:spacing w:line="600" w:lineRule="exact"/>
        <w:ind w:firstLineChars="200" w:firstLine="640"/>
        <w:rPr>
          <w:rFonts w:eastAsia="仿宋_GB2312"/>
          <w:sz w:val="32"/>
          <w:szCs w:val="32"/>
        </w:rPr>
      </w:pPr>
      <w:r w:rsidRPr="00E00844">
        <w:rPr>
          <w:rFonts w:eastAsia="仿宋_GB2312" w:hint="eastAsia"/>
          <w:sz w:val="32"/>
          <w:szCs w:val="32"/>
        </w:rPr>
        <w:t>项目购置的主要设备、仪器等支出以及项目产品需开展现场实物对照核查工作。</w:t>
      </w:r>
    </w:p>
    <w:p w:rsidR="005F4EEE" w:rsidRPr="00E00844" w:rsidRDefault="005F4EEE" w:rsidP="005F4EEE">
      <w:pPr>
        <w:numPr>
          <w:ilvl w:val="0"/>
          <w:numId w:val="2"/>
        </w:numPr>
        <w:spacing w:line="600" w:lineRule="exact"/>
        <w:ind w:firstLineChars="200" w:firstLine="640"/>
        <w:rPr>
          <w:rFonts w:eastAsia="仿宋_GB2312"/>
          <w:sz w:val="32"/>
          <w:szCs w:val="32"/>
        </w:rPr>
      </w:pPr>
      <w:r w:rsidRPr="00E00844">
        <w:rPr>
          <w:rFonts w:eastAsia="仿宋_GB2312" w:hint="eastAsia"/>
          <w:sz w:val="32"/>
          <w:szCs w:val="32"/>
        </w:rPr>
        <w:t>项目每项实物支出</w:t>
      </w:r>
      <w:r w:rsidR="00646266">
        <w:rPr>
          <w:rFonts w:eastAsia="仿宋_GB2312" w:hint="eastAsia"/>
          <w:sz w:val="32"/>
          <w:szCs w:val="32"/>
        </w:rPr>
        <w:t>应凭证、实物齐全。有凭证、无实物或有实物无凭证的</w:t>
      </w:r>
      <w:r w:rsidRPr="00E00844">
        <w:rPr>
          <w:rFonts w:eastAsia="仿宋_GB2312" w:hint="eastAsia"/>
          <w:sz w:val="32"/>
          <w:szCs w:val="32"/>
        </w:rPr>
        <w:t>支出，</w:t>
      </w:r>
      <w:r w:rsidR="00054179" w:rsidRPr="00054179">
        <w:rPr>
          <w:rFonts w:eastAsia="仿宋_GB2312" w:hint="eastAsia"/>
          <w:b/>
          <w:sz w:val="32"/>
          <w:szCs w:val="32"/>
        </w:rPr>
        <w:t>以及项目承担单位未转固的设备仪器</w:t>
      </w:r>
      <w:r w:rsidRPr="00E00844">
        <w:rPr>
          <w:rFonts w:eastAsia="仿宋_GB2312" w:hint="eastAsia"/>
          <w:sz w:val="32"/>
          <w:szCs w:val="32"/>
        </w:rPr>
        <w:t>，不计入项目投入；股东作为资本投入的设备仪器以及外资项目承担单位不作价设备仪器不得计入项目投入。</w:t>
      </w:r>
    </w:p>
    <w:p w:rsidR="005F4EEE" w:rsidRPr="00E00844" w:rsidRDefault="005F4EEE" w:rsidP="005F4EEE">
      <w:pPr>
        <w:numPr>
          <w:ilvl w:val="0"/>
          <w:numId w:val="2"/>
        </w:numPr>
        <w:spacing w:line="600" w:lineRule="exact"/>
        <w:ind w:firstLine="640"/>
        <w:rPr>
          <w:rFonts w:eastAsia="仿宋_GB2312"/>
          <w:sz w:val="32"/>
          <w:szCs w:val="32"/>
        </w:rPr>
      </w:pPr>
      <w:r w:rsidRPr="00E00844">
        <w:rPr>
          <w:rFonts w:eastAsia="仿宋_GB2312" w:hint="eastAsia"/>
          <w:kern w:val="0"/>
          <w:sz w:val="32"/>
          <w:szCs w:val="32"/>
        </w:rPr>
        <w:t>按规定</w:t>
      </w:r>
      <w:r w:rsidR="00646266">
        <w:rPr>
          <w:rFonts w:eastAsia="仿宋_GB2312" w:hint="eastAsia"/>
          <w:kern w:val="0"/>
          <w:sz w:val="32"/>
          <w:szCs w:val="32"/>
        </w:rPr>
        <w:t>项目</w:t>
      </w:r>
      <w:r w:rsidRPr="00E00844">
        <w:rPr>
          <w:rFonts w:eastAsia="仿宋_GB2312" w:hint="eastAsia"/>
          <w:kern w:val="0"/>
          <w:sz w:val="32"/>
          <w:szCs w:val="32"/>
        </w:rPr>
        <w:t>支出须开具发票或财政性收费票据的，其投入金额应以项目承担单位提供的合法票据为依据，</w:t>
      </w:r>
      <w:r w:rsidRPr="00E00844">
        <w:rPr>
          <w:rFonts w:eastAsia="仿宋_GB2312" w:hint="eastAsia"/>
          <w:b/>
          <w:kern w:val="0"/>
          <w:sz w:val="32"/>
          <w:szCs w:val="32"/>
        </w:rPr>
        <w:t>以扣除可抵扣税部分后的金额进行核算</w:t>
      </w:r>
      <w:r w:rsidRPr="00E00844">
        <w:rPr>
          <w:rFonts w:eastAsia="仿宋_GB2312" w:hint="eastAsia"/>
          <w:b/>
          <w:sz w:val="32"/>
          <w:szCs w:val="32"/>
        </w:rPr>
        <w:t>。</w:t>
      </w:r>
    </w:p>
    <w:p w:rsidR="005F4EEE" w:rsidRPr="00E00844" w:rsidRDefault="005F4EEE" w:rsidP="005F4EEE">
      <w:pPr>
        <w:numPr>
          <w:ilvl w:val="0"/>
          <w:numId w:val="2"/>
        </w:numPr>
        <w:spacing w:line="600" w:lineRule="exact"/>
        <w:ind w:firstLineChars="200" w:firstLine="640"/>
        <w:rPr>
          <w:rFonts w:eastAsia="仿宋_GB2312"/>
          <w:sz w:val="32"/>
          <w:szCs w:val="32"/>
        </w:rPr>
      </w:pPr>
      <w:r w:rsidRPr="00E00844">
        <w:rPr>
          <w:rFonts w:eastAsia="仿宋_GB2312" w:hint="eastAsia"/>
          <w:sz w:val="32"/>
          <w:szCs w:val="32"/>
        </w:rPr>
        <w:t>单笔金额</w:t>
      </w:r>
      <w:r w:rsidRPr="00E00844">
        <w:rPr>
          <w:rFonts w:eastAsia="仿宋_GB2312" w:hint="eastAsia"/>
          <w:b/>
          <w:sz w:val="32"/>
          <w:szCs w:val="32"/>
        </w:rPr>
        <w:t>超过</w:t>
      </w:r>
      <w:r w:rsidRPr="00E00844">
        <w:rPr>
          <w:rFonts w:eastAsia="仿宋_GB2312"/>
          <w:b/>
          <w:sz w:val="32"/>
          <w:szCs w:val="32"/>
        </w:rPr>
        <w:t>1</w:t>
      </w:r>
      <w:r w:rsidRPr="00E00844">
        <w:rPr>
          <w:rFonts w:eastAsia="仿宋_GB2312" w:hint="eastAsia"/>
          <w:b/>
          <w:sz w:val="32"/>
          <w:szCs w:val="32"/>
        </w:rPr>
        <w:t>万元的项目支出必须通过银行转账结算</w:t>
      </w:r>
      <w:r w:rsidRPr="00E00844">
        <w:rPr>
          <w:rFonts w:eastAsia="仿宋_GB2312" w:hint="eastAsia"/>
          <w:sz w:val="32"/>
          <w:szCs w:val="32"/>
        </w:rPr>
        <w:t>，否则不予纳入项目投资额的核算范围。</w:t>
      </w:r>
    </w:p>
    <w:p w:rsidR="005F4EEE" w:rsidRPr="00E00844" w:rsidRDefault="005F4EEE" w:rsidP="005F4EEE">
      <w:pPr>
        <w:spacing w:line="600" w:lineRule="exact"/>
        <w:ind w:firstLineChars="200" w:firstLine="640"/>
        <w:rPr>
          <w:rFonts w:eastAsia="仿宋_GB2312"/>
          <w:sz w:val="32"/>
          <w:szCs w:val="32"/>
        </w:rPr>
      </w:pPr>
      <w:r w:rsidRPr="00E00844">
        <w:rPr>
          <w:rFonts w:eastAsia="仿宋_GB2312" w:hint="eastAsia"/>
          <w:bCs/>
          <w:sz w:val="32"/>
          <w:szCs w:val="32"/>
        </w:rPr>
        <w:t>（十）</w:t>
      </w:r>
      <w:r w:rsidRPr="00E00844">
        <w:rPr>
          <w:rFonts w:eastAsia="仿宋_GB2312" w:hint="eastAsia"/>
          <w:sz w:val="32"/>
          <w:szCs w:val="32"/>
        </w:rPr>
        <w:t>业务接待、行政管理、捐款、</w:t>
      </w:r>
      <w:r w:rsidRPr="00E00844">
        <w:rPr>
          <w:rFonts w:eastAsia="仿宋_GB2312" w:hint="eastAsia"/>
          <w:b/>
          <w:sz w:val="32"/>
          <w:szCs w:val="32"/>
        </w:rPr>
        <w:t>办公开支（如空调、打印机等）、绿化工程、宿舍和食堂建设</w:t>
      </w:r>
      <w:r w:rsidRPr="00E00844">
        <w:rPr>
          <w:rFonts w:eastAsia="仿宋_GB2312" w:hint="eastAsia"/>
          <w:sz w:val="32"/>
          <w:szCs w:val="32"/>
        </w:rPr>
        <w:t>、广告和销售、差旅、参观考察、培训等与项目无关费用不得纳入项目投入。</w:t>
      </w:r>
      <w:r w:rsidRPr="00E00844">
        <w:rPr>
          <w:rFonts w:eastAsia="仿宋_GB2312" w:hAnsi="仿宋_GB2312" w:hint="eastAsia"/>
          <w:sz w:val="32"/>
          <w:szCs w:val="32"/>
        </w:rPr>
        <w:t>与项目不直接相关的各种辅助设备，</w:t>
      </w:r>
      <w:r w:rsidRPr="00E00844">
        <w:rPr>
          <w:rFonts w:eastAsia="仿宋_GB2312" w:hAnsi="仿宋_GB2312"/>
          <w:b/>
          <w:sz w:val="32"/>
          <w:szCs w:val="32"/>
        </w:rPr>
        <w:t>叉车</w:t>
      </w:r>
      <w:r w:rsidRPr="00E00844">
        <w:rPr>
          <w:rFonts w:eastAsia="仿宋_GB2312" w:hAnsi="仿宋_GB2312" w:hint="eastAsia"/>
          <w:b/>
          <w:sz w:val="32"/>
          <w:szCs w:val="32"/>
        </w:rPr>
        <w:t>、行车</w:t>
      </w:r>
      <w:r w:rsidRPr="00E00844">
        <w:rPr>
          <w:rFonts w:eastAsia="仿宋_GB2312" w:hAnsi="仿宋_GB2312"/>
          <w:b/>
          <w:sz w:val="32"/>
          <w:szCs w:val="32"/>
        </w:rPr>
        <w:t>、</w:t>
      </w:r>
      <w:r w:rsidRPr="00E00844">
        <w:rPr>
          <w:rFonts w:eastAsia="仿宋_GB2312" w:hAnsi="仿宋_GB2312" w:hint="eastAsia"/>
          <w:b/>
          <w:sz w:val="32"/>
          <w:szCs w:val="32"/>
        </w:rPr>
        <w:t>吊车、</w:t>
      </w:r>
      <w:r w:rsidRPr="00E00844">
        <w:rPr>
          <w:rFonts w:eastAsia="仿宋_GB2312" w:hAnsi="仿宋_GB2312"/>
          <w:b/>
          <w:sz w:val="32"/>
          <w:szCs w:val="32"/>
        </w:rPr>
        <w:t>计算机</w:t>
      </w:r>
      <w:r w:rsidRPr="00E00844">
        <w:rPr>
          <w:rFonts w:eastAsia="仿宋_GB2312" w:hAnsi="仿宋_GB2312"/>
          <w:sz w:val="32"/>
          <w:szCs w:val="32"/>
        </w:rPr>
        <w:t>等通用设备</w:t>
      </w:r>
      <w:r w:rsidRPr="00E00844">
        <w:rPr>
          <w:rFonts w:eastAsia="仿宋_GB2312" w:hAnsi="仿宋_GB2312" w:hint="eastAsia"/>
          <w:sz w:val="32"/>
          <w:szCs w:val="32"/>
        </w:rPr>
        <w:t>，</w:t>
      </w:r>
      <w:r w:rsidRPr="00E00844">
        <w:rPr>
          <w:rFonts w:eastAsia="仿宋_GB2312" w:hAnsi="仿宋_GB2312" w:hint="eastAsia"/>
          <w:b/>
          <w:sz w:val="32"/>
          <w:szCs w:val="32"/>
        </w:rPr>
        <w:t>模具、配件</w:t>
      </w:r>
      <w:r w:rsidRPr="00E00844">
        <w:rPr>
          <w:rFonts w:eastAsia="仿宋_GB2312" w:hAnsi="仿宋_GB2312" w:hint="eastAsia"/>
          <w:sz w:val="32"/>
          <w:szCs w:val="32"/>
        </w:rPr>
        <w:t>等耗材</w:t>
      </w:r>
      <w:r w:rsidRPr="00E00844">
        <w:rPr>
          <w:rFonts w:eastAsia="仿宋_GB2312" w:hint="eastAsia"/>
          <w:sz w:val="32"/>
          <w:szCs w:val="32"/>
        </w:rPr>
        <w:t>不得纳入项目投入</w:t>
      </w:r>
    </w:p>
    <w:p w:rsidR="005F4EEE" w:rsidRPr="00E00844" w:rsidRDefault="005F4EEE" w:rsidP="005F4EEE">
      <w:pPr>
        <w:spacing w:line="600" w:lineRule="exact"/>
        <w:ind w:firstLineChars="200" w:firstLine="640"/>
        <w:rPr>
          <w:rFonts w:eastAsia="仿宋_GB2312"/>
          <w:bCs/>
          <w:sz w:val="32"/>
          <w:szCs w:val="32"/>
        </w:rPr>
      </w:pPr>
      <w:r w:rsidRPr="00E00844">
        <w:rPr>
          <w:rFonts w:eastAsia="仿宋_GB2312" w:hint="eastAsia"/>
          <w:bCs/>
          <w:sz w:val="32"/>
          <w:szCs w:val="32"/>
        </w:rPr>
        <w:t>（十</w:t>
      </w:r>
      <w:r w:rsidR="00646266">
        <w:rPr>
          <w:rFonts w:eastAsia="仿宋_GB2312" w:hint="eastAsia"/>
          <w:bCs/>
          <w:sz w:val="32"/>
          <w:szCs w:val="32"/>
        </w:rPr>
        <w:t>一</w:t>
      </w:r>
      <w:r w:rsidRPr="00E00844">
        <w:rPr>
          <w:rFonts w:eastAsia="仿宋_GB2312" w:hint="eastAsia"/>
          <w:bCs/>
          <w:sz w:val="32"/>
          <w:szCs w:val="32"/>
        </w:rPr>
        <w:t>）项目经费支出</w:t>
      </w:r>
      <w:r w:rsidRPr="00E00844">
        <w:rPr>
          <w:rFonts w:eastAsia="仿宋_GB2312" w:hint="eastAsia"/>
          <w:b/>
          <w:bCs/>
          <w:sz w:val="32"/>
          <w:szCs w:val="32"/>
        </w:rPr>
        <w:t>已享受</w:t>
      </w:r>
      <w:r w:rsidR="00646266">
        <w:rPr>
          <w:rFonts w:eastAsia="仿宋_GB2312" w:hint="eastAsia"/>
          <w:b/>
          <w:bCs/>
          <w:sz w:val="32"/>
          <w:szCs w:val="32"/>
        </w:rPr>
        <w:t>其他</w:t>
      </w:r>
      <w:r w:rsidRPr="00E00844">
        <w:rPr>
          <w:rFonts w:eastAsia="仿宋_GB2312" w:hint="eastAsia"/>
          <w:b/>
          <w:bCs/>
          <w:sz w:val="32"/>
          <w:szCs w:val="32"/>
        </w:rPr>
        <w:t>财政资金支持</w:t>
      </w:r>
      <w:r w:rsidR="00646266">
        <w:rPr>
          <w:rFonts w:eastAsia="仿宋_GB2312" w:hint="eastAsia"/>
          <w:b/>
          <w:bCs/>
          <w:sz w:val="32"/>
          <w:szCs w:val="32"/>
        </w:rPr>
        <w:t>的</w:t>
      </w:r>
      <w:r w:rsidRPr="00E00844">
        <w:rPr>
          <w:rFonts w:eastAsia="仿宋_GB2312" w:hint="eastAsia"/>
          <w:bCs/>
          <w:sz w:val="32"/>
          <w:szCs w:val="32"/>
        </w:rPr>
        <w:t>，</w:t>
      </w:r>
      <w:r w:rsidRPr="00E00844">
        <w:rPr>
          <w:rFonts w:eastAsia="仿宋_GB2312" w:hint="eastAsia"/>
          <w:sz w:val="32"/>
          <w:szCs w:val="32"/>
        </w:rPr>
        <w:t>不予纳入项目核算范围</w:t>
      </w:r>
      <w:r w:rsidRPr="00E00844">
        <w:rPr>
          <w:rFonts w:eastAsia="仿宋_GB2312" w:hint="eastAsia"/>
          <w:bCs/>
          <w:sz w:val="32"/>
          <w:szCs w:val="32"/>
        </w:rPr>
        <w:t>。</w:t>
      </w:r>
    </w:p>
    <w:p w:rsidR="005F4EEE" w:rsidRPr="00E00844" w:rsidRDefault="005F4EEE" w:rsidP="005F4EEE">
      <w:pPr>
        <w:spacing w:line="600" w:lineRule="exact"/>
        <w:ind w:firstLineChars="200" w:firstLine="640"/>
        <w:rPr>
          <w:rFonts w:eastAsia="仿宋_GB2312"/>
          <w:bCs/>
          <w:sz w:val="32"/>
          <w:szCs w:val="32"/>
        </w:rPr>
      </w:pPr>
      <w:r w:rsidRPr="00E00844">
        <w:rPr>
          <w:rFonts w:eastAsia="仿宋_GB2312" w:hint="eastAsia"/>
          <w:bCs/>
          <w:sz w:val="32"/>
          <w:szCs w:val="32"/>
        </w:rPr>
        <w:t>（十</w:t>
      </w:r>
      <w:r w:rsidR="00646266">
        <w:rPr>
          <w:rFonts w:eastAsia="仿宋_GB2312" w:hint="eastAsia"/>
          <w:bCs/>
          <w:sz w:val="32"/>
          <w:szCs w:val="32"/>
        </w:rPr>
        <w:t>二</w:t>
      </w:r>
      <w:r w:rsidRPr="00E00844">
        <w:rPr>
          <w:rFonts w:eastAsia="仿宋_GB2312" w:hint="eastAsia"/>
          <w:bCs/>
          <w:sz w:val="32"/>
          <w:szCs w:val="32"/>
        </w:rPr>
        <w:t>）</w:t>
      </w:r>
      <w:r w:rsidRPr="00E00844">
        <w:rPr>
          <w:rFonts w:eastAsia="仿宋_GB2312" w:hint="eastAsia"/>
          <w:b/>
          <w:bCs/>
          <w:sz w:val="32"/>
          <w:szCs w:val="36"/>
        </w:rPr>
        <w:t>二手设备</w:t>
      </w:r>
      <w:r w:rsidRPr="00E00844">
        <w:rPr>
          <w:rFonts w:eastAsia="仿宋_GB2312" w:hint="eastAsia"/>
          <w:bCs/>
          <w:sz w:val="32"/>
          <w:szCs w:val="36"/>
        </w:rPr>
        <w:t>不纳入核算范围。</w:t>
      </w:r>
    </w:p>
    <w:p w:rsidR="005F4EEE" w:rsidRPr="00E00844" w:rsidRDefault="005F4EEE" w:rsidP="005F4EEE">
      <w:pPr>
        <w:spacing w:line="600" w:lineRule="exact"/>
        <w:ind w:firstLineChars="200" w:firstLine="640"/>
        <w:rPr>
          <w:rFonts w:eastAsia="仿宋_GB2312"/>
          <w:bCs/>
          <w:sz w:val="32"/>
          <w:szCs w:val="36"/>
        </w:rPr>
      </w:pPr>
      <w:r w:rsidRPr="00E00844">
        <w:rPr>
          <w:rFonts w:eastAsia="仿宋_GB2312" w:hint="eastAsia"/>
          <w:bCs/>
          <w:sz w:val="32"/>
          <w:szCs w:val="32"/>
        </w:rPr>
        <w:lastRenderedPageBreak/>
        <w:t>（十</w:t>
      </w:r>
      <w:r w:rsidR="00646266">
        <w:rPr>
          <w:rFonts w:eastAsia="仿宋_GB2312" w:hint="eastAsia"/>
          <w:bCs/>
          <w:sz w:val="32"/>
          <w:szCs w:val="32"/>
        </w:rPr>
        <w:t>三</w:t>
      </w:r>
      <w:r w:rsidRPr="00E00844">
        <w:rPr>
          <w:rFonts w:eastAsia="仿宋_GB2312" w:hint="eastAsia"/>
          <w:bCs/>
          <w:sz w:val="32"/>
          <w:szCs w:val="32"/>
        </w:rPr>
        <w:t>）</w:t>
      </w:r>
      <w:r w:rsidRPr="00E00844">
        <w:rPr>
          <w:rFonts w:eastAsia="仿宋_GB2312" w:hint="eastAsia"/>
          <w:bCs/>
          <w:sz w:val="32"/>
          <w:szCs w:val="36"/>
        </w:rPr>
        <w:t>项目</w:t>
      </w:r>
      <w:r w:rsidR="00646266">
        <w:rPr>
          <w:rFonts w:eastAsia="仿宋_GB2312" w:hint="eastAsia"/>
          <w:bCs/>
          <w:sz w:val="32"/>
          <w:szCs w:val="36"/>
        </w:rPr>
        <w:t>已完成既定的投资计划和主要建设内容且固定资产投资计划误差范围不超过</w:t>
      </w:r>
      <w:r w:rsidR="00646266">
        <w:rPr>
          <w:rFonts w:eastAsia="仿宋_GB2312" w:hint="eastAsia"/>
          <w:bCs/>
          <w:sz w:val="32"/>
          <w:szCs w:val="36"/>
        </w:rPr>
        <w:t>20%</w:t>
      </w:r>
      <w:r w:rsidR="00646266">
        <w:rPr>
          <w:rFonts w:eastAsia="仿宋_GB2312" w:hint="eastAsia"/>
          <w:bCs/>
          <w:sz w:val="32"/>
          <w:szCs w:val="36"/>
        </w:rPr>
        <w:t>，项目备案证建设期内</w:t>
      </w:r>
      <w:r w:rsidRPr="00E00844">
        <w:rPr>
          <w:rFonts w:eastAsia="仿宋_GB2312" w:hint="eastAsia"/>
          <w:bCs/>
          <w:sz w:val="32"/>
          <w:szCs w:val="36"/>
        </w:rPr>
        <w:t>新设备购置额不低于</w:t>
      </w:r>
      <w:r w:rsidRPr="00E00844">
        <w:rPr>
          <w:rFonts w:eastAsia="仿宋_GB2312" w:hint="eastAsia"/>
          <w:bCs/>
          <w:sz w:val="32"/>
          <w:szCs w:val="36"/>
        </w:rPr>
        <w:t>500</w:t>
      </w:r>
      <w:r w:rsidRPr="00E00844">
        <w:rPr>
          <w:rFonts w:eastAsia="仿宋_GB2312" w:hint="eastAsia"/>
          <w:bCs/>
          <w:sz w:val="32"/>
          <w:szCs w:val="36"/>
        </w:rPr>
        <w:t>万元。</w:t>
      </w:r>
    </w:p>
    <w:p w:rsidR="005F4EEE" w:rsidRPr="00E00844" w:rsidRDefault="005F4EEE" w:rsidP="005F4EEE">
      <w:pPr>
        <w:spacing w:line="600" w:lineRule="exact"/>
        <w:ind w:firstLineChars="200" w:firstLine="640"/>
        <w:rPr>
          <w:rFonts w:eastAsia="仿宋_GB2312"/>
          <w:bCs/>
          <w:sz w:val="32"/>
          <w:szCs w:val="36"/>
        </w:rPr>
      </w:pPr>
      <w:r w:rsidRPr="00E00844">
        <w:rPr>
          <w:rFonts w:eastAsia="仿宋_GB2312" w:hint="eastAsia"/>
          <w:bCs/>
          <w:sz w:val="32"/>
          <w:szCs w:val="36"/>
        </w:rPr>
        <w:t>（十</w:t>
      </w:r>
      <w:r w:rsidR="00646266">
        <w:rPr>
          <w:rFonts w:eastAsia="仿宋_GB2312" w:hint="eastAsia"/>
          <w:bCs/>
          <w:sz w:val="32"/>
          <w:szCs w:val="36"/>
        </w:rPr>
        <w:t>四</w:t>
      </w:r>
      <w:r w:rsidRPr="00E00844">
        <w:rPr>
          <w:rFonts w:eastAsia="仿宋_GB2312" w:hint="eastAsia"/>
          <w:bCs/>
          <w:sz w:val="32"/>
          <w:szCs w:val="36"/>
        </w:rPr>
        <w:t>）</w:t>
      </w:r>
      <w:r w:rsidR="00287EC8">
        <w:rPr>
          <w:rFonts w:eastAsia="仿宋_GB2312" w:hint="eastAsia"/>
          <w:bCs/>
          <w:sz w:val="32"/>
          <w:szCs w:val="36"/>
        </w:rPr>
        <w:t>项目完成固定资产投资发票金额（不含税）与付款金额（不含税）应遵循从小原则，项目计划与实际完成固定资产投资额均应核减相应完税金额</w:t>
      </w:r>
      <w:r w:rsidRPr="00E00844">
        <w:rPr>
          <w:rFonts w:eastAsia="仿宋_GB2312" w:hint="eastAsia"/>
          <w:bCs/>
          <w:sz w:val="32"/>
          <w:szCs w:val="36"/>
        </w:rPr>
        <w:t>。</w:t>
      </w:r>
    </w:p>
    <w:p w:rsidR="005F4EEE" w:rsidRPr="00E00844" w:rsidRDefault="005F4EEE" w:rsidP="005F4EEE">
      <w:pPr>
        <w:widowControl/>
        <w:shd w:val="clear" w:color="auto" w:fill="FFFFFF"/>
        <w:spacing w:line="600" w:lineRule="exact"/>
        <w:ind w:firstLineChars="200" w:firstLine="640"/>
        <w:outlineLvl w:val="0"/>
        <w:rPr>
          <w:rFonts w:eastAsia="仿宋_GB2312"/>
          <w:sz w:val="32"/>
          <w:szCs w:val="32"/>
        </w:rPr>
      </w:pPr>
      <w:r w:rsidRPr="00E00844">
        <w:rPr>
          <w:rFonts w:eastAsia="仿宋_GB2312" w:hint="eastAsia"/>
          <w:sz w:val="32"/>
          <w:szCs w:val="32"/>
        </w:rPr>
        <w:t>（十</w:t>
      </w:r>
      <w:r w:rsidR="00287EC8">
        <w:rPr>
          <w:rFonts w:eastAsia="仿宋_GB2312" w:hint="eastAsia"/>
          <w:sz w:val="32"/>
          <w:szCs w:val="32"/>
        </w:rPr>
        <w:t>五</w:t>
      </w:r>
      <w:r w:rsidRPr="00E00844">
        <w:rPr>
          <w:rFonts w:eastAsia="仿宋_GB2312" w:hint="eastAsia"/>
          <w:sz w:val="32"/>
          <w:szCs w:val="32"/>
        </w:rPr>
        <w:t>）结算金额如为外汇，应换算成为人民币。</w:t>
      </w:r>
    </w:p>
    <w:p w:rsidR="00DD14E7" w:rsidRDefault="00287EC8">
      <w:pPr>
        <w:spacing w:line="600" w:lineRule="exact"/>
        <w:ind w:firstLineChars="200" w:firstLine="640"/>
        <w:rPr>
          <w:rFonts w:eastAsia="黑体"/>
          <w:sz w:val="32"/>
          <w:szCs w:val="32"/>
        </w:rPr>
      </w:pPr>
      <w:r>
        <w:rPr>
          <w:rFonts w:eastAsia="黑体" w:hint="eastAsia"/>
          <w:sz w:val="32"/>
          <w:szCs w:val="32"/>
        </w:rPr>
        <w:t>六</w:t>
      </w:r>
      <w:r w:rsidR="005F4EEE" w:rsidRPr="00E00844">
        <w:rPr>
          <w:rFonts w:eastAsia="黑体"/>
          <w:sz w:val="32"/>
          <w:szCs w:val="32"/>
        </w:rPr>
        <w:t>、责任与义务</w:t>
      </w:r>
    </w:p>
    <w:p w:rsidR="005F4EEE" w:rsidRPr="00E00844" w:rsidRDefault="005F4EEE" w:rsidP="005F4EEE">
      <w:pPr>
        <w:spacing w:line="600" w:lineRule="exact"/>
        <w:ind w:firstLineChars="200" w:firstLine="640"/>
        <w:rPr>
          <w:rFonts w:eastAsia="仿宋_GB2312"/>
          <w:sz w:val="32"/>
          <w:szCs w:val="32"/>
        </w:rPr>
      </w:pPr>
      <w:r w:rsidRPr="00E00844">
        <w:rPr>
          <w:rFonts w:eastAsia="仿宋_GB2312"/>
          <w:sz w:val="32"/>
          <w:szCs w:val="32"/>
        </w:rPr>
        <w:t>（一）项目申报企业是项目质量的责任主体，无论项目最终是否获得资助，申报企业均需要对所提交的项目申报资料的真实性、完整性、有效性负责。</w:t>
      </w:r>
    </w:p>
    <w:p w:rsidR="001E38DD" w:rsidRDefault="005F4EEE" w:rsidP="005F4EEE">
      <w:pPr>
        <w:autoSpaceDE w:val="0"/>
        <w:autoSpaceDN w:val="0"/>
        <w:adjustRightInd w:val="0"/>
        <w:spacing w:line="600" w:lineRule="exact"/>
        <w:ind w:firstLineChars="200" w:firstLine="640"/>
        <w:jc w:val="left"/>
        <w:rPr>
          <w:rFonts w:eastAsia="仿宋_GB2312"/>
          <w:kern w:val="0"/>
          <w:sz w:val="32"/>
          <w:szCs w:val="32"/>
        </w:rPr>
      </w:pPr>
      <w:r w:rsidRPr="00E00844">
        <w:rPr>
          <w:rFonts w:eastAsia="仿宋_GB2312"/>
          <w:kern w:val="0"/>
          <w:sz w:val="32"/>
          <w:szCs w:val="32"/>
        </w:rPr>
        <w:t>（二）项目申报单位有下列行为之一的，停止拨付财政资助资金，追缴已拨付的财政资助资金</w:t>
      </w:r>
      <w:r w:rsidR="001E38DD">
        <w:rPr>
          <w:rFonts w:eastAsia="仿宋_GB2312" w:hint="eastAsia"/>
          <w:kern w:val="0"/>
          <w:sz w:val="32"/>
          <w:szCs w:val="32"/>
        </w:rPr>
        <w:t>外</w:t>
      </w:r>
      <w:r w:rsidRPr="00E00844">
        <w:rPr>
          <w:rFonts w:eastAsia="仿宋_GB2312"/>
          <w:kern w:val="0"/>
          <w:sz w:val="32"/>
          <w:szCs w:val="32"/>
        </w:rPr>
        <w:t>，</w:t>
      </w:r>
      <w:r w:rsidR="001E38DD">
        <w:rPr>
          <w:rFonts w:eastAsia="仿宋_GB2312"/>
          <w:sz w:val="32"/>
          <w:szCs w:val="32"/>
        </w:rPr>
        <w:t>将</w:t>
      </w:r>
      <w:r w:rsidR="001E38DD">
        <w:rPr>
          <w:rFonts w:eastAsia="仿宋_GB2312" w:hint="eastAsia"/>
          <w:sz w:val="32"/>
          <w:szCs w:val="32"/>
        </w:rPr>
        <w:t>企业</w:t>
      </w:r>
      <w:r w:rsidR="001E38DD">
        <w:rPr>
          <w:rFonts w:eastAsia="仿宋_GB2312"/>
          <w:sz w:val="32"/>
          <w:szCs w:val="32"/>
        </w:rPr>
        <w:t>信息纳入社会信用体系实施联合惩戒，并向社会公开</w:t>
      </w:r>
      <w:r w:rsidR="001E38DD">
        <w:rPr>
          <w:rFonts w:eastAsia="仿宋_GB2312" w:hint="eastAsia"/>
          <w:sz w:val="32"/>
          <w:szCs w:val="32"/>
        </w:rPr>
        <w:t>，</w:t>
      </w:r>
      <w:r w:rsidRPr="00E00844">
        <w:rPr>
          <w:rFonts w:eastAsia="仿宋_GB2312"/>
          <w:kern w:val="0"/>
          <w:sz w:val="32"/>
          <w:szCs w:val="32"/>
        </w:rPr>
        <w:t>取消</w:t>
      </w:r>
      <w:r w:rsidRPr="00E00844">
        <w:rPr>
          <w:rFonts w:eastAsia="仿宋_GB2312" w:hint="eastAsia"/>
          <w:kern w:val="0"/>
          <w:sz w:val="32"/>
          <w:szCs w:val="32"/>
        </w:rPr>
        <w:t>申报</w:t>
      </w:r>
      <w:r w:rsidRPr="00E00844">
        <w:rPr>
          <w:rFonts w:eastAsia="仿宋_GB2312"/>
          <w:kern w:val="0"/>
          <w:sz w:val="32"/>
          <w:szCs w:val="32"/>
        </w:rPr>
        <w:t>单位</w:t>
      </w:r>
      <w:r w:rsidR="00287EC8">
        <w:rPr>
          <w:rFonts w:eastAsia="仿宋_GB2312" w:hint="eastAsia"/>
          <w:kern w:val="0"/>
          <w:sz w:val="32"/>
          <w:szCs w:val="32"/>
        </w:rPr>
        <w:t>5</w:t>
      </w:r>
      <w:r w:rsidRPr="00E00844">
        <w:rPr>
          <w:rFonts w:eastAsia="仿宋_GB2312"/>
          <w:kern w:val="0"/>
          <w:sz w:val="32"/>
          <w:szCs w:val="32"/>
        </w:rPr>
        <w:t>年内申报财政资助资金的资格</w:t>
      </w:r>
      <w:r w:rsidR="001E38DD">
        <w:rPr>
          <w:rFonts w:eastAsia="仿宋_GB2312" w:hint="eastAsia"/>
          <w:kern w:val="0"/>
          <w:sz w:val="32"/>
          <w:szCs w:val="32"/>
        </w:rPr>
        <w:t>，</w:t>
      </w:r>
      <w:r w:rsidR="001E38DD">
        <w:rPr>
          <w:rFonts w:eastAsia="仿宋_GB2312" w:hint="eastAsia"/>
          <w:sz w:val="32"/>
          <w:szCs w:val="32"/>
        </w:rPr>
        <w:t>并</w:t>
      </w:r>
      <w:r w:rsidR="001E38DD">
        <w:rPr>
          <w:rFonts w:eastAsia="仿宋_GB2312"/>
          <w:sz w:val="32"/>
          <w:szCs w:val="32"/>
        </w:rPr>
        <w:t>依法依规移交纪检监察或</w:t>
      </w:r>
      <w:r w:rsidR="001E38DD">
        <w:rPr>
          <w:rFonts w:eastAsia="仿宋_GB2312" w:hint="eastAsia"/>
          <w:sz w:val="32"/>
          <w:szCs w:val="32"/>
        </w:rPr>
        <w:t>公安</w:t>
      </w:r>
      <w:r w:rsidR="001E38DD">
        <w:rPr>
          <w:rFonts w:eastAsia="仿宋_GB2312"/>
          <w:sz w:val="32"/>
          <w:szCs w:val="32"/>
        </w:rPr>
        <w:t>司法机关处理。</w:t>
      </w:r>
      <w:r w:rsidRPr="00E00844">
        <w:rPr>
          <w:rFonts w:eastAsia="仿宋_GB2312"/>
          <w:kern w:val="0"/>
          <w:sz w:val="32"/>
          <w:szCs w:val="32"/>
        </w:rPr>
        <w:t>构成犯罪的，依法追究刑事责任：</w:t>
      </w:r>
    </w:p>
    <w:p w:rsidR="005F4EEE" w:rsidRPr="00E00844" w:rsidRDefault="005F4EEE" w:rsidP="005F4EEE">
      <w:pPr>
        <w:autoSpaceDE w:val="0"/>
        <w:autoSpaceDN w:val="0"/>
        <w:adjustRightInd w:val="0"/>
        <w:spacing w:line="600" w:lineRule="exact"/>
        <w:ind w:firstLineChars="200" w:firstLine="640"/>
        <w:jc w:val="left"/>
        <w:rPr>
          <w:rFonts w:eastAsia="仿宋_GB2312"/>
          <w:kern w:val="0"/>
          <w:sz w:val="32"/>
          <w:szCs w:val="32"/>
        </w:rPr>
      </w:pPr>
      <w:r w:rsidRPr="00E00844">
        <w:rPr>
          <w:rFonts w:eastAsia="仿宋_GB2312"/>
          <w:kern w:val="0"/>
          <w:sz w:val="32"/>
          <w:szCs w:val="32"/>
        </w:rPr>
        <w:t>1</w:t>
      </w:r>
      <w:r w:rsidRPr="00E00844">
        <w:rPr>
          <w:rFonts w:eastAsia="仿宋_GB2312"/>
          <w:sz w:val="32"/>
          <w:szCs w:val="32"/>
        </w:rPr>
        <w:t>．</w:t>
      </w:r>
      <w:r w:rsidRPr="00E00844">
        <w:rPr>
          <w:rFonts w:eastAsia="仿宋_GB2312"/>
          <w:kern w:val="0"/>
          <w:sz w:val="32"/>
          <w:szCs w:val="32"/>
        </w:rPr>
        <w:t>提供虚假资料或凭证骗取财政资助资金的；</w:t>
      </w:r>
    </w:p>
    <w:p w:rsidR="005F4EEE" w:rsidRPr="00E00844" w:rsidRDefault="005F4EEE" w:rsidP="005F4EEE">
      <w:pPr>
        <w:autoSpaceDE w:val="0"/>
        <w:autoSpaceDN w:val="0"/>
        <w:adjustRightInd w:val="0"/>
        <w:spacing w:line="600" w:lineRule="exact"/>
        <w:ind w:firstLineChars="200" w:firstLine="640"/>
        <w:jc w:val="left"/>
        <w:rPr>
          <w:rFonts w:eastAsia="仿宋_GB2312"/>
          <w:kern w:val="0"/>
          <w:sz w:val="32"/>
          <w:szCs w:val="32"/>
        </w:rPr>
      </w:pPr>
      <w:r w:rsidRPr="00E00844">
        <w:rPr>
          <w:rFonts w:eastAsia="仿宋_GB2312"/>
          <w:kern w:val="0"/>
          <w:sz w:val="32"/>
          <w:szCs w:val="32"/>
        </w:rPr>
        <w:t>2</w:t>
      </w:r>
      <w:r w:rsidRPr="00E00844">
        <w:rPr>
          <w:rFonts w:eastAsia="仿宋_GB2312"/>
          <w:sz w:val="32"/>
          <w:szCs w:val="32"/>
        </w:rPr>
        <w:t>．</w:t>
      </w:r>
      <w:r w:rsidRPr="00E00844">
        <w:rPr>
          <w:rFonts w:eastAsia="仿宋_GB2312"/>
          <w:kern w:val="0"/>
          <w:sz w:val="32"/>
          <w:szCs w:val="32"/>
        </w:rPr>
        <w:t>将与实际支出内容不相符的票据入账骗取财政资助资金的；</w:t>
      </w:r>
    </w:p>
    <w:p w:rsidR="005F4EEE" w:rsidRDefault="005F4EEE" w:rsidP="005F4EEE">
      <w:pPr>
        <w:autoSpaceDE w:val="0"/>
        <w:autoSpaceDN w:val="0"/>
        <w:adjustRightInd w:val="0"/>
        <w:spacing w:line="600" w:lineRule="exact"/>
        <w:ind w:firstLineChars="200" w:firstLine="640"/>
        <w:jc w:val="left"/>
        <w:rPr>
          <w:rFonts w:eastAsia="仿宋_GB2312"/>
          <w:kern w:val="0"/>
          <w:sz w:val="32"/>
          <w:szCs w:val="32"/>
        </w:rPr>
      </w:pPr>
      <w:r w:rsidRPr="00E00844">
        <w:rPr>
          <w:rFonts w:eastAsia="仿宋_GB2312"/>
          <w:kern w:val="0"/>
          <w:sz w:val="32"/>
          <w:szCs w:val="32"/>
        </w:rPr>
        <w:t>3</w:t>
      </w:r>
      <w:r w:rsidRPr="00E00844">
        <w:rPr>
          <w:rFonts w:eastAsia="仿宋_GB2312"/>
          <w:sz w:val="32"/>
          <w:szCs w:val="32"/>
        </w:rPr>
        <w:t>．</w:t>
      </w:r>
      <w:r w:rsidRPr="00E00844">
        <w:rPr>
          <w:rFonts w:eastAsia="仿宋_GB2312"/>
          <w:kern w:val="0"/>
          <w:sz w:val="32"/>
          <w:szCs w:val="32"/>
        </w:rPr>
        <w:t>将</w:t>
      </w:r>
      <w:r w:rsidR="00BA3C5E">
        <w:rPr>
          <w:rFonts w:eastAsia="仿宋_GB2312"/>
          <w:kern w:val="0"/>
          <w:sz w:val="32"/>
          <w:szCs w:val="32"/>
        </w:rPr>
        <w:t>同一笔经费支出多头记账，在不同的项目重复列支骗取财政资助资金的</w:t>
      </w:r>
      <w:r w:rsidR="00BA3C5E">
        <w:rPr>
          <w:rFonts w:eastAsia="仿宋_GB2312" w:hint="eastAsia"/>
          <w:kern w:val="0"/>
          <w:sz w:val="32"/>
          <w:szCs w:val="32"/>
        </w:rPr>
        <w:t>；</w:t>
      </w:r>
    </w:p>
    <w:p w:rsidR="00BA3C5E" w:rsidRDefault="0076377C" w:rsidP="00BA3C5E">
      <w:pPr>
        <w:spacing w:line="560" w:lineRule="exact"/>
        <w:ind w:firstLineChars="200" w:firstLine="640"/>
        <w:rPr>
          <w:rFonts w:eastAsia="仿宋_GB2312"/>
          <w:sz w:val="32"/>
          <w:szCs w:val="32"/>
        </w:rPr>
      </w:pPr>
      <w:r>
        <w:rPr>
          <w:rFonts w:eastAsia="仿宋_GB2312" w:hint="eastAsia"/>
          <w:kern w:val="0"/>
          <w:sz w:val="32"/>
          <w:szCs w:val="32"/>
        </w:rPr>
        <w:t>4.</w:t>
      </w:r>
      <w:r w:rsidR="00BA3C5E" w:rsidRPr="00BA3C5E">
        <w:rPr>
          <w:rFonts w:eastAsia="仿宋_GB2312" w:hint="eastAsia"/>
          <w:b/>
          <w:sz w:val="32"/>
          <w:szCs w:val="32"/>
        </w:rPr>
        <w:t xml:space="preserve"> </w:t>
      </w:r>
      <w:r w:rsidR="00BA3C5E" w:rsidRPr="004B3311">
        <w:rPr>
          <w:rFonts w:eastAsia="仿宋_GB2312" w:hint="eastAsia"/>
          <w:b/>
          <w:sz w:val="32"/>
          <w:szCs w:val="32"/>
        </w:rPr>
        <w:t>按规定需要进行环评、能评、安评及安全生产验收的项目，</w:t>
      </w:r>
      <w:r w:rsidR="001E38DD">
        <w:rPr>
          <w:rFonts w:eastAsia="仿宋_GB2312" w:hint="eastAsia"/>
          <w:b/>
          <w:sz w:val="32"/>
          <w:szCs w:val="32"/>
        </w:rPr>
        <w:t>未</w:t>
      </w:r>
      <w:r w:rsidR="00BA3C5E">
        <w:rPr>
          <w:rFonts w:eastAsia="仿宋_GB2312" w:hint="eastAsia"/>
          <w:b/>
          <w:sz w:val="32"/>
          <w:szCs w:val="32"/>
        </w:rPr>
        <w:t>按规定提供有关验收</w:t>
      </w:r>
      <w:r w:rsidR="00BA3C5E" w:rsidRPr="004B3311">
        <w:rPr>
          <w:rFonts w:eastAsia="仿宋_GB2312"/>
          <w:b/>
          <w:sz w:val="32"/>
          <w:szCs w:val="32"/>
        </w:rPr>
        <w:t>文件</w:t>
      </w:r>
      <w:r w:rsidR="00BA3C5E">
        <w:rPr>
          <w:rFonts w:eastAsia="仿宋_GB2312" w:hint="eastAsia"/>
          <w:b/>
          <w:sz w:val="32"/>
          <w:szCs w:val="32"/>
        </w:rPr>
        <w:t>的；</w:t>
      </w:r>
    </w:p>
    <w:p w:rsidR="00986544" w:rsidRDefault="00054179" w:rsidP="00A77EB8">
      <w:pPr>
        <w:spacing w:line="640" w:lineRule="exact"/>
        <w:ind w:firstLineChars="200" w:firstLine="640"/>
        <w:rPr>
          <w:rFonts w:eastAsia="仿宋_GB2312"/>
          <w:sz w:val="32"/>
          <w:szCs w:val="32"/>
        </w:rPr>
      </w:pPr>
      <w:r w:rsidRPr="00054179">
        <w:rPr>
          <w:rFonts w:eastAsia="仿宋_GB2312"/>
          <w:sz w:val="32"/>
          <w:szCs w:val="32"/>
        </w:rPr>
        <w:lastRenderedPageBreak/>
        <w:t xml:space="preserve">5. </w:t>
      </w:r>
      <w:r w:rsidRPr="00054179">
        <w:rPr>
          <w:rFonts w:eastAsia="仿宋_GB2312" w:hint="eastAsia"/>
          <w:sz w:val="32"/>
          <w:szCs w:val="32"/>
        </w:rPr>
        <w:t>未按《</w:t>
      </w:r>
      <w:r w:rsidR="00BA3C5E" w:rsidRPr="00AD7375">
        <w:rPr>
          <w:rFonts w:eastAsia="仿宋_GB2312" w:hint="eastAsia"/>
          <w:sz w:val="32"/>
          <w:szCs w:val="32"/>
        </w:rPr>
        <w:t>市工信局公职人员廉洁从政相关规定告知企业书</w:t>
      </w:r>
      <w:r>
        <w:rPr>
          <w:rFonts w:eastAsia="仿宋_GB2312" w:hint="eastAsia"/>
          <w:sz w:val="32"/>
          <w:szCs w:val="32"/>
        </w:rPr>
        <w:t>》要求执行的。</w:t>
      </w:r>
    </w:p>
    <w:p w:rsidR="00DD14E7" w:rsidRPr="003D50B6" w:rsidRDefault="00DD14E7">
      <w:pPr>
        <w:spacing w:line="640" w:lineRule="exact"/>
        <w:ind w:firstLineChars="200" w:firstLine="640"/>
        <w:rPr>
          <w:rFonts w:eastAsia="仿宋_GB2312"/>
          <w:sz w:val="32"/>
          <w:szCs w:val="32"/>
        </w:rPr>
      </w:pPr>
    </w:p>
    <w:p w:rsidR="005F4EEE" w:rsidRPr="003D50B6" w:rsidRDefault="00054179" w:rsidP="005F4EEE">
      <w:pPr>
        <w:spacing w:line="600" w:lineRule="exact"/>
        <w:ind w:firstLineChars="200" w:firstLine="640"/>
        <w:rPr>
          <w:rFonts w:eastAsia="仿宋_GB2312"/>
          <w:sz w:val="32"/>
          <w:szCs w:val="32"/>
        </w:rPr>
      </w:pPr>
      <w:r w:rsidRPr="00054179">
        <w:rPr>
          <w:rFonts w:eastAsia="仿宋_GB2312" w:hint="eastAsia"/>
          <w:sz w:val="32"/>
          <w:szCs w:val="32"/>
        </w:rPr>
        <w:t>附件：</w:t>
      </w:r>
      <w:r w:rsidRPr="00054179">
        <w:rPr>
          <w:rFonts w:eastAsia="仿宋_GB2312"/>
          <w:sz w:val="32"/>
          <w:szCs w:val="32"/>
        </w:rPr>
        <w:t>1-1</w:t>
      </w:r>
      <w:r w:rsidRPr="00054179">
        <w:rPr>
          <w:rFonts w:eastAsia="仿宋_GB2312" w:hint="eastAsia"/>
          <w:sz w:val="32"/>
          <w:szCs w:val="32"/>
        </w:rPr>
        <w:t>．</w:t>
      </w:r>
      <w:r w:rsidRPr="00054179">
        <w:rPr>
          <w:rFonts w:eastAsia="仿宋_GB2312"/>
          <w:sz w:val="32"/>
          <w:szCs w:val="32"/>
        </w:rPr>
        <w:t xml:space="preserve"> 2022</w:t>
      </w:r>
      <w:r w:rsidRPr="00054179">
        <w:rPr>
          <w:rFonts w:eastAsia="仿宋_GB2312" w:hint="eastAsia"/>
          <w:sz w:val="32"/>
          <w:szCs w:val="32"/>
        </w:rPr>
        <w:t>年省级促进经济高质量发展专项企业技术改造资金项目库申请报告（封面）</w:t>
      </w:r>
    </w:p>
    <w:p w:rsidR="005F4EEE" w:rsidRPr="003D50B6" w:rsidRDefault="00054179" w:rsidP="005F4EEE">
      <w:pPr>
        <w:spacing w:line="600" w:lineRule="exact"/>
        <w:ind w:firstLineChars="200" w:firstLine="640"/>
        <w:rPr>
          <w:rFonts w:eastAsia="仿宋_GB2312"/>
          <w:sz w:val="32"/>
          <w:szCs w:val="32"/>
        </w:rPr>
      </w:pPr>
      <w:r w:rsidRPr="00054179">
        <w:rPr>
          <w:rFonts w:eastAsia="仿宋_GB2312"/>
          <w:sz w:val="32"/>
          <w:szCs w:val="32"/>
        </w:rPr>
        <w:t xml:space="preserve">     </w:t>
      </w:r>
      <w:r w:rsidR="00B1354A">
        <w:rPr>
          <w:rFonts w:eastAsia="仿宋_GB2312" w:hint="eastAsia"/>
          <w:sz w:val="32"/>
          <w:szCs w:val="32"/>
        </w:rPr>
        <w:t xml:space="preserve"> </w:t>
      </w:r>
      <w:r w:rsidRPr="00054179">
        <w:rPr>
          <w:rFonts w:eastAsia="仿宋_GB2312"/>
          <w:sz w:val="32"/>
          <w:szCs w:val="32"/>
        </w:rPr>
        <w:t>1-2</w:t>
      </w:r>
      <w:r w:rsidRPr="00054179">
        <w:rPr>
          <w:rFonts w:eastAsia="仿宋_GB2312" w:hint="eastAsia"/>
          <w:sz w:val="32"/>
          <w:szCs w:val="32"/>
        </w:rPr>
        <w:t>．</w:t>
      </w:r>
      <w:r w:rsidRPr="00054179">
        <w:rPr>
          <w:rFonts w:eastAsia="仿宋_GB2312"/>
          <w:sz w:val="32"/>
          <w:szCs w:val="32"/>
        </w:rPr>
        <w:t xml:space="preserve"> 2022</w:t>
      </w:r>
      <w:r w:rsidRPr="00054179">
        <w:rPr>
          <w:rFonts w:eastAsia="仿宋_GB2312" w:hint="eastAsia"/>
          <w:sz w:val="32"/>
          <w:szCs w:val="32"/>
        </w:rPr>
        <w:t>年省级促进经济高质量发展专项企业技术改造资金项目申请表</w:t>
      </w:r>
    </w:p>
    <w:p w:rsidR="005F4EEE" w:rsidRPr="003D50B6" w:rsidRDefault="00054179" w:rsidP="005F4EEE">
      <w:pPr>
        <w:spacing w:line="600" w:lineRule="exact"/>
        <w:ind w:firstLineChars="500" w:firstLine="1600"/>
        <w:rPr>
          <w:rFonts w:eastAsia="仿宋_GB2312"/>
          <w:kern w:val="0"/>
          <w:sz w:val="32"/>
          <w:szCs w:val="32"/>
        </w:rPr>
      </w:pPr>
      <w:r w:rsidRPr="00054179">
        <w:rPr>
          <w:rFonts w:eastAsia="仿宋_GB2312"/>
          <w:sz w:val="32"/>
          <w:szCs w:val="32"/>
        </w:rPr>
        <w:t>1-3</w:t>
      </w:r>
      <w:r w:rsidRPr="00054179">
        <w:rPr>
          <w:rFonts w:eastAsia="仿宋_GB2312" w:hint="eastAsia"/>
          <w:sz w:val="32"/>
          <w:szCs w:val="32"/>
        </w:rPr>
        <w:t>．</w:t>
      </w:r>
      <w:r w:rsidRPr="00054179">
        <w:rPr>
          <w:rFonts w:eastAsia="仿宋_GB2312"/>
          <w:sz w:val="32"/>
          <w:szCs w:val="32"/>
        </w:rPr>
        <w:t xml:space="preserve"> 2022</w:t>
      </w:r>
      <w:r w:rsidRPr="00054179">
        <w:rPr>
          <w:rFonts w:eastAsia="仿宋_GB2312" w:hint="eastAsia"/>
          <w:sz w:val="32"/>
          <w:szCs w:val="32"/>
        </w:rPr>
        <w:t>年省级促进经济高质量发展专项企业技术改造资金项目（设备奖励）设备购置明细表</w:t>
      </w:r>
    </w:p>
    <w:p w:rsidR="00DD14E7" w:rsidRPr="00A77EB8" w:rsidRDefault="00054179">
      <w:pPr>
        <w:spacing w:line="600" w:lineRule="exact"/>
        <w:ind w:firstLineChars="500" w:firstLine="1600"/>
        <w:rPr>
          <w:rFonts w:eastAsia="仿宋_GB2312"/>
          <w:sz w:val="32"/>
          <w:szCs w:val="32"/>
        </w:rPr>
      </w:pPr>
      <w:r w:rsidRPr="00054179">
        <w:rPr>
          <w:rFonts w:eastAsia="仿宋_GB2312"/>
          <w:kern w:val="0"/>
          <w:sz w:val="32"/>
          <w:szCs w:val="32"/>
        </w:rPr>
        <w:t>1-4</w:t>
      </w:r>
      <w:r w:rsidRPr="00054179">
        <w:rPr>
          <w:rFonts w:eastAsia="仿宋_GB2312" w:hint="eastAsia"/>
          <w:sz w:val="32"/>
          <w:szCs w:val="32"/>
        </w:rPr>
        <w:t>．</w:t>
      </w:r>
      <w:r w:rsidRPr="00054179">
        <w:rPr>
          <w:rFonts w:eastAsia="仿宋_GB2312"/>
          <w:sz w:val="32"/>
          <w:szCs w:val="32"/>
        </w:rPr>
        <w:t xml:space="preserve"> 2022</w:t>
      </w:r>
      <w:r w:rsidRPr="00054179">
        <w:rPr>
          <w:rFonts w:eastAsia="仿宋_GB2312" w:hint="eastAsia"/>
          <w:sz w:val="32"/>
          <w:szCs w:val="32"/>
        </w:rPr>
        <w:t>年省级促进经济高质量发展专项企业技术</w:t>
      </w:r>
      <w:r w:rsidRPr="00A77EB8">
        <w:rPr>
          <w:rFonts w:eastAsia="仿宋_GB2312" w:hint="eastAsia"/>
          <w:sz w:val="32"/>
          <w:szCs w:val="32"/>
        </w:rPr>
        <w:t>改造资金项目（贷款贴息）借款明细表</w:t>
      </w:r>
    </w:p>
    <w:p w:rsidR="00DD14E7" w:rsidRPr="00A77EB8" w:rsidRDefault="00054179">
      <w:pPr>
        <w:spacing w:line="600" w:lineRule="exact"/>
        <w:ind w:firstLineChars="500" w:firstLine="1600"/>
        <w:rPr>
          <w:rFonts w:eastAsia="仿宋_GB2312"/>
          <w:sz w:val="32"/>
          <w:szCs w:val="32"/>
        </w:rPr>
      </w:pPr>
      <w:r w:rsidRPr="00A77EB8">
        <w:rPr>
          <w:rFonts w:eastAsia="仿宋_GB2312"/>
          <w:sz w:val="32"/>
          <w:szCs w:val="32"/>
        </w:rPr>
        <w:t>1-5.</w:t>
      </w:r>
      <w:r w:rsidRPr="00A77EB8">
        <w:t xml:space="preserve"> </w:t>
      </w:r>
      <w:r w:rsidRPr="00A77EB8">
        <w:rPr>
          <w:rFonts w:eastAsia="仿宋_GB2312"/>
          <w:sz w:val="32"/>
          <w:szCs w:val="32"/>
        </w:rPr>
        <w:t>2022</w:t>
      </w:r>
      <w:r w:rsidRPr="00A77EB8">
        <w:rPr>
          <w:rFonts w:eastAsia="仿宋_GB2312" w:hint="eastAsia"/>
          <w:sz w:val="32"/>
          <w:szCs w:val="32"/>
        </w:rPr>
        <w:t>年省级促进经济高质量发展专项企业技术改造资金项目申报承诺书</w:t>
      </w:r>
    </w:p>
    <w:p w:rsidR="00DD14E7" w:rsidRPr="003D50B6" w:rsidRDefault="00054179">
      <w:pPr>
        <w:spacing w:line="600" w:lineRule="exact"/>
        <w:ind w:firstLineChars="500" w:firstLine="1600"/>
        <w:rPr>
          <w:rFonts w:eastAsia="仿宋_GB2312"/>
          <w:sz w:val="32"/>
          <w:szCs w:val="32"/>
        </w:rPr>
      </w:pPr>
      <w:r w:rsidRPr="00A77EB8">
        <w:rPr>
          <w:rFonts w:eastAsia="仿宋_GB2312"/>
          <w:sz w:val="32"/>
          <w:szCs w:val="32"/>
        </w:rPr>
        <w:t>1-6.</w:t>
      </w:r>
      <w:r w:rsidRPr="00A77EB8">
        <w:rPr>
          <w:rFonts w:eastAsia="仿宋_GB2312" w:hint="eastAsia"/>
          <w:sz w:val="32"/>
          <w:szCs w:val="32"/>
        </w:rPr>
        <w:t>市工信局公职人员</w:t>
      </w:r>
      <w:r>
        <w:rPr>
          <w:rFonts w:eastAsia="仿宋_GB2312" w:hint="eastAsia"/>
          <w:sz w:val="32"/>
          <w:szCs w:val="32"/>
        </w:rPr>
        <w:t>廉洁从政相关规定告知企业书</w:t>
      </w:r>
      <w:bookmarkStart w:id="0" w:name="_GoBack"/>
      <w:bookmarkEnd w:id="0"/>
    </w:p>
    <w:p w:rsidR="004101D8" w:rsidRPr="003D50B6" w:rsidRDefault="004101D8" w:rsidP="005F4EEE">
      <w:pPr>
        <w:spacing w:line="600" w:lineRule="exact"/>
        <w:ind w:firstLineChars="500" w:firstLine="1600"/>
        <w:rPr>
          <w:rFonts w:eastAsia="仿宋_GB2312"/>
          <w:sz w:val="32"/>
          <w:szCs w:val="32"/>
        </w:rPr>
      </w:pPr>
    </w:p>
    <w:p w:rsidR="00DD14E7" w:rsidRDefault="00DD14E7">
      <w:pPr>
        <w:spacing w:line="560" w:lineRule="exact"/>
        <w:ind w:firstLineChars="200" w:firstLine="640"/>
        <w:rPr>
          <w:rFonts w:eastAsia="楷体_GB2312" w:cs="楷体_GB2312"/>
          <w:kern w:val="0"/>
          <w:sz w:val="32"/>
          <w:szCs w:val="32"/>
        </w:rPr>
      </w:pPr>
    </w:p>
    <w:p w:rsidR="00DD14E7" w:rsidRDefault="00DD14E7">
      <w:pPr>
        <w:spacing w:line="560" w:lineRule="exact"/>
        <w:ind w:firstLineChars="200" w:firstLine="640"/>
        <w:rPr>
          <w:rFonts w:eastAsia="楷体_GB2312" w:cs="楷体_GB2312"/>
          <w:kern w:val="0"/>
          <w:sz w:val="32"/>
          <w:szCs w:val="32"/>
        </w:rPr>
      </w:pPr>
    </w:p>
    <w:p w:rsidR="00DD14E7" w:rsidRDefault="00DD14E7">
      <w:pPr>
        <w:spacing w:line="560" w:lineRule="exact"/>
        <w:ind w:firstLineChars="200" w:firstLine="640"/>
        <w:rPr>
          <w:rFonts w:eastAsia="楷体_GB2312" w:cs="楷体_GB2312"/>
          <w:kern w:val="0"/>
          <w:sz w:val="32"/>
          <w:szCs w:val="32"/>
        </w:rPr>
      </w:pPr>
    </w:p>
    <w:p w:rsidR="00DD14E7" w:rsidRDefault="00DD14E7">
      <w:pPr>
        <w:spacing w:line="560" w:lineRule="exact"/>
        <w:ind w:firstLineChars="200" w:firstLine="640"/>
        <w:rPr>
          <w:rFonts w:eastAsia="楷体_GB2312" w:cs="楷体_GB2312"/>
          <w:kern w:val="0"/>
          <w:sz w:val="32"/>
          <w:szCs w:val="32"/>
        </w:rPr>
      </w:pPr>
    </w:p>
    <w:p w:rsidR="00DD14E7" w:rsidRDefault="00DD14E7">
      <w:pPr>
        <w:spacing w:line="560" w:lineRule="exact"/>
        <w:ind w:firstLineChars="200" w:firstLine="640"/>
        <w:rPr>
          <w:rFonts w:eastAsia="楷体_GB2312" w:cs="楷体_GB2312"/>
          <w:kern w:val="0"/>
          <w:sz w:val="32"/>
          <w:szCs w:val="32"/>
        </w:rPr>
      </w:pPr>
    </w:p>
    <w:p w:rsidR="00404455" w:rsidRDefault="00404455"/>
    <w:sectPr w:rsidR="00404455" w:rsidSect="0040445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928" w:rsidRDefault="00827928" w:rsidP="00DA000F">
      <w:r>
        <w:separator/>
      </w:r>
    </w:p>
  </w:endnote>
  <w:endnote w:type="continuationSeparator" w:id="0">
    <w:p w:rsidR="00827928" w:rsidRDefault="00827928" w:rsidP="00DA0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roid Sans">
    <w:altName w:val="微软雅黑"/>
    <w:charset w:val="00"/>
    <w:family w:val="auto"/>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928" w:rsidRDefault="00827928" w:rsidP="00DA000F">
      <w:r>
        <w:separator/>
      </w:r>
    </w:p>
  </w:footnote>
  <w:footnote w:type="continuationSeparator" w:id="0">
    <w:p w:rsidR="00827928" w:rsidRDefault="00827928" w:rsidP="00DA00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decimal"/>
      <w:suff w:val="nothing"/>
      <w:lvlText w:val="%1."/>
      <w:lvlJc w:val="left"/>
    </w:lvl>
  </w:abstractNum>
  <w:abstractNum w:abstractNumId="1" w15:restartNumberingAfterBreak="0">
    <w:nsid w:val="0000000D"/>
    <w:multiLevelType w:val="singleLevel"/>
    <w:tmpl w:val="0000000D"/>
    <w:lvl w:ilvl="0">
      <w:start w:val="1"/>
      <w:numFmt w:val="chineseCounting"/>
      <w:suff w:val="nothing"/>
      <w:lvlText w:val="（%1）"/>
      <w:lvlJc w:val="left"/>
      <w:pPr>
        <w:ind w:left="0" w:firstLine="0"/>
      </w:p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78E9664C"/>
    <w:rsid w:val="00007F00"/>
    <w:rsid w:val="000100F9"/>
    <w:rsid w:val="00053080"/>
    <w:rsid w:val="000540F9"/>
    <w:rsid w:val="00054179"/>
    <w:rsid w:val="000669CA"/>
    <w:rsid w:val="00084BAF"/>
    <w:rsid w:val="00094CED"/>
    <w:rsid w:val="000D4092"/>
    <w:rsid w:val="001133DA"/>
    <w:rsid w:val="00131A07"/>
    <w:rsid w:val="001527A0"/>
    <w:rsid w:val="0017180D"/>
    <w:rsid w:val="00187342"/>
    <w:rsid w:val="001A4F97"/>
    <w:rsid w:val="001E38DD"/>
    <w:rsid w:val="00287470"/>
    <w:rsid w:val="00287EC8"/>
    <w:rsid w:val="00291DDE"/>
    <w:rsid w:val="002A2956"/>
    <w:rsid w:val="00312CE0"/>
    <w:rsid w:val="003B40B1"/>
    <w:rsid w:val="003C077B"/>
    <w:rsid w:val="003D50B6"/>
    <w:rsid w:val="00404455"/>
    <w:rsid w:val="004101D8"/>
    <w:rsid w:val="004B3311"/>
    <w:rsid w:val="004F3576"/>
    <w:rsid w:val="00505274"/>
    <w:rsid w:val="005478AC"/>
    <w:rsid w:val="00563A64"/>
    <w:rsid w:val="005F4EEE"/>
    <w:rsid w:val="00616572"/>
    <w:rsid w:val="00646266"/>
    <w:rsid w:val="00661F04"/>
    <w:rsid w:val="0067077D"/>
    <w:rsid w:val="00687528"/>
    <w:rsid w:val="006E643C"/>
    <w:rsid w:val="006E7E34"/>
    <w:rsid w:val="006F1FF8"/>
    <w:rsid w:val="0076377C"/>
    <w:rsid w:val="00777293"/>
    <w:rsid w:val="007D6139"/>
    <w:rsid w:val="00827928"/>
    <w:rsid w:val="0083185A"/>
    <w:rsid w:val="008B650B"/>
    <w:rsid w:val="008E228F"/>
    <w:rsid w:val="00986544"/>
    <w:rsid w:val="00A21540"/>
    <w:rsid w:val="00A226A6"/>
    <w:rsid w:val="00A77EB8"/>
    <w:rsid w:val="00AA30E5"/>
    <w:rsid w:val="00AA4E35"/>
    <w:rsid w:val="00AC5519"/>
    <w:rsid w:val="00B1354A"/>
    <w:rsid w:val="00BA3C5E"/>
    <w:rsid w:val="00CD6E33"/>
    <w:rsid w:val="00D8042B"/>
    <w:rsid w:val="00D80498"/>
    <w:rsid w:val="00DA000F"/>
    <w:rsid w:val="00DD14CC"/>
    <w:rsid w:val="00DD14E7"/>
    <w:rsid w:val="00DE6C2D"/>
    <w:rsid w:val="00DE7173"/>
    <w:rsid w:val="00DF2B4D"/>
    <w:rsid w:val="00E22368"/>
    <w:rsid w:val="00EB07A6"/>
    <w:rsid w:val="00F0331B"/>
    <w:rsid w:val="00F07950"/>
    <w:rsid w:val="00FB5916"/>
    <w:rsid w:val="00FF57DA"/>
    <w:rsid w:val="012E2E01"/>
    <w:rsid w:val="063E108D"/>
    <w:rsid w:val="09B063EE"/>
    <w:rsid w:val="0A0D530F"/>
    <w:rsid w:val="0BFD7817"/>
    <w:rsid w:val="0F8F749F"/>
    <w:rsid w:val="10342FF1"/>
    <w:rsid w:val="144E23EB"/>
    <w:rsid w:val="15C04269"/>
    <w:rsid w:val="15E85239"/>
    <w:rsid w:val="162642E8"/>
    <w:rsid w:val="1E2D7D02"/>
    <w:rsid w:val="1E9B1D67"/>
    <w:rsid w:val="1F300578"/>
    <w:rsid w:val="20E45615"/>
    <w:rsid w:val="22682A9F"/>
    <w:rsid w:val="23134EB0"/>
    <w:rsid w:val="2ADD498F"/>
    <w:rsid w:val="2D1A0199"/>
    <w:rsid w:val="32C46D80"/>
    <w:rsid w:val="36F31910"/>
    <w:rsid w:val="37B75B76"/>
    <w:rsid w:val="37FC4634"/>
    <w:rsid w:val="3C340137"/>
    <w:rsid w:val="410B651A"/>
    <w:rsid w:val="42B90000"/>
    <w:rsid w:val="43D66B3F"/>
    <w:rsid w:val="44671DE3"/>
    <w:rsid w:val="457C3D13"/>
    <w:rsid w:val="480108B7"/>
    <w:rsid w:val="4A541B32"/>
    <w:rsid w:val="4CAE10A1"/>
    <w:rsid w:val="56600634"/>
    <w:rsid w:val="58166B65"/>
    <w:rsid w:val="59190234"/>
    <w:rsid w:val="598D5005"/>
    <w:rsid w:val="5B025823"/>
    <w:rsid w:val="5B1B2776"/>
    <w:rsid w:val="5C363218"/>
    <w:rsid w:val="5D870623"/>
    <w:rsid w:val="5D992573"/>
    <w:rsid w:val="5F6316ED"/>
    <w:rsid w:val="634778BD"/>
    <w:rsid w:val="63557C13"/>
    <w:rsid w:val="65D72B61"/>
    <w:rsid w:val="68FC4503"/>
    <w:rsid w:val="6906285F"/>
    <w:rsid w:val="696370EB"/>
    <w:rsid w:val="6A123BC3"/>
    <w:rsid w:val="6A887316"/>
    <w:rsid w:val="6BC137FE"/>
    <w:rsid w:val="6E2C3C28"/>
    <w:rsid w:val="6FCE23D8"/>
    <w:rsid w:val="72AD4840"/>
    <w:rsid w:val="72B76641"/>
    <w:rsid w:val="73C164DA"/>
    <w:rsid w:val="756746E2"/>
    <w:rsid w:val="77D35BD1"/>
    <w:rsid w:val="77E12999"/>
    <w:rsid w:val="789D6F38"/>
    <w:rsid w:val="78E9664C"/>
    <w:rsid w:val="7C184952"/>
    <w:rsid w:val="7C3D5C9F"/>
    <w:rsid w:val="7D1B0418"/>
    <w:rsid w:val="7ED64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AA9460-A878-4220-9C29-B87470FDF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roid Sans" w:eastAsia="黑体" w:hAnsi="Droid Sans" w:cs="Droid Sans"/>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45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404455"/>
    <w:pPr>
      <w:widowControl/>
      <w:jc w:val="left"/>
    </w:pPr>
    <w:rPr>
      <w:rFonts w:ascii="宋体" w:hAnsi="宋体" w:cs="宋体"/>
      <w:kern w:val="0"/>
      <w:sz w:val="24"/>
    </w:rPr>
  </w:style>
  <w:style w:type="paragraph" w:customStyle="1" w:styleId="p0">
    <w:name w:val="p0"/>
    <w:basedOn w:val="a"/>
    <w:qFormat/>
    <w:rsid w:val="00404455"/>
    <w:pPr>
      <w:widowControl/>
    </w:pPr>
    <w:rPr>
      <w:kern w:val="0"/>
      <w:szCs w:val="21"/>
    </w:rPr>
  </w:style>
  <w:style w:type="paragraph" w:styleId="a4">
    <w:name w:val="header"/>
    <w:basedOn w:val="a"/>
    <w:link w:val="Char"/>
    <w:rsid w:val="00DA00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A000F"/>
    <w:rPr>
      <w:rFonts w:ascii="Times New Roman" w:eastAsia="宋体" w:hAnsi="Times New Roman" w:cs="Times New Roman"/>
      <w:kern w:val="2"/>
      <w:sz w:val="18"/>
      <w:szCs w:val="18"/>
    </w:rPr>
  </w:style>
  <w:style w:type="paragraph" w:styleId="a5">
    <w:name w:val="footer"/>
    <w:basedOn w:val="a"/>
    <w:link w:val="Char0"/>
    <w:rsid w:val="00DA000F"/>
    <w:pPr>
      <w:tabs>
        <w:tab w:val="center" w:pos="4153"/>
        <w:tab w:val="right" w:pos="8306"/>
      </w:tabs>
      <w:snapToGrid w:val="0"/>
      <w:jc w:val="left"/>
    </w:pPr>
    <w:rPr>
      <w:sz w:val="18"/>
      <w:szCs w:val="18"/>
    </w:rPr>
  </w:style>
  <w:style w:type="character" w:customStyle="1" w:styleId="Char0">
    <w:name w:val="页脚 Char"/>
    <w:basedOn w:val="a0"/>
    <w:link w:val="a5"/>
    <w:rsid w:val="00DA000F"/>
    <w:rPr>
      <w:rFonts w:ascii="Times New Roman" w:eastAsia="宋体" w:hAnsi="Times New Roman" w:cs="Times New Roman"/>
      <w:kern w:val="2"/>
      <w:sz w:val="18"/>
      <w:szCs w:val="18"/>
    </w:rPr>
  </w:style>
  <w:style w:type="paragraph" w:styleId="a6">
    <w:name w:val="Balloon Text"/>
    <w:basedOn w:val="a"/>
    <w:link w:val="Char1"/>
    <w:rsid w:val="00616572"/>
    <w:rPr>
      <w:sz w:val="18"/>
      <w:szCs w:val="18"/>
    </w:rPr>
  </w:style>
  <w:style w:type="character" w:customStyle="1" w:styleId="Char1">
    <w:name w:val="批注框文本 Char"/>
    <w:basedOn w:val="a0"/>
    <w:link w:val="a6"/>
    <w:rsid w:val="00616572"/>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9B9009-AA04-4349-83C7-3038DDD56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12</Pages>
  <Words>809</Words>
  <Characters>4613</Characters>
  <Application>Microsoft Office Word</Application>
  <DocSecurity>0</DocSecurity>
  <Lines>38</Lines>
  <Paragraphs>10</Paragraphs>
  <ScaleCrop>false</ScaleCrop>
  <Company>省经济和信息化委员会</Company>
  <LinksUpToDate>false</LinksUpToDate>
  <CharactersWithSpaces>5412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王宁涛</dc:creator>
  <cp:lastModifiedBy>黄晓彤</cp:lastModifiedBy>
  <cp:revision>9</cp:revision>
  <cp:lastPrinted>2021-05-31T09:15:00Z</cp:lastPrinted>
  <dcterms:created xsi:type="dcterms:W3CDTF">2021-06-11T08:51:00Z</dcterms:created>
  <dcterms:modified xsi:type="dcterms:W3CDTF">2021-06-15T02:14:00Z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