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BA" w:rsidRDefault="002F772E">
      <w:pPr>
        <w:spacing w:line="560" w:lineRule="exact"/>
        <w:jc w:val="left"/>
        <w:rPr>
          <w:rFonts w:eastAsia="仿宋_GB2312" w:cs="仿宋_GB2312"/>
          <w:bCs/>
          <w:sz w:val="32"/>
          <w:szCs w:val="32"/>
        </w:rPr>
      </w:pPr>
      <w:r>
        <w:rPr>
          <w:rFonts w:eastAsia="黑体" w:cs="黑体" w:hint="eastAsia"/>
          <w:bCs/>
          <w:sz w:val="32"/>
          <w:szCs w:val="32"/>
        </w:rPr>
        <w:t>附件</w:t>
      </w:r>
      <w:bookmarkStart w:id="0" w:name="_GoBack"/>
      <w:bookmarkEnd w:id="0"/>
      <w:r w:rsidR="007C638E">
        <w:rPr>
          <w:rFonts w:eastAsia="黑体" w:cs="黑体" w:hint="eastAsia"/>
          <w:bCs/>
          <w:sz w:val="32"/>
          <w:szCs w:val="32"/>
        </w:rPr>
        <w:t>1-1:</w:t>
      </w:r>
    </w:p>
    <w:p w:rsidR="00D236BA" w:rsidRDefault="00D236BA">
      <w:pPr>
        <w:pStyle w:val="a3"/>
        <w:jc w:val="center"/>
        <w:rPr>
          <w:rFonts w:eastAsia="方正小标宋简体"/>
          <w:sz w:val="44"/>
          <w:szCs w:val="44"/>
        </w:rPr>
      </w:pPr>
    </w:p>
    <w:p w:rsidR="00D236BA" w:rsidRDefault="002F772E">
      <w:pPr>
        <w:pStyle w:val="a3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2022年广东省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省级促进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经济高质量发展专项</w:t>
      </w: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企业技术改造资金项目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-20"/>
          <w:kern w:val="0"/>
          <w:sz w:val="44"/>
          <w:szCs w:val="44"/>
        </w:rPr>
        <w:t>库申请报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告</w:t>
      </w:r>
    </w:p>
    <w:p w:rsidR="00D236BA" w:rsidRDefault="002F772E">
      <w:pPr>
        <w:pStyle w:val="a3"/>
        <w:jc w:val="center"/>
        <w:rPr>
          <w:rFonts w:ascii="楷体_GB2312" w:eastAsia="楷体_GB2312" w:hAnsi="楷体_GB2312" w:cs="楷体_GB2312"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32"/>
          <w:szCs w:val="32"/>
        </w:rPr>
        <w:t>（封面）</w:t>
      </w:r>
    </w:p>
    <w:p w:rsidR="00D236BA" w:rsidRDefault="00D236BA">
      <w:pPr>
        <w:widowControl/>
        <w:autoSpaceDN w:val="0"/>
        <w:spacing w:line="360" w:lineRule="auto"/>
        <w:rPr>
          <w:b/>
          <w:bCs/>
          <w:color w:val="000000"/>
          <w:kern w:val="0"/>
          <w:sz w:val="30"/>
          <w:szCs w:val="30"/>
        </w:rPr>
      </w:pPr>
    </w:p>
    <w:p w:rsidR="00D236BA" w:rsidRDefault="00D236BA"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 w:rsidR="00D236BA" w:rsidRDefault="00D236BA"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 w:rsidR="00D236BA" w:rsidRDefault="002F772E">
      <w:pPr>
        <w:widowControl/>
        <w:autoSpaceDN w:val="0"/>
        <w:spacing w:line="360" w:lineRule="auto"/>
        <w:ind w:firstLineChars="200" w:firstLine="602"/>
        <w:rPr>
          <w:rFonts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>（单位公章）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</w:t>
      </w:r>
    </w:p>
    <w:p w:rsidR="007C638E" w:rsidRDefault="007C638E">
      <w:pPr>
        <w:widowControl/>
        <w:autoSpaceDN w:val="0"/>
        <w:spacing w:line="360" w:lineRule="auto"/>
        <w:ind w:firstLineChars="200" w:firstLine="602"/>
        <w:rPr>
          <w:rFonts w:hAnsi="宋体"/>
          <w:b/>
          <w:bCs/>
          <w:color w:val="000000"/>
          <w:kern w:val="0"/>
          <w:sz w:val="30"/>
          <w:szCs w:val="30"/>
          <w:u w:val="single"/>
        </w:rPr>
      </w:pPr>
    </w:p>
    <w:p w:rsidR="00D236BA" w:rsidRDefault="002F772E">
      <w:pPr>
        <w:widowControl/>
        <w:autoSpaceDN w:val="0"/>
        <w:spacing w:line="360" w:lineRule="auto"/>
        <w:ind w:firstLineChars="200" w:firstLine="602"/>
        <w:rPr>
          <w:rFonts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</w:t>
      </w:r>
      <w:r>
        <w:rPr>
          <w:rFonts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目</w:t>
      </w:r>
      <w:r>
        <w:rPr>
          <w:rFonts w:hint="eastAsia"/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名</w:t>
      </w:r>
      <w:r>
        <w:rPr>
          <w:rFonts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称：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 xml:space="preserve"> </w:t>
      </w:r>
    </w:p>
    <w:p w:rsidR="007C638E" w:rsidRDefault="007C638E">
      <w:pPr>
        <w:widowControl/>
        <w:autoSpaceDN w:val="0"/>
        <w:spacing w:line="360" w:lineRule="auto"/>
        <w:ind w:firstLineChars="200" w:firstLine="602"/>
        <w:rPr>
          <w:rFonts w:hAnsi="宋体"/>
          <w:b/>
          <w:bCs/>
          <w:color w:val="000000"/>
          <w:kern w:val="0"/>
          <w:sz w:val="30"/>
          <w:szCs w:val="30"/>
        </w:rPr>
      </w:pPr>
    </w:p>
    <w:p w:rsidR="00D236BA" w:rsidRDefault="002F772E" w:rsidP="002F772E">
      <w:pPr>
        <w:widowControl/>
        <w:autoSpaceDN w:val="0"/>
        <w:spacing w:line="360" w:lineRule="auto"/>
        <w:ind w:leftChars="289" w:left="3305" w:hangingChars="896" w:hanging="2698"/>
        <w:jc w:val="left"/>
        <w:rPr>
          <w:rFonts w:hAnsi="宋体"/>
          <w:b/>
          <w:bCs/>
          <w:color w:val="000000"/>
          <w:kern w:val="0"/>
          <w:sz w:val="30"/>
          <w:szCs w:val="30"/>
        </w:rPr>
      </w:pP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支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持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方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 w:hint="eastAsia"/>
          <w:b/>
          <w:bCs/>
          <w:color w:val="000000"/>
          <w:kern w:val="0"/>
          <w:sz w:val="30"/>
          <w:szCs w:val="30"/>
        </w:rPr>
        <w:t>式：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</w:t>
      </w:r>
      <w:r w:rsidR="003F159E"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>(</w:t>
      </w:r>
      <w:r w:rsidR="003F159E"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>办公电话</w:t>
      </w:r>
      <w:r w:rsidR="003F159E"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>)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      </w:t>
      </w:r>
    </w:p>
    <w:p w:rsidR="007C638E" w:rsidRDefault="007C638E" w:rsidP="002F772E">
      <w:pPr>
        <w:widowControl/>
        <w:autoSpaceDN w:val="0"/>
        <w:spacing w:line="360" w:lineRule="auto"/>
        <w:ind w:leftChars="289" w:left="3305" w:hangingChars="896" w:hanging="2698"/>
        <w:jc w:val="left"/>
        <w:rPr>
          <w:b/>
          <w:bCs/>
          <w:color w:val="000000"/>
          <w:kern w:val="0"/>
          <w:sz w:val="30"/>
          <w:szCs w:val="30"/>
          <w:u w:val="single"/>
        </w:rPr>
      </w:pPr>
    </w:p>
    <w:p w:rsidR="00D236BA" w:rsidRDefault="002F772E">
      <w:pPr>
        <w:widowControl/>
        <w:autoSpaceDN w:val="0"/>
        <w:spacing w:line="360" w:lineRule="auto"/>
        <w:ind w:firstLineChars="200" w:firstLine="602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 w:rsidR="007C638E" w:rsidRDefault="007C638E">
      <w:pPr>
        <w:widowControl/>
        <w:autoSpaceDN w:val="0"/>
        <w:spacing w:line="360" w:lineRule="auto"/>
        <w:ind w:firstLineChars="200" w:firstLine="602"/>
        <w:jc w:val="left"/>
        <w:rPr>
          <w:b/>
          <w:bCs/>
          <w:color w:val="000000"/>
          <w:kern w:val="0"/>
          <w:sz w:val="30"/>
          <w:szCs w:val="30"/>
        </w:rPr>
      </w:pPr>
    </w:p>
    <w:p w:rsidR="00D236BA" w:rsidRDefault="002F772E">
      <w:pPr>
        <w:widowControl/>
        <w:autoSpaceDN w:val="0"/>
        <w:spacing w:line="360" w:lineRule="auto"/>
        <w:ind w:firstLineChars="200" w:firstLine="602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</w:t>
      </w:r>
      <w:r w:rsidR="003F159E"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>（手机）</w:t>
      </w:r>
      <w:r>
        <w:rPr>
          <w:rFonts w:hAnsi="宋体" w:hint="eastAsia"/>
          <w:b/>
          <w:bCs/>
          <w:color w:val="000000"/>
          <w:kern w:val="0"/>
          <w:sz w:val="30"/>
          <w:szCs w:val="30"/>
          <w:u w:val="single"/>
        </w:rPr>
        <w:t xml:space="preserve">                    </w:t>
      </w:r>
    </w:p>
    <w:p w:rsidR="007C638E" w:rsidRDefault="007C638E"/>
    <w:sectPr w:rsidR="007C638E" w:rsidSect="00D23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8AC" w:rsidRDefault="00C448AC" w:rsidP="002F772E">
      <w:r>
        <w:separator/>
      </w:r>
    </w:p>
  </w:endnote>
  <w:endnote w:type="continuationSeparator" w:id="0">
    <w:p w:rsidR="00C448AC" w:rsidRDefault="00C448AC" w:rsidP="002F7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方正大标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8AC" w:rsidRDefault="00C448AC" w:rsidP="002F772E">
      <w:r>
        <w:separator/>
      </w:r>
    </w:p>
  </w:footnote>
  <w:footnote w:type="continuationSeparator" w:id="0">
    <w:p w:rsidR="00C448AC" w:rsidRDefault="00C448AC" w:rsidP="002F77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03A6A8C"/>
    <w:rsid w:val="002F772E"/>
    <w:rsid w:val="003D2201"/>
    <w:rsid w:val="003F159E"/>
    <w:rsid w:val="00775AA2"/>
    <w:rsid w:val="007A1F3A"/>
    <w:rsid w:val="007C638E"/>
    <w:rsid w:val="009D45FD"/>
    <w:rsid w:val="00C448AC"/>
    <w:rsid w:val="00C453F7"/>
    <w:rsid w:val="00D236BA"/>
    <w:rsid w:val="00F465C4"/>
    <w:rsid w:val="071A62EF"/>
    <w:rsid w:val="144C0338"/>
    <w:rsid w:val="1B907EA5"/>
    <w:rsid w:val="24C34181"/>
    <w:rsid w:val="30A3179D"/>
    <w:rsid w:val="36C11F5F"/>
    <w:rsid w:val="503A6A8C"/>
    <w:rsid w:val="5A5555EF"/>
    <w:rsid w:val="63622A20"/>
    <w:rsid w:val="7CA23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6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236B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Balloon Text"/>
    <w:basedOn w:val="a"/>
    <w:link w:val="Char"/>
    <w:rsid w:val="002F772E"/>
    <w:rPr>
      <w:sz w:val="18"/>
      <w:szCs w:val="18"/>
    </w:rPr>
  </w:style>
  <w:style w:type="character" w:customStyle="1" w:styleId="Char">
    <w:name w:val="批注框文本 Char"/>
    <w:basedOn w:val="a0"/>
    <w:link w:val="a4"/>
    <w:rsid w:val="002F772E"/>
    <w:rPr>
      <w:kern w:val="2"/>
      <w:sz w:val="18"/>
      <w:szCs w:val="18"/>
    </w:rPr>
  </w:style>
  <w:style w:type="paragraph" w:styleId="a5">
    <w:name w:val="header"/>
    <w:basedOn w:val="a"/>
    <w:link w:val="Char0"/>
    <w:rsid w:val="002F7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F772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E93084-973B-48F6-80D6-9C8191B3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省经济和信息化委员会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王宁涛</dc:creator>
  <cp:lastModifiedBy>游琼顺</cp:lastModifiedBy>
  <cp:revision>4</cp:revision>
  <dcterms:created xsi:type="dcterms:W3CDTF">2021-06-01T03:43:00Z</dcterms:created>
  <dcterms:modified xsi:type="dcterms:W3CDTF">2021-06-07T02:20:00Z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