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E9" w:rsidRPr="00186107" w:rsidRDefault="002A1BE9" w:rsidP="002A1BE9">
      <w:pPr>
        <w:tabs>
          <w:tab w:val="left" w:pos="3402"/>
        </w:tabs>
        <w:spacing w:line="560" w:lineRule="exact"/>
        <w:rPr>
          <w:rFonts w:ascii="黑体" w:eastAsia="黑体" w:hAnsi="黑体"/>
          <w:sz w:val="31"/>
          <w:szCs w:val="31"/>
        </w:rPr>
      </w:pPr>
      <w:r w:rsidRPr="00186107">
        <w:rPr>
          <w:rFonts w:ascii="黑体" w:eastAsia="黑体" w:hAnsi="黑体"/>
          <w:sz w:val="31"/>
          <w:szCs w:val="31"/>
        </w:rPr>
        <w:t>附件1：</w:t>
      </w:r>
    </w:p>
    <w:p w:rsidR="002A1BE9" w:rsidRPr="00186107" w:rsidRDefault="002A1BE9" w:rsidP="002A1BE9">
      <w:pPr>
        <w:tabs>
          <w:tab w:val="left" w:pos="3402"/>
        </w:tabs>
        <w:spacing w:line="560" w:lineRule="exact"/>
        <w:rPr>
          <w:rFonts w:eastAsia="仿宋_GB2312"/>
          <w:sz w:val="31"/>
          <w:szCs w:val="31"/>
        </w:rPr>
      </w:pPr>
    </w:p>
    <w:p w:rsidR="002A1BE9" w:rsidRDefault="002A1BE9" w:rsidP="002A1BE9">
      <w:pPr>
        <w:spacing w:line="560" w:lineRule="exact"/>
        <w:jc w:val="center"/>
        <w:rPr>
          <w:rFonts w:ascii="方正小标宋简体" w:eastAsia="方正小标宋简体"/>
          <w:sz w:val="42"/>
          <w:szCs w:val="42"/>
        </w:rPr>
      </w:pPr>
      <w:r w:rsidRPr="00186107">
        <w:rPr>
          <w:rFonts w:ascii="方正小标宋简体" w:eastAsia="方正小标宋简体" w:hint="eastAsia"/>
          <w:sz w:val="42"/>
          <w:szCs w:val="42"/>
        </w:rPr>
        <w:t>202</w:t>
      </w:r>
      <w:r>
        <w:rPr>
          <w:rFonts w:ascii="方正小标宋简体" w:eastAsia="方正小标宋简体" w:hint="eastAsia"/>
          <w:sz w:val="42"/>
          <w:szCs w:val="42"/>
        </w:rPr>
        <w:t>1</w:t>
      </w:r>
      <w:r w:rsidRPr="00186107">
        <w:rPr>
          <w:rFonts w:ascii="方正小标宋简体" w:eastAsia="方正小标宋简体" w:hint="eastAsia"/>
          <w:sz w:val="42"/>
          <w:szCs w:val="42"/>
        </w:rPr>
        <w:t>年融资租赁贴息项目申报企业名单</w:t>
      </w:r>
    </w:p>
    <w:p w:rsidR="002A1BE9" w:rsidRPr="00186107" w:rsidRDefault="002A1BE9" w:rsidP="002A1BE9">
      <w:pPr>
        <w:spacing w:line="560" w:lineRule="exact"/>
        <w:jc w:val="center"/>
        <w:rPr>
          <w:rFonts w:ascii="方正小标宋简体" w:eastAsia="方正小标宋简体"/>
          <w:sz w:val="42"/>
          <w:szCs w:val="42"/>
        </w:rPr>
      </w:pPr>
    </w:p>
    <w:tbl>
      <w:tblPr>
        <w:tblW w:w="8860" w:type="dxa"/>
        <w:tblInd w:w="93" w:type="dxa"/>
        <w:tblLook w:val="04A0"/>
      </w:tblPr>
      <w:tblGrid>
        <w:gridCol w:w="900"/>
        <w:gridCol w:w="6320"/>
        <w:gridCol w:w="1640"/>
      </w:tblGrid>
      <w:tr w:rsidR="004432EF" w:rsidRPr="004432EF" w:rsidTr="004432EF">
        <w:trPr>
          <w:trHeight w:val="42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t>序号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t>单位名称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t>所属镇街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东莞市粤塑包装材料有限公司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茶山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东莞市美誉金属制品有限公司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茶山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东莞市和镁五金有限公司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常平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东莞华彩光学技术有限公司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常平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东莞市华赢电子塑胶有限公司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常平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东莞市皋博模具五金制品有限公司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常平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东莞市宏奥电子科技有限公司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常平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广东华衣云商科技有限公司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大朗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东莞市莱刻强普精密五金有限公司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大朗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东莞市汇力电声实业有限公司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大朗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11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东莞市雅顺精密五金模具有限公司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大朗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12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东莞市天泓成型技术有限公司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大朗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13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东莞市昱卓精密塑胶制品有限公司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大岭山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14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东莞市道生一线路板材料有限公司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大岭山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15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东莞市长锦成电器有限公司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大岭山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16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东莞市华驰数码有限公司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东城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17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东莞市华鑫精密有限责任公司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东坑</w:t>
            </w:r>
          </w:p>
        </w:tc>
      </w:tr>
      <w:tr w:rsidR="004432EF" w:rsidRPr="004432EF" w:rsidTr="00784842">
        <w:trPr>
          <w:trHeight w:val="42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7848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lastRenderedPageBreak/>
              <w:t>序号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7848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t>单位名称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7848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t>所属镇街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18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广东鑫信工业有限公司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东坑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19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东莞市鸿兴模具有限公司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东坑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20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东莞兴晖五金科技有限公司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凤岗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21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东莞市沃克森精密模具有限公司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凤岗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22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东莞奥嘉德精密金属科技有限公司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凤岗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23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</w:t>
            </w:r>
            <w:r w:rsidRPr="004432EF">
              <w:rPr>
                <w:rFonts w:ascii="宋体" w:hAnsi="宋体" w:cs="宋体" w:hint="eastAsia"/>
                <w:color w:val="000000"/>
                <w:kern w:val="0"/>
                <w:sz w:val="31"/>
                <w:szCs w:val="31"/>
              </w:rPr>
              <w:t>燊</w:t>
            </w: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华塑胶五金有限公司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凤岗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24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东莞市华越自动化设备有限公司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横沥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25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东莞市精校金属制品有限公司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横沥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26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广东焱荣科技有限公司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横沥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27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东莞市卓航精密科技有限公司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横沥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28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东莞市宝威模具科技有限公司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横沥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29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东莞思雨包装科技有限公司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厚街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30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东莞日利印刷文具制品有限公司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厚街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31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东莞市元立电子科技有限公司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厚街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32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东莞市天崇五金有限公司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厚街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33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东莞市铭德电子有限公司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虎门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34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东莞市天冠印刷有限公司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虎门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35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番茄云印刷科技（东莞）有限公司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虎门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36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东莞市优世强精密科技有限公司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虎门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37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东莞市振亮精密科技有限公司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虎门</w:t>
            </w:r>
          </w:p>
        </w:tc>
      </w:tr>
      <w:tr w:rsidR="004432EF" w:rsidRPr="004432EF" w:rsidTr="00784842">
        <w:trPr>
          <w:trHeight w:val="42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7848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lastRenderedPageBreak/>
              <w:t>序号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7848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t>单位名称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7848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t>所属镇街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38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东莞市万福五金制品有限公司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虎门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39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东莞市佳有精密五金制品有限公司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虎门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40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东莞市正为精密塑胶有限公司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虎门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41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广东杰思通讯股份有限公司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虎门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42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东莞市石上精密模具有限公司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虎门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43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东莞市广盈广告设计有限公司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虎门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44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东莞市凯洲精密模具有限公司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黄江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45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东莞市鹏城雅致印刷科技有限公司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黄江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46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杜商机械（东莞）有限公司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寮步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47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广东正慧实业有限公司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寮步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48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无上光电子（东莞）有限公司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寮步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49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东莞市新东明科技有限公司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麻涌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50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东莞市宏泰力科技实业有限公司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企石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东莞市正好电器有限公司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企石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52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永裕塑胶制品（东莞）有限公司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企石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53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东莞市华硕包装材料有限公司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企石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54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东莞英脉通信技术有限公司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清溪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55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东莞市奇壮精密科技有限公司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清溪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56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东莞市新生泰印务有限公司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清溪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57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东莞市洪荒之力新能源科技有限公司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清溪</w:t>
            </w:r>
          </w:p>
        </w:tc>
      </w:tr>
      <w:tr w:rsidR="004432EF" w:rsidRPr="004432EF" w:rsidTr="00784842">
        <w:trPr>
          <w:trHeight w:val="42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7848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lastRenderedPageBreak/>
              <w:t>序号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7848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t>单位名称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7848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t>所属镇街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58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东莞市净胜精密塑胶模具科技有限公司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清溪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59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东莞市欧若拉精密塑料制品有限公司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清溪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60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东莞市金鑫实业有限公司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沙田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61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东莞兆阳兴业塑胶制品有限公司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沙田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62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东莞市富吉斯电子科技有限公司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石碣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63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东莞市天绣纺织有限公司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石排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64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东莞市宏鹏塑胶科技有限公司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石排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65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东莞市天峤织带有限公司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石排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66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东莞瑞柯电子科技股份有限公司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松山湖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67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东莞市百盈精密模具科技有限公司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塘厦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68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东莞市正康电子有限公司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塘厦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69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东莞市奉创五金制品有限公司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塘厦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70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东莞辉锐迪实业有限公司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塘厦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71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东莞市鸿富瀚浩新材料科技有限公司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塘厦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72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东莞柏业五金制品有限公司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塘厦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73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东莞市福临机械有限公司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万江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74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东莞市兆盈建材有限公司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万江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75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广东华亚印刷有限公司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万江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76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东莞金添实业投资有限公司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望牛墩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77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东莞市亚美精密机械配件有限公司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望牛墩</w:t>
            </w:r>
          </w:p>
        </w:tc>
      </w:tr>
      <w:tr w:rsidR="004432EF" w:rsidRPr="004432EF" w:rsidTr="00784842">
        <w:trPr>
          <w:trHeight w:val="42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7848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lastRenderedPageBreak/>
              <w:t>序号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7848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t>单位名称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7848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t>所属镇街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78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东莞市桐昌纸业有限公司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谢岗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79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东莞市珈程科技有限公司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谢岗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80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东莞市鑫塑源塑胶科技有限公司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樟木头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81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东莞深能源樟洋电力有限公司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樟木头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82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弘欧精密模具（东莞）有限公司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长安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83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东莞市执一工器硬质合金有限公司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长安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84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东莞市连端通讯器材科技有限公司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长安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85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东莞市西摩模具塑胶有限公司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长安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86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东莞市光志光电有限公司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长安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87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东莞市广恒刀具有限公司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长安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88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东莞市扬锐精密五金电子有限公司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长安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89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东莞市玛雅精密模具有限公司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长安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90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东莞秋元精密塑胶模具有限公司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长安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91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东莞市一丁精密模具组件有限公司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长安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92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东莞市品创光电科技有限公司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长安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93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东莞市环力智能科技有限公司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长安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94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东莞市立韵精密金属科技有限公司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长安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95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东莞市天富励德实业有限公司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长安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96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东莞市宇一模具有限公司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长安</w:t>
            </w:r>
          </w:p>
        </w:tc>
      </w:tr>
      <w:tr w:rsidR="004432EF" w:rsidRPr="004432EF" w:rsidTr="004432EF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97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东莞市宏启模具制品有限公司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2EF" w:rsidRPr="004432EF" w:rsidRDefault="004432EF" w:rsidP="004432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4432EF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长安</w:t>
            </w:r>
          </w:p>
        </w:tc>
      </w:tr>
    </w:tbl>
    <w:p w:rsidR="00E15DB8" w:rsidRDefault="00E15DB8"/>
    <w:sectPr w:rsidR="00E15DB8" w:rsidSect="009C3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008" w:rsidRDefault="00BF2008" w:rsidP="002A1BE9">
      <w:r>
        <w:separator/>
      </w:r>
    </w:p>
  </w:endnote>
  <w:endnote w:type="continuationSeparator" w:id="0">
    <w:p w:rsidR="00BF2008" w:rsidRDefault="00BF2008" w:rsidP="002A1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008" w:rsidRDefault="00BF2008" w:rsidP="002A1BE9">
      <w:r>
        <w:separator/>
      </w:r>
    </w:p>
  </w:footnote>
  <w:footnote w:type="continuationSeparator" w:id="0">
    <w:p w:rsidR="00BF2008" w:rsidRDefault="00BF2008" w:rsidP="002A1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BE9"/>
    <w:rsid w:val="00036A7B"/>
    <w:rsid w:val="000427B5"/>
    <w:rsid w:val="00115E67"/>
    <w:rsid w:val="001326DF"/>
    <w:rsid w:val="0015643E"/>
    <w:rsid w:val="00181E0A"/>
    <w:rsid w:val="00190959"/>
    <w:rsid w:val="001D6BFF"/>
    <w:rsid w:val="001E3AF7"/>
    <w:rsid w:val="002A1BE9"/>
    <w:rsid w:val="002F3C3C"/>
    <w:rsid w:val="00306DC3"/>
    <w:rsid w:val="00310576"/>
    <w:rsid w:val="003113E7"/>
    <w:rsid w:val="00325789"/>
    <w:rsid w:val="00346357"/>
    <w:rsid w:val="003D22F0"/>
    <w:rsid w:val="004432EF"/>
    <w:rsid w:val="00494E0B"/>
    <w:rsid w:val="00581B8F"/>
    <w:rsid w:val="00630F7A"/>
    <w:rsid w:val="00641BB7"/>
    <w:rsid w:val="0065086C"/>
    <w:rsid w:val="006B0019"/>
    <w:rsid w:val="0073139A"/>
    <w:rsid w:val="007B36C4"/>
    <w:rsid w:val="007D1FEF"/>
    <w:rsid w:val="007D7783"/>
    <w:rsid w:val="00833EEE"/>
    <w:rsid w:val="008C0850"/>
    <w:rsid w:val="008C337B"/>
    <w:rsid w:val="008F2F9B"/>
    <w:rsid w:val="009A6570"/>
    <w:rsid w:val="009C3372"/>
    <w:rsid w:val="00A22933"/>
    <w:rsid w:val="00A53C02"/>
    <w:rsid w:val="00A90D40"/>
    <w:rsid w:val="00AC1E49"/>
    <w:rsid w:val="00B158BA"/>
    <w:rsid w:val="00B35027"/>
    <w:rsid w:val="00BB5088"/>
    <w:rsid w:val="00BF2008"/>
    <w:rsid w:val="00D91C55"/>
    <w:rsid w:val="00E1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E9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036A7B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6A7B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6A7B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6A7B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6A7B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6A7B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6A7B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6A7B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6A7B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6A7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036A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36A7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36A7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036A7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036A7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036A7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036A7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36A7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36A7B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36A7B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036A7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036A7B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036A7B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036A7B"/>
    <w:rPr>
      <w:b/>
      <w:bCs/>
      <w:spacing w:val="0"/>
    </w:rPr>
  </w:style>
  <w:style w:type="character" w:styleId="a7">
    <w:name w:val="Emphasis"/>
    <w:uiPriority w:val="20"/>
    <w:qFormat/>
    <w:rsid w:val="00036A7B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036A7B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036A7B"/>
  </w:style>
  <w:style w:type="paragraph" w:styleId="a9">
    <w:name w:val="List Paragraph"/>
    <w:basedOn w:val="a"/>
    <w:uiPriority w:val="34"/>
    <w:qFormat/>
    <w:rsid w:val="00036A7B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036A7B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036A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036A7B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036A7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036A7B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036A7B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036A7B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036A7B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036A7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036A7B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2A1BE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4">
    <w:name w:val="页眉 Char"/>
    <w:basedOn w:val="a0"/>
    <w:link w:val="af1"/>
    <w:uiPriority w:val="99"/>
    <w:semiHidden/>
    <w:rsid w:val="002A1BE9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2A1BE9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5">
    <w:name w:val="页脚 Char"/>
    <w:basedOn w:val="a0"/>
    <w:link w:val="af2"/>
    <w:uiPriority w:val="99"/>
    <w:semiHidden/>
    <w:rsid w:val="002A1B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317</Words>
  <Characters>1812</Characters>
  <Application>Microsoft Office Word</Application>
  <DocSecurity>0</DocSecurity>
  <Lines>15</Lines>
  <Paragraphs>4</Paragraphs>
  <ScaleCrop>false</ScaleCrop>
  <Company>Chinese ORG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殷彦斌</dc:creator>
  <cp:keywords/>
  <dc:description/>
  <cp:lastModifiedBy>夏凡</cp:lastModifiedBy>
  <cp:revision>5</cp:revision>
  <dcterms:created xsi:type="dcterms:W3CDTF">2021-02-25T01:50:00Z</dcterms:created>
  <dcterms:modified xsi:type="dcterms:W3CDTF">2021-03-29T08:13:00Z</dcterms:modified>
</cp:coreProperties>
</file>