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附4</w:t>
      </w:r>
    </w:p>
    <w:p>
      <w:pPr>
        <w:widowControl w:val="0"/>
        <w:spacing w:line="360" w:lineRule="auto"/>
        <w:ind w:left="0" w:leftChars="0" w:firstLine="720" w:firstLineChars="200"/>
        <w:jc w:val="center"/>
        <w:rPr>
          <w:rFonts w:hint="eastAsia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东莞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市新一轮第三批重点“小巨人”企业推进计划中产学研有关情况汇总表</w:t>
      </w:r>
    </w:p>
    <w:tbl>
      <w:tblPr>
        <w:tblStyle w:val="8"/>
        <w:tblW w:w="1412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696"/>
        <w:gridCol w:w="1264"/>
        <w:gridCol w:w="2615"/>
        <w:gridCol w:w="3416"/>
        <w:gridCol w:w="4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11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推进计划中是否考虑牵头产学研协同攻关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是否牵头</w:t>
            </w:r>
          </w:p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（是/否）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如是，请填写拟支出金额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如是，请填写拟合作科研院所或高校名称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如是，请填写拟牵头攻关内容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5"/>
        <w:adjustRightInd w:val="0"/>
        <w:snapToGrid w:val="0"/>
        <w:spacing w:beforeLines="0" w:afterLines="0" w:line="600" w:lineRule="exact"/>
        <w:rPr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注：</w:t>
      </w:r>
      <w:r>
        <w:rPr>
          <w:rFonts w:hint="eastAsia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本表应与企业</w:t>
      </w:r>
      <w:r>
        <w:rPr>
          <w:rFonts w:hint="default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“三新”</w:t>
      </w:r>
      <w:r>
        <w:rPr>
          <w:rFonts w:hint="eastAsia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一强</w:t>
      </w:r>
      <w:r>
        <w:rPr>
          <w:rFonts w:hint="eastAsia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推进计划</w:t>
      </w:r>
      <w:r>
        <w:rPr>
          <w:rFonts w:hint="eastAsia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中第四部分“</w:t>
      </w:r>
      <w:r>
        <w:rPr>
          <w:rFonts w:hint="default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投资情况、年度安排和绩效目标</w:t>
      </w:r>
      <w:r>
        <w:rPr>
          <w:rFonts w:hint="eastAsia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”对应。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moder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07833"/>
    <w:rsid w:val="014D0B1B"/>
    <w:rsid w:val="01EA636A"/>
    <w:rsid w:val="058C4826"/>
    <w:rsid w:val="05981514"/>
    <w:rsid w:val="07A80859"/>
    <w:rsid w:val="13294F44"/>
    <w:rsid w:val="163B2B6D"/>
    <w:rsid w:val="17507833"/>
    <w:rsid w:val="1B2D5ED6"/>
    <w:rsid w:val="1EFF2B52"/>
    <w:rsid w:val="1F525822"/>
    <w:rsid w:val="1F6F35E0"/>
    <w:rsid w:val="23476D20"/>
    <w:rsid w:val="26307577"/>
    <w:rsid w:val="27F21023"/>
    <w:rsid w:val="29D8674A"/>
    <w:rsid w:val="2BA54F2C"/>
    <w:rsid w:val="2BB48AFC"/>
    <w:rsid w:val="2CFBF5BB"/>
    <w:rsid w:val="2D6E56B9"/>
    <w:rsid w:val="2E933762"/>
    <w:rsid w:val="2FFF8256"/>
    <w:rsid w:val="3135465C"/>
    <w:rsid w:val="37FF5A4D"/>
    <w:rsid w:val="3B44206B"/>
    <w:rsid w:val="3B4958D4"/>
    <w:rsid w:val="3BB991BE"/>
    <w:rsid w:val="3F378D08"/>
    <w:rsid w:val="3FA729CC"/>
    <w:rsid w:val="3FBF777A"/>
    <w:rsid w:val="42415557"/>
    <w:rsid w:val="44705084"/>
    <w:rsid w:val="478B1022"/>
    <w:rsid w:val="48925B4C"/>
    <w:rsid w:val="48E7672C"/>
    <w:rsid w:val="4A2E74CA"/>
    <w:rsid w:val="4D4B1038"/>
    <w:rsid w:val="4EBB6EAE"/>
    <w:rsid w:val="4FBFC9D5"/>
    <w:rsid w:val="516A1CA8"/>
    <w:rsid w:val="52A86F2C"/>
    <w:rsid w:val="59B9956B"/>
    <w:rsid w:val="5D939950"/>
    <w:rsid w:val="5EDF3CD6"/>
    <w:rsid w:val="5F5F553E"/>
    <w:rsid w:val="5FE3F299"/>
    <w:rsid w:val="5FEF5CC0"/>
    <w:rsid w:val="629F1C66"/>
    <w:rsid w:val="6BEE4C46"/>
    <w:rsid w:val="6DF324DE"/>
    <w:rsid w:val="6F8F98B0"/>
    <w:rsid w:val="6FBD74F2"/>
    <w:rsid w:val="6FBF5DA0"/>
    <w:rsid w:val="709B37D5"/>
    <w:rsid w:val="71AD7C63"/>
    <w:rsid w:val="71B763EC"/>
    <w:rsid w:val="71BB5EDC"/>
    <w:rsid w:val="71F65166"/>
    <w:rsid w:val="72B75695"/>
    <w:rsid w:val="74BB2697"/>
    <w:rsid w:val="76BD8258"/>
    <w:rsid w:val="77ABDC34"/>
    <w:rsid w:val="77FE40EF"/>
    <w:rsid w:val="78261294"/>
    <w:rsid w:val="79BBCD96"/>
    <w:rsid w:val="79BE28B3"/>
    <w:rsid w:val="7AAF1638"/>
    <w:rsid w:val="7BF74403"/>
    <w:rsid w:val="7C7DD3F5"/>
    <w:rsid w:val="7D7B4B73"/>
    <w:rsid w:val="7DD75817"/>
    <w:rsid w:val="7EEBBC88"/>
    <w:rsid w:val="7F77DC5E"/>
    <w:rsid w:val="7F79A850"/>
    <w:rsid w:val="7F8A15E4"/>
    <w:rsid w:val="7FD51EE5"/>
    <w:rsid w:val="7FF51808"/>
    <w:rsid w:val="8BFD0B7C"/>
    <w:rsid w:val="AB8A6203"/>
    <w:rsid w:val="ABDA9B70"/>
    <w:rsid w:val="BEBF4135"/>
    <w:rsid w:val="BFB4D090"/>
    <w:rsid w:val="C2CFE0EC"/>
    <w:rsid w:val="CEF76C0F"/>
    <w:rsid w:val="CF354C7E"/>
    <w:rsid w:val="CFDF7ECA"/>
    <w:rsid w:val="DBD6F887"/>
    <w:rsid w:val="DDDF1117"/>
    <w:rsid w:val="DFB9A822"/>
    <w:rsid w:val="DFBF406A"/>
    <w:rsid w:val="DFFFDAAE"/>
    <w:rsid w:val="EDD96E89"/>
    <w:rsid w:val="EEFE8548"/>
    <w:rsid w:val="F5FEA5CE"/>
    <w:rsid w:val="F77BE6FF"/>
    <w:rsid w:val="F7BFA933"/>
    <w:rsid w:val="F7FD9694"/>
    <w:rsid w:val="F7FF0B70"/>
    <w:rsid w:val="FAF6982D"/>
    <w:rsid w:val="FBF559B2"/>
    <w:rsid w:val="FEBD4A33"/>
    <w:rsid w:val="FF3FB4BC"/>
    <w:rsid w:val="FFBF52EA"/>
    <w:rsid w:val="FFE63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Body Text First Indent1"/>
    <w:basedOn w:val="2"/>
    <w:unhideWhenUsed/>
    <w:qFormat/>
    <w:uiPriority w:val="0"/>
    <w:pPr>
      <w:spacing w:beforeLines="0" w:afterLines="0" w:line="360" w:lineRule="auto"/>
      <w:ind w:firstLine="420" w:firstLineChars="100"/>
    </w:pPr>
    <w:rPr>
      <w:rFonts w:hint="eastAsia"/>
      <w:sz w:val="32"/>
      <w:szCs w:val="24"/>
    </w:rPr>
  </w:style>
  <w:style w:type="paragraph" w:customStyle="1" w:styleId="13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2355</Words>
  <Characters>2455</Characters>
  <Lines>0</Lines>
  <Paragraphs>0</Paragraphs>
  <TotalTime>22</TotalTime>
  <ScaleCrop>false</ScaleCrop>
  <LinksUpToDate>false</LinksUpToDate>
  <CharactersWithSpaces>2464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2025-04-15T21:08:00Z</dcterms:created>
  <dc:creator>ABC</dc:creator>
  <cp:lastModifiedBy>uos</cp:lastModifiedBy>
  <cp:lastPrinted>2025-04-26T02:07:00Z</cp:lastPrinted>
  <dcterms:modified xsi:type="dcterms:W3CDTF">2026-02-11T09:24:26Z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7A2E77C60A9843BEB28628C9EFFA712D_11</vt:lpwstr>
  </property>
  <property fmtid="{D5CDD505-2E9C-101B-9397-08002B2CF9AE}" pid="4" name="KSOTemplateDocerSaveRecord">
    <vt:lpwstr>eyJoZGlkIjoiNmI5NDM3Mjc5MmE1Mjk3ZGU5OGE3Y2QzMmVmNTlhMDYiLCJ1c2VySWQiOiI0MzUyNjE5MTEifQ==</vt:lpwstr>
  </property>
</Properties>
</file>