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Times New Roman" w:hAnsi="Times New Roman" w:eastAsia="黑体" w:cs="黑体"/>
          <w:color w:val="auto"/>
          <w:kern w:val="0"/>
          <w:sz w:val="32"/>
          <w:szCs w:val="32"/>
          <w:lang w:eastAsia="zh-CN"/>
        </w:rPr>
      </w:pPr>
      <w:r>
        <w:rPr>
          <w:rFonts w:hint="eastAsia" w:ascii="黑体" w:hAnsi="黑体" w:eastAsia="黑体" w:cs="黑体"/>
          <w:color w:val="auto"/>
          <w:kern w:val="0"/>
          <w:sz w:val="32"/>
          <w:szCs w:val="32"/>
          <w:lang w:eastAsia="zh-CN"/>
        </w:rPr>
        <w:t>附件：</w:t>
      </w:r>
    </w:p>
    <w:p>
      <w:pPr>
        <w:pStyle w:val="3"/>
        <w:rPr>
          <w:rFonts w:hint="eastAsia" w:ascii="Times New Roman" w:hAnsi="Times New Roman"/>
          <w:color w:val="auto"/>
          <w:lang w:eastAsia="zh-CN"/>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_GBK" w:cs="方正小标宋_GBK"/>
          <w:color w:val="auto"/>
          <w:kern w:val="0"/>
          <w:sz w:val="44"/>
          <w:szCs w:val="44"/>
        </w:rPr>
      </w:pPr>
      <w:r>
        <w:rPr>
          <w:rFonts w:hint="eastAsia" w:ascii="Times New Roman" w:hAnsi="Times New Roman" w:eastAsia="方正小标宋_GBK" w:cs="方正小标宋_GBK"/>
          <w:color w:val="auto"/>
          <w:kern w:val="0"/>
          <w:sz w:val="44"/>
          <w:szCs w:val="44"/>
        </w:rPr>
        <w:t>202</w:t>
      </w:r>
      <w:r>
        <w:rPr>
          <w:rFonts w:hint="eastAsia" w:ascii="Times New Roman" w:hAnsi="Times New Roman" w:eastAsia="方正小标宋_GBK" w:cs="方正小标宋_GBK"/>
          <w:color w:val="auto"/>
          <w:kern w:val="0"/>
          <w:sz w:val="44"/>
          <w:szCs w:val="44"/>
          <w:lang w:val="en-US" w:eastAsia="zh-CN"/>
        </w:rPr>
        <w:t>5</w:t>
      </w:r>
      <w:r>
        <w:rPr>
          <w:rFonts w:hint="eastAsia" w:ascii="方正小标宋_GBK" w:hAnsi="方正小标宋_GBK" w:eastAsia="方正小标宋_GBK" w:cs="方正小标宋_GBK"/>
          <w:color w:val="auto"/>
          <w:kern w:val="0"/>
          <w:sz w:val="44"/>
          <w:szCs w:val="44"/>
        </w:rPr>
        <w:t>年</w:t>
      </w:r>
      <w:r>
        <w:rPr>
          <w:rFonts w:hint="eastAsia" w:ascii="方正小标宋_GBK" w:hAnsi="方正小标宋_GBK" w:eastAsia="方正小标宋_GBK" w:cs="方正小标宋_GBK"/>
          <w:color w:val="auto"/>
          <w:kern w:val="0"/>
          <w:sz w:val="44"/>
          <w:szCs w:val="44"/>
          <w:lang w:eastAsia="zh-CN"/>
        </w:rPr>
        <w:t>涉改企业搬迁安置补贴</w:t>
      </w:r>
      <w:r>
        <w:rPr>
          <w:rFonts w:hint="eastAsia" w:ascii="方正小标宋_GBK" w:hAnsi="方正小标宋_GBK" w:eastAsia="方正小标宋_GBK" w:cs="方正小标宋_GBK"/>
          <w:color w:val="auto"/>
          <w:kern w:val="0"/>
          <w:sz w:val="44"/>
          <w:szCs w:val="44"/>
        </w:rPr>
        <w:t>项目</w:t>
      </w:r>
    </w:p>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方正小标宋简体"/>
          <w:color w:val="auto"/>
          <w:spacing w:val="-20"/>
          <w:sz w:val="44"/>
          <w:szCs w:val="44"/>
        </w:rPr>
      </w:pPr>
      <w:r>
        <w:rPr>
          <w:rFonts w:hint="eastAsia" w:ascii="方正小标宋_GBK" w:hAnsi="方正小标宋_GBK" w:eastAsia="方正小标宋_GBK" w:cs="方正小标宋_GBK"/>
          <w:color w:val="auto"/>
          <w:kern w:val="0"/>
          <w:sz w:val="44"/>
          <w:szCs w:val="44"/>
        </w:rPr>
        <w:t>入库申报</w:t>
      </w:r>
      <w:r>
        <w:rPr>
          <w:rFonts w:hint="eastAsia" w:ascii="方正小标宋_GBK" w:hAnsi="方正小标宋_GBK" w:eastAsia="方正小标宋_GBK" w:cs="方正小标宋_GBK"/>
          <w:color w:val="auto"/>
          <w:spacing w:val="-20"/>
          <w:sz w:val="44"/>
          <w:szCs w:val="44"/>
        </w:rPr>
        <w:t>指南</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olor w:val="auto"/>
          <w:kern w:val="0"/>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olor w:val="auto"/>
          <w:kern w:val="0"/>
          <w:sz w:val="32"/>
          <w:szCs w:val="32"/>
        </w:rPr>
      </w:pPr>
      <w:r>
        <w:rPr>
          <w:rFonts w:hint="eastAsia" w:eastAsia="仿宋_GB2312"/>
          <w:color w:val="auto"/>
          <w:kern w:val="0"/>
          <w:sz w:val="32"/>
          <w:szCs w:val="32"/>
        </w:rPr>
        <w:t>根据《关于加快推动工业和信息化产业高质量发展的若干政策措施》（东工信〔</w:t>
      </w:r>
      <w:r>
        <w:rPr>
          <w:rFonts w:hint="eastAsia" w:ascii="Times New Roman" w:hAnsi="Times New Roman" w:eastAsia="仿宋_GB2312"/>
          <w:color w:val="auto"/>
          <w:kern w:val="0"/>
          <w:sz w:val="32"/>
          <w:szCs w:val="32"/>
        </w:rPr>
        <w:t>2025</w:t>
      </w:r>
      <w:r>
        <w:rPr>
          <w:rFonts w:hint="eastAsia" w:eastAsia="仿宋_GB2312"/>
          <w:color w:val="auto"/>
          <w:kern w:val="0"/>
          <w:sz w:val="32"/>
          <w:szCs w:val="32"/>
        </w:rPr>
        <w:t>〕</w:t>
      </w:r>
      <w:r>
        <w:rPr>
          <w:rFonts w:hint="eastAsia" w:ascii="Times New Roman" w:hAnsi="Times New Roman" w:eastAsia="仿宋_GB2312"/>
          <w:color w:val="auto"/>
          <w:kern w:val="0"/>
          <w:sz w:val="32"/>
          <w:szCs w:val="32"/>
        </w:rPr>
        <w:t>133</w:t>
      </w:r>
      <w:r>
        <w:rPr>
          <w:rFonts w:hint="eastAsia" w:eastAsia="仿宋_GB2312"/>
          <w:color w:val="auto"/>
          <w:kern w:val="0"/>
          <w:sz w:val="32"/>
          <w:szCs w:val="32"/>
        </w:rPr>
        <w:t>号）要求，特制定本申报指南。</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color w:val="auto"/>
          <w:sz w:val="32"/>
          <w:szCs w:val="32"/>
        </w:rPr>
      </w:pPr>
      <w:r>
        <w:rPr>
          <w:rFonts w:eastAsia="黑体"/>
          <w:color w:val="auto"/>
          <w:sz w:val="32"/>
          <w:szCs w:val="32"/>
        </w:rPr>
        <w:t>一、</w:t>
      </w:r>
      <w:r>
        <w:rPr>
          <w:rFonts w:hint="eastAsia" w:eastAsia="黑体"/>
          <w:color w:val="auto"/>
          <w:sz w:val="32"/>
          <w:szCs w:val="32"/>
        </w:rPr>
        <w:t>申报</w:t>
      </w:r>
      <w:r>
        <w:rPr>
          <w:rFonts w:eastAsia="黑体"/>
          <w:color w:val="auto"/>
          <w:sz w:val="32"/>
          <w:szCs w:val="32"/>
        </w:rPr>
        <w:t>对象</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olor w:val="auto"/>
          <w:kern w:val="0"/>
          <w:sz w:val="32"/>
          <w:szCs w:val="32"/>
          <w:lang w:eastAsia="zh-CN"/>
        </w:rPr>
      </w:pPr>
      <w:r>
        <w:rPr>
          <w:rFonts w:hint="eastAsia" w:eastAsia="仿宋_GB2312"/>
          <w:color w:val="auto"/>
          <w:kern w:val="0"/>
          <w:sz w:val="32"/>
          <w:szCs w:val="32"/>
          <w:lang w:eastAsia="zh-CN"/>
        </w:rPr>
        <w:t>因现代化产业园区连片改造涉及搬迁腾挪，且在</w:t>
      </w:r>
      <w:r>
        <w:rPr>
          <w:rFonts w:hint="eastAsia" w:ascii="Times New Roman" w:hAnsi="Times New Roman" w:eastAsia="仿宋_GB2312"/>
          <w:color w:val="auto"/>
          <w:kern w:val="0"/>
          <w:sz w:val="32"/>
          <w:szCs w:val="32"/>
          <w:lang w:val="en-US" w:eastAsia="zh-CN"/>
        </w:rPr>
        <w:t>2024</w:t>
      </w:r>
      <w:r>
        <w:rPr>
          <w:rFonts w:hint="eastAsia" w:eastAsia="仿宋_GB2312"/>
          <w:color w:val="auto"/>
          <w:kern w:val="0"/>
          <w:sz w:val="32"/>
          <w:szCs w:val="32"/>
          <w:lang w:val="en-US" w:eastAsia="zh-CN"/>
        </w:rPr>
        <w:t>年</w:t>
      </w:r>
      <w:r>
        <w:rPr>
          <w:rFonts w:hint="eastAsia" w:ascii="Times New Roman" w:hAnsi="Times New Roman" w:eastAsia="仿宋_GB2312"/>
          <w:color w:val="auto"/>
          <w:kern w:val="0"/>
          <w:sz w:val="32"/>
          <w:szCs w:val="32"/>
          <w:lang w:val="en-US" w:eastAsia="zh-CN"/>
        </w:rPr>
        <w:t>1</w:t>
      </w:r>
      <w:r>
        <w:rPr>
          <w:rFonts w:hint="eastAsia" w:eastAsia="仿宋_GB2312"/>
          <w:color w:val="auto"/>
          <w:kern w:val="0"/>
          <w:sz w:val="32"/>
          <w:szCs w:val="32"/>
          <w:lang w:val="en-US" w:eastAsia="zh-CN"/>
        </w:rPr>
        <w:t>月</w:t>
      </w:r>
      <w:r>
        <w:rPr>
          <w:rFonts w:hint="eastAsia" w:ascii="Times New Roman" w:hAnsi="Times New Roman" w:eastAsia="仿宋_GB2312"/>
          <w:color w:val="auto"/>
          <w:kern w:val="0"/>
          <w:sz w:val="32"/>
          <w:szCs w:val="32"/>
          <w:lang w:val="en-US" w:eastAsia="zh-CN"/>
        </w:rPr>
        <w:t>1</w:t>
      </w:r>
      <w:r>
        <w:rPr>
          <w:rFonts w:hint="eastAsia" w:eastAsia="仿宋_GB2312"/>
          <w:color w:val="auto"/>
          <w:kern w:val="0"/>
          <w:sz w:val="32"/>
          <w:szCs w:val="32"/>
          <w:lang w:val="en-US" w:eastAsia="zh-CN"/>
        </w:rPr>
        <w:t>日</w:t>
      </w:r>
      <w:r>
        <w:rPr>
          <w:rFonts w:hint="eastAsia" w:eastAsia="仿宋_GB2312"/>
          <w:color w:val="auto"/>
          <w:kern w:val="0"/>
          <w:sz w:val="32"/>
          <w:szCs w:val="32"/>
          <w:lang w:eastAsia="zh-CN"/>
        </w:rPr>
        <w:t>起搬迁腾挪到迁入地镇街（园区）政府指引或认可的厂房的规模以上工业企业</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楷体_GB2312"/>
          <w:b/>
          <w:bCs/>
          <w:color w:val="auto"/>
          <w:kern w:val="0"/>
          <w:sz w:val="32"/>
          <w:szCs w:val="32"/>
          <w:lang w:eastAsia="zh-CN"/>
        </w:rPr>
      </w:pPr>
      <w:r>
        <w:rPr>
          <w:rFonts w:hint="eastAsia" w:eastAsia="黑体"/>
          <w:color w:val="auto"/>
          <w:sz w:val="32"/>
          <w:szCs w:val="32"/>
          <w:lang w:eastAsia="zh-CN"/>
        </w:rPr>
        <w:t>二、补贴</w:t>
      </w:r>
      <w:r>
        <w:rPr>
          <w:rFonts w:eastAsia="黑体"/>
          <w:color w:val="auto"/>
          <w:sz w:val="32"/>
          <w:szCs w:val="32"/>
        </w:rPr>
        <w:t>标准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olor w:val="auto"/>
          <w:kern w:val="0"/>
          <w:sz w:val="32"/>
          <w:szCs w:val="32"/>
          <w:lang w:val="en-US" w:eastAsia="zh-CN"/>
        </w:rPr>
      </w:pPr>
      <w:r>
        <w:rPr>
          <w:rFonts w:hint="eastAsia" w:eastAsia="仿宋_GB2312"/>
          <w:color w:val="auto"/>
          <w:kern w:val="0"/>
          <w:sz w:val="32"/>
          <w:szCs w:val="32"/>
          <w:lang w:val="en-US" w:eastAsia="zh-CN"/>
        </w:rPr>
        <w:t>安置面积</w:t>
      </w:r>
      <w:r>
        <w:rPr>
          <w:rFonts w:hint="eastAsia" w:ascii="Times New Roman" w:hAnsi="Times New Roman" w:eastAsia="仿宋_GB2312"/>
          <w:color w:val="auto"/>
          <w:kern w:val="0"/>
          <w:sz w:val="32"/>
          <w:szCs w:val="32"/>
          <w:lang w:val="en-US" w:eastAsia="zh-CN"/>
        </w:rPr>
        <w:t>2000</w:t>
      </w:r>
      <w:r>
        <w:rPr>
          <w:rFonts w:hint="eastAsia" w:eastAsia="仿宋_GB2312"/>
          <w:color w:val="auto"/>
          <w:kern w:val="0"/>
          <w:sz w:val="32"/>
          <w:szCs w:val="32"/>
          <w:lang w:val="en-US" w:eastAsia="zh-CN"/>
        </w:rPr>
        <w:t>㎡以下的，给予最高一次性</w:t>
      </w:r>
      <w:r>
        <w:rPr>
          <w:rFonts w:hint="eastAsia" w:ascii="Times New Roman" w:hAnsi="Times New Roman" w:eastAsia="仿宋_GB2312"/>
          <w:color w:val="auto"/>
          <w:kern w:val="0"/>
          <w:sz w:val="32"/>
          <w:szCs w:val="32"/>
          <w:lang w:val="en-US" w:eastAsia="zh-CN"/>
        </w:rPr>
        <w:t>5</w:t>
      </w:r>
      <w:r>
        <w:rPr>
          <w:rFonts w:hint="eastAsia" w:eastAsia="仿宋_GB2312"/>
          <w:color w:val="auto"/>
          <w:kern w:val="0"/>
          <w:sz w:val="32"/>
          <w:szCs w:val="32"/>
          <w:lang w:val="en-US" w:eastAsia="zh-CN"/>
        </w:rPr>
        <w:t>万元补贴。按照递增标准，安置面积</w:t>
      </w:r>
      <w:r>
        <w:rPr>
          <w:rFonts w:hint="eastAsia" w:ascii="Times New Roman" w:hAnsi="Times New Roman" w:eastAsia="仿宋_GB2312"/>
          <w:color w:val="auto"/>
          <w:kern w:val="0"/>
          <w:sz w:val="32"/>
          <w:szCs w:val="32"/>
          <w:lang w:val="en-US" w:eastAsia="zh-CN"/>
        </w:rPr>
        <w:t>2000</w:t>
      </w:r>
      <w:r>
        <w:rPr>
          <w:rFonts w:hint="eastAsia" w:eastAsia="仿宋_GB2312"/>
          <w:color w:val="auto"/>
          <w:kern w:val="0"/>
          <w:sz w:val="32"/>
          <w:szCs w:val="32"/>
          <w:lang w:val="en-US" w:eastAsia="zh-CN"/>
        </w:rPr>
        <w:t>㎡（含）以上的，给予最高</w:t>
      </w:r>
      <w:bookmarkStart w:id="0" w:name="_GoBack"/>
      <w:bookmarkEnd w:id="0"/>
      <w:r>
        <w:rPr>
          <w:rFonts w:hint="eastAsia" w:eastAsia="仿宋_GB2312"/>
          <w:color w:val="auto"/>
          <w:kern w:val="0"/>
          <w:sz w:val="32"/>
          <w:szCs w:val="32"/>
          <w:lang w:val="en-US" w:eastAsia="zh-CN"/>
        </w:rPr>
        <w:t>一次性</w:t>
      </w:r>
      <w:r>
        <w:rPr>
          <w:rFonts w:hint="eastAsia" w:ascii="Times New Roman" w:hAnsi="Times New Roman" w:eastAsia="仿宋_GB2312"/>
          <w:color w:val="auto"/>
          <w:kern w:val="0"/>
          <w:sz w:val="32"/>
          <w:szCs w:val="32"/>
          <w:lang w:val="en-US" w:eastAsia="zh-CN"/>
        </w:rPr>
        <w:t>10</w:t>
      </w:r>
      <w:r>
        <w:rPr>
          <w:rFonts w:hint="eastAsia" w:eastAsia="仿宋_GB2312"/>
          <w:color w:val="auto"/>
          <w:kern w:val="0"/>
          <w:sz w:val="32"/>
          <w:szCs w:val="32"/>
          <w:lang w:val="en-US" w:eastAsia="zh-CN"/>
        </w:rPr>
        <w:t>万补贴，以此作为基准，按照每增加</w:t>
      </w:r>
      <w:r>
        <w:rPr>
          <w:rFonts w:hint="eastAsia" w:ascii="Times New Roman" w:hAnsi="Times New Roman" w:eastAsia="仿宋_GB2312"/>
          <w:color w:val="auto"/>
          <w:kern w:val="0"/>
          <w:sz w:val="32"/>
          <w:szCs w:val="32"/>
          <w:lang w:val="en-US" w:eastAsia="zh-CN"/>
        </w:rPr>
        <w:t>1000</w:t>
      </w:r>
      <w:r>
        <w:rPr>
          <w:rFonts w:hint="eastAsia" w:eastAsia="仿宋_GB2312"/>
          <w:color w:val="auto"/>
          <w:kern w:val="0"/>
          <w:sz w:val="32"/>
          <w:szCs w:val="32"/>
          <w:lang w:val="en-US" w:eastAsia="zh-CN"/>
        </w:rPr>
        <w:t>㎡递增</w:t>
      </w:r>
      <w:r>
        <w:rPr>
          <w:rFonts w:hint="eastAsia" w:ascii="Times New Roman" w:hAnsi="Times New Roman" w:eastAsia="仿宋_GB2312"/>
          <w:color w:val="auto"/>
          <w:kern w:val="0"/>
          <w:sz w:val="32"/>
          <w:szCs w:val="32"/>
          <w:lang w:val="en-US" w:eastAsia="zh-CN"/>
        </w:rPr>
        <w:t>5</w:t>
      </w:r>
      <w:r>
        <w:rPr>
          <w:rFonts w:hint="eastAsia" w:eastAsia="仿宋_GB2312"/>
          <w:color w:val="auto"/>
          <w:kern w:val="0"/>
          <w:sz w:val="32"/>
          <w:szCs w:val="32"/>
          <w:lang w:val="en-US" w:eastAsia="zh-CN"/>
        </w:rPr>
        <w:t>万元的幅度予以叠加，最高不超过</w:t>
      </w:r>
      <w:r>
        <w:rPr>
          <w:rFonts w:hint="eastAsia" w:ascii="Times New Roman" w:hAnsi="Times New Roman" w:eastAsia="仿宋_GB2312"/>
          <w:color w:val="auto"/>
          <w:kern w:val="0"/>
          <w:sz w:val="32"/>
          <w:szCs w:val="32"/>
          <w:lang w:val="en-US" w:eastAsia="zh-CN"/>
        </w:rPr>
        <w:t>100</w:t>
      </w:r>
      <w:r>
        <w:rPr>
          <w:rFonts w:hint="eastAsia" w:eastAsia="仿宋_GB2312"/>
          <w:color w:val="auto"/>
          <w:kern w:val="0"/>
          <w:sz w:val="32"/>
          <w:szCs w:val="32"/>
          <w:lang w:val="en-US" w:eastAsia="zh-CN"/>
        </w:rPr>
        <w:t>万元。详见下表：</w:t>
      </w:r>
    </w:p>
    <w:tbl>
      <w:tblPr>
        <w:tblStyle w:val="8"/>
        <w:tblW w:w="7639"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autofit"/>
        <w:tblCellMar>
          <w:top w:w="0" w:type="dxa"/>
          <w:left w:w="0" w:type="dxa"/>
          <w:bottom w:w="0" w:type="dxa"/>
          <w:right w:w="0" w:type="dxa"/>
        </w:tblCellMar>
      </w:tblPr>
      <w:tblGrid>
        <w:gridCol w:w="4007"/>
        <w:gridCol w:w="363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2" w:hRule="atLeast"/>
          <w:jc w:val="center"/>
        </w:trPr>
        <w:tc>
          <w:tcPr>
            <w:tcW w:w="0" w:type="auto"/>
            <w:tcBorders>
              <w:tl2br w:val="nil"/>
              <w:tr2bl w:val="nil"/>
            </w:tcBorders>
            <w:shd w:val="clear" w:color="auto" w:fill="auto"/>
            <w:tcMar>
              <w:top w:w="20" w:type="dxa"/>
              <w:left w:w="30" w:type="dxa"/>
              <w:bottom w:w="20" w:type="dxa"/>
              <w:right w:w="3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eastAsia" w:ascii="国标黑体" w:hAnsi="国标黑体" w:eastAsia="国标黑体" w:cs="国标黑体"/>
                <w:color w:val="auto"/>
                <w:sz w:val="32"/>
                <w:szCs w:val="32"/>
              </w:rPr>
            </w:pPr>
            <w:r>
              <w:rPr>
                <w:rFonts w:hint="eastAsia" w:ascii="国标黑体" w:hAnsi="国标黑体" w:eastAsia="国标黑体" w:cs="国标黑体"/>
                <w:color w:val="auto"/>
                <w:kern w:val="0"/>
                <w:sz w:val="32"/>
                <w:szCs w:val="32"/>
                <w:lang w:val="en-US" w:eastAsia="zh-CN" w:bidi="ar"/>
              </w:rPr>
              <w:t>安置面积区间 (平方米)</w:t>
            </w:r>
          </w:p>
        </w:tc>
        <w:tc>
          <w:tcPr>
            <w:tcW w:w="0" w:type="auto"/>
            <w:tcBorders>
              <w:tl2br w:val="nil"/>
              <w:tr2bl w:val="nil"/>
            </w:tcBorders>
            <w:shd w:val="clear" w:color="auto" w:fill="auto"/>
            <w:tcMar>
              <w:top w:w="20" w:type="dxa"/>
              <w:left w:w="30" w:type="dxa"/>
              <w:bottom w:w="20" w:type="dxa"/>
              <w:right w:w="3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eastAsia" w:ascii="国标黑体" w:hAnsi="国标黑体" w:eastAsia="国标黑体" w:cs="国标黑体"/>
                <w:color w:val="auto"/>
                <w:sz w:val="32"/>
                <w:szCs w:val="32"/>
              </w:rPr>
            </w:pPr>
            <w:r>
              <w:rPr>
                <w:rFonts w:hint="eastAsia" w:ascii="国标黑体" w:hAnsi="国标黑体" w:eastAsia="国标黑体" w:cs="国标黑体"/>
                <w:color w:val="auto"/>
                <w:kern w:val="0"/>
                <w:sz w:val="32"/>
                <w:szCs w:val="32"/>
                <w:lang w:val="en-US" w:eastAsia="zh-CN" w:bidi="ar"/>
              </w:rPr>
              <w:t>对应补贴金额 (万元)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657" w:hRule="atLeast"/>
          <w:jc w:val="center"/>
        </w:trPr>
        <w:tc>
          <w:tcPr>
            <w:tcW w:w="0" w:type="auto"/>
            <w:tcBorders>
              <w:tl2br w:val="nil"/>
              <w:tr2bl w:val="nil"/>
            </w:tcBorders>
            <w:shd w:val="clear" w:color="auto" w:fill="auto"/>
            <w:tcMar>
              <w:top w:w="20" w:type="dxa"/>
              <w:left w:w="30" w:type="dxa"/>
              <w:bottom w:w="20" w:type="dxa"/>
              <w:right w:w="3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eastAsia" w:ascii="国标黑体" w:hAnsi="国标黑体" w:eastAsia="国标黑体" w:cs="国标黑体"/>
                <w:color w:val="auto"/>
                <w:kern w:val="0"/>
                <w:sz w:val="32"/>
                <w:szCs w:val="32"/>
                <w:lang w:val="en-US" w:eastAsia="zh-CN" w:bidi="ar"/>
              </w:rPr>
            </w:pPr>
            <w:r>
              <w:rPr>
                <w:rFonts w:hint="eastAsia" w:asciiTheme="minorEastAsia" w:hAnsiTheme="minorEastAsia" w:eastAsiaTheme="minorEastAsia" w:cstheme="minorEastAsia"/>
                <w:color w:val="auto"/>
                <w:kern w:val="0"/>
                <w:sz w:val="32"/>
                <w:szCs w:val="32"/>
                <w:lang w:val="en-US" w:eastAsia="zh-CN" w:bidi="ar"/>
              </w:rPr>
              <w:t xml:space="preserve">  面积 ＜ </w:t>
            </w:r>
            <w:r>
              <w:rPr>
                <w:rFonts w:hint="eastAsia" w:ascii="Times New Roman" w:hAnsi="Times New Roman" w:eastAsiaTheme="minorEastAsia" w:cstheme="minorEastAsia"/>
                <w:color w:val="auto"/>
                <w:kern w:val="0"/>
                <w:sz w:val="32"/>
                <w:szCs w:val="32"/>
                <w:lang w:val="en-US" w:eastAsia="zh-CN" w:bidi="ar"/>
              </w:rPr>
              <w:t>2000</w:t>
            </w:r>
          </w:p>
        </w:tc>
        <w:tc>
          <w:tcPr>
            <w:tcW w:w="0" w:type="auto"/>
            <w:tcBorders>
              <w:tl2br w:val="nil"/>
              <w:tr2bl w:val="nil"/>
            </w:tcBorders>
            <w:shd w:val="clear" w:color="auto" w:fill="auto"/>
            <w:tcMar>
              <w:top w:w="20" w:type="dxa"/>
              <w:left w:w="30" w:type="dxa"/>
              <w:bottom w:w="20" w:type="dxa"/>
              <w:right w:w="3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国标黑体" w:hAnsi="国标黑体" w:eastAsia="国标黑体" w:cs="国标黑体"/>
                <w:color w:val="auto"/>
                <w:kern w:val="0"/>
                <w:sz w:val="32"/>
                <w:szCs w:val="32"/>
                <w:lang w:val="en-US" w:eastAsia="zh-CN" w:bidi="ar"/>
              </w:rPr>
            </w:pPr>
            <w:r>
              <w:rPr>
                <w:rFonts w:hint="eastAsia" w:ascii="Times New Roman" w:hAnsi="Times New Roman" w:eastAsiaTheme="minorEastAsia" w:cstheme="minorEastAsia"/>
                <w:color w:val="auto"/>
                <w:kern w:val="0"/>
                <w:sz w:val="32"/>
                <w:szCs w:val="32"/>
                <w:lang w:val="en-US" w:eastAsia="zh-CN" w:bidi="ar"/>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702" w:hRule="atLeast"/>
          <w:jc w:val="center"/>
        </w:trPr>
        <w:tc>
          <w:tcPr>
            <w:tcW w:w="0" w:type="auto"/>
            <w:tcBorders>
              <w:tl2br w:val="nil"/>
              <w:tr2bl w:val="nil"/>
            </w:tcBorders>
            <w:shd w:val="clear" w:color="auto" w:fill="auto"/>
            <w:tcMar>
              <w:top w:w="20" w:type="dxa"/>
              <w:left w:w="30" w:type="dxa"/>
              <w:bottom w:w="20" w:type="dxa"/>
              <w:right w:w="3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eastAsia" w:asciiTheme="minorEastAsia" w:hAnsiTheme="minorEastAsia" w:eastAsiaTheme="minorEastAsia" w:cstheme="minorEastAsia"/>
                <w:color w:val="auto"/>
                <w:sz w:val="32"/>
                <w:szCs w:val="32"/>
              </w:rPr>
            </w:pPr>
            <w:r>
              <w:rPr>
                <w:rFonts w:hint="eastAsia" w:ascii="Times New Roman" w:hAnsi="Times New Roman" w:eastAsiaTheme="minorEastAsia" w:cstheme="minorEastAsia"/>
                <w:color w:val="auto"/>
                <w:kern w:val="0"/>
                <w:sz w:val="32"/>
                <w:szCs w:val="32"/>
                <w:lang w:val="en-US" w:eastAsia="zh-CN" w:bidi="ar"/>
              </w:rPr>
              <w:t>2000</w:t>
            </w:r>
            <w:r>
              <w:rPr>
                <w:rFonts w:hint="eastAsia" w:asciiTheme="minorEastAsia" w:hAnsiTheme="minorEastAsia" w:eastAsiaTheme="minorEastAsia" w:cstheme="minorEastAsia"/>
                <w:color w:val="auto"/>
                <w:kern w:val="0"/>
                <w:sz w:val="32"/>
                <w:szCs w:val="32"/>
                <w:lang w:val="en-US" w:eastAsia="zh-CN" w:bidi="ar"/>
              </w:rPr>
              <w:t xml:space="preserve"> ≤ 面积 &lt; </w:t>
            </w:r>
            <w:r>
              <w:rPr>
                <w:rFonts w:hint="eastAsia" w:ascii="Times New Roman" w:hAnsi="Times New Roman" w:eastAsiaTheme="minorEastAsia" w:cstheme="minorEastAsia"/>
                <w:color w:val="auto"/>
                <w:kern w:val="0"/>
                <w:sz w:val="32"/>
                <w:szCs w:val="32"/>
                <w:lang w:val="en-US" w:eastAsia="zh-CN" w:bidi="ar"/>
              </w:rPr>
              <w:t>3000</w:t>
            </w:r>
          </w:p>
        </w:tc>
        <w:tc>
          <w:tcPr>
            <w:tcW w:w="0" w:type="auto"/>
            <w:tcBorders>
              <w:tl2br w:val="nil"/>
              <w:tr2bl w:val="nil"/>
            </w:tcBorders>
            <w:shd w:val="clear" w:color="auto" w:fill="auto"/>
            <w:tcMar>
              <w:top w:w="20" w:type="dxa"/>
              <w:left w:w="30" w:type="dxa"/>
              <w:bottom w:w="20" w:type="dxa"/>
              <w:right w:w="3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heme="minorEastAsia" w:hAnsiTheme="minorEastAsia" w:eastAsiaTheme="minorEastAsia" w:cstheme="minorEastAsia"/>
                <w:color w:val="auto"/>
                <w:sz w:val="32"/>
                <w:szCs w:val="32"/>
                <w:lang w:val="en-US"/>
              </w:rPr>
            </w:pPr>
            <w:r>
              <w:rPr>
                <w:rFonts w:hint="eastAsia" w:ascii="Times New Roman" w:hAnsi="Times New Roman" w:eastAsiaTheme="minorEastAsia" w:cstheme="minorEastAsia"/>
                <w:color w:val="auto"/>
                <w:kern w:val="0"/>
                <w:sz w:val="32"/>
                <w:szCs w:val="32"/>
                <w:lang w:val="en-US" w:eastAsia="zh-CN" w:bidi="ar"/>
              </w:rPr>
              <w:t>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672" w:hRule="atLeast"/>
          <w:jc w:val="center"/>
        </w:trPr>
        <w:tc>
          <w:tcPr>
            <w:tcW w:w="0" w:type="auto"/>
            <w:tcBorders>
              <w:tl2br w:val="nil"/>
              <w:tr2bl w:val="nil"/>
            </w:tcBorders>
            <w:shd w:val="clear" w:color="auto" w:fill="auto"/>
            <w:tcMar>
              <w:top w:w="20" w:type="dxa"/>
              <w:left w:w="30" w:type="dxa"/>
              <w:bottom w:w="20" w:type="dxa"/>
              <w:right w:w="3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eastAsia" w:asciiTheme="minorEastAsia" w:hAnsiTheme="minorEastAsia" w:eastAsiaTheme="minorEastAsia" w:cstheme="minorEastAsia"/>
                <w:color w:val="auto"/>
                <w:sz w:val="32"/>
                <w:szCs w:val="32"/>
              </w:rPr>
            </w:pPr>
            <w:r>
              <w:rPr>
                <w:rFonts w:hint="eastAsia" w:ascii="Times New Roman" w:hAnsi="Times New Roman" w:eastAsiaTheme="minorEastAsia" w:cstheme="minorEastAsia"/>
                <w:color w:val="auto"/>
                <w:kern w:val="0"/>
                <w:sz w:val="32"/>
                <w:szCs w:val="32"/>
                <w:lang w:val="en-US" w:eastAsia="zh-CN" w:bidi="ar"/>
              </w:rPr>
              <w:t>3000</w:t>
            </w:r>
            <w:r>
              <w:rPr>
                <w:rFonts w:hint="eastAsia" w:asciiTheme="minorEastAsia" w:hAnsiTheme="minorEastAsia" w:eastAsiaTheme="minorEastAsia" w:cstheme="minorEastAsia"/>
                <w:color w:val="auto"/>
                <w:kern w:val="0"/>
                <w:sz w:val="32"/>
                <w:szCs w:val="32"/>
                <w:lang w:val="en-US" w:eastAsia="zh-CN" w:bidi="ar"/>
              </w:rPr>
              <w:t xml:space="preserve"> ≤ 面积 &lt; </w:t>
            </w:r>
            <w:r>
              <w:rPr>
                <w:rFonts w:hint="eastAsia" w:ascii="Times New Roman" w:hAnsi="Times New Roman" w:eastAsiaTheme="minorEastAsia" w:cstheme="minorEastAsia"/>
                <w:color w:val="auto"/>
                <w:kern w:val="0"/>
                <w:sz w:val="32"/>
                <w:szCs w:val="32"/>
                <w:lang w:val="en-US" w:eastAsia="zh-CN" w:bidi="ar"/>
              </w:rPr>
              <w:t>4000</w:t>
            </w:r>
          </w:p>
        </w:tc>
        <w:tc>
          <w:tcPr>
            <w:tcW w:w="0" w:type="auto"/>
            <w:tcBorders>
              <w:tl2br w:val="nil"/>
              <w:tr2bl w:val="nil"/>
            </w:tcBorders>
            <w:shd w:val="clear" w:color="auto" w:fill="auto"/>
            <w:tcMar>
              <w:top w:w="20" w:type="dxa"/>
              <w:left w:w="30" w:type="dxa"/>
              <w:bottom w:w="20" w:type="dxa"/>
              <w:right w:w="3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heme="minorEastAsia" w:hAnsiTheme="minorEastAsia" w:eastAsiaTheme="minorEastAsia" w:cstheme="minorEastAsia"/>
                <w:color w:val="auto"/>
                <w:sz w:val="32"/>
                <w:szCs w:val="32"/>
                <w:lang w:val="en-US"/>
              </w:rPr>
            </w:pPr>
            <w:r>
              <w:rPr>
                <w:rFonts w:hint="eastAsia" w:ascii="Times New Roman" w:hAnsi="Times New Roman" w:eastAsiaTheme="minorEastAsia" w:cstheme="minorEastAsia"/>
                <w:color w:val="auto"/>
                <w:kern w:val="0"/>
                <w:sz w:val="32"/>
                <w:szCs w:val="32"/>
                <w:lang w:val="en-US" w:eastAsia="zh-CN" w:bidi="ar"/>
              </w:rPr>
              <w:t>15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57" w:hRule="atLeast"/>
          <w:jc w:val="center"/>
        </w:trPr>
        <w:tc>
          <w:tcPr>
            <w:tcW w:w="0" w:type="auto"/>
            <w:tcBorders>
              <w:tl2br w:val="nil"/>
              <w:tr2bl w:val="nil"/>
            </w:tcBorders>
            <w:shd w:val="clear" w:color="auto" w:fill="auto"/>
            <w:tcMar>
              <w:top w:w="20" w:type="dxa"/>
              <w:left w:w="30" w:type="dxa"/>
              <w:bottom w:w="20" w:type="dxa"/>
              <w:right w:w="3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eastAsia" w:asciiTheme="minorEastAsia" w:hAnsiTheme="minorEastAsia" w:eastAsiaTheme="minorEastAsia" w:cstheme="minorEastAsia"/>
                <w:color w:val="auto"/>
                <w:sz w:val="32"/>
                <w:szCs w:val="32"/>
              </w:rPr>
            </w:pPr>
            <w:r>
              <w:rPr>
                <w:rFonts w:hint="eastAsia" w:ascii="Times New Roman" w:hAnsi="Times New Roman" w:eastAsiaTheme="minorEastAsia" w:cstheme="minorEastAsia"/>
                <w:color w:val="auto"/>
                <w:kern w:val="0"/>
                <w:sz w:val="32"/>
                <w:szCs w:val="32"/>
                <w:lang w:val="en-US" w:eastAsia="zh-CN" w:bidi="ar"/>
              </w:rPr>
              <w:t>4000</w:t>
            </w:r>
            <w:r>
              <w:rPr>
                <w:rFonts w:hint="eastAsia" w:asciiTheme="minorEastAsia" w:hAnsiTheme="minorEastAsia" w:eastAsiaTheme="minorEastAsia" w:cstheme="minorEastAsia"/>
                <w:color w:val="auto"/>
                <w:kern w:val="0"/>
                <w:sz w:val="32"/>
                <w:szCs w:val="32"/>
                <w:lang w:val="en-US" w:eastAsia="zh-CN" w:bidi="ar"/>
              </w:rPr>
              <w:t xml:space="preserve"> ≤ 面积 &lt; </w:t>
            </w:r>
            <w:r>
              <w:rPr>
                <w:rFonts w:hint="eastAsia" w:ascii="Times New Roman" w:hAnsi="Times New Roman" w:eastAsiaTheme="minorEastAsia" w:cstheme="minorEastAsia"/>
                <w:color w:val="auto"/>
                <w:kern w:val="0"/>
                <w:sz w:val="32"/>
                <w:szCs w:val="32"/>
                <w:lang w:val="en-US" w:eastAsia="zh-CN" w:bidi="ar"/>
              </w:rPr>
              <w:t>5000</w:t>
            </w:r>
          </w:p>
        </w:tc>
        <w:tc>
          <w:tcPr>
            <w:tcW w:w="0" w:type="auto"/>
            <w:tcBorders>
              <w:tl2br w:val="nil"/>
              <w:tr2bl w:val="nil"/>
            </w:tcBorders>
            <w:shd w:val="clear" w:color="auto" w:fill="auto"/>
            <w:tcMar>
              <w:top w:w="20" w:type="dxa"/>
              <w:left w:w="30" w:type="dxa"/>
              <w:bottom w:w="20" w:type="dxa"/>
              <w:right w:w="3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heme="minorEastAsia" w:hAnsiTheme="minorEastAsia" w:eastAsiaTheme="minorEastAsia" w:cstheme="minorEastAsia"/>
                <w:color w:val="auto"/>
                <w:sz w:val="32"/>
                <w:szCs w:val="32"/>
                <w:lang w:val="en-US"/>
              </w:rPr>
            </w:pPr>
            <w:r>
              <w:rPr>
                <w:rFonts w:hint="eastAsia" w:ascii="Times New Roman" w:hAnsi="Times New Roman" w:eastAsiaTheme="minorEastAsia" w:cstheme="minorEastAsia"/>
                <w:color w:val="auto"/>
                <w:kern w:val="0"/>
                <w:sz w:val="32"/>
                <w:szCs w:val="32"/>
                <w:lang w:val="en-US" w:eastAsia="zh-CN" w:bidi="ar"/>
              </w:rPr>
              <w:t>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687" w:hRule="atLeast"/>
          <w:jc w:val="center"/>
        </w:trPr>
        <w:tc>
          <w:tcPr>
            <w:tcW w:w="0" w:type="auto"/>
            <w:tcBorders>
              <w:tl2br w:val="nil"/>
              <w:tr2bl w:val="nil"/>
            </w:tcBorders>
            <w:shd w:val="clear" w:color="auto" w:fill="auto"/>
            <w:tcMar>
              <w:top w:w="20" w:type="dxa"/>
              <w:left w:w="30" w:type="dxa"/>
              <w:bottom w:w="20" w:type="dxa"/>
              <w:right w:w="3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eastAsia" w:asciiTheme="minorEastAsia" w:hAnsiTheme="minorEastAsia" w:eastAsiaTheme="minorEastAsia" w:cstheme="minorEastAsia"/>
                <w:color w:val="auto"/>
                <w:sz w:val="32"/>
                <w:szCs w:val="32"/>
              </w:rPr>
            </w:pPr>
            <w:r>
              <w:rPr>
                <w:rFonts w:hint="eastAsia" w:ascii="Times New Roman" w:hAnsi="Times New Roman" w:eastAsiaTheme="minorEastAsia" w:cstheme="minorEastAsia"/>
                <w:color w:val="auto"/>
                <w:kern w:val="0"/>
                <w:sz w:val="32"/>
                <w:szCs w:val="32"/>
                <w:lang w:val="en-US" w:eastAsia="zh-CN" w:bidi="ar"/>
              </w:rPr>
              <w:t>5000</w:t>
            </w:r>
            <w:r>
              <w:rPr>
                <w:rFonts w:hint="eastAsia" w:asciiTheme="minorEastAsia" w:hAnsiTheme="minorEastAsia" w:eastAsiaTheme="minorEastAsia" w:cstheme="minorEastAsia"/>
                <w:color w:val="auto"/>
                <w:kern w:val="0"/>
                <w:sz w:val="32"/>
                <w:szCs w:val="32"/>
                <w:lang w:val="en-US" w:eastAsia="zh-CN" w:bidi="ar"/>
              </w:rPr>
              <w:t xml:space="preserve"> ≤ 面积 &lt; </w:t>
            </w:r>
            <w:r>
              <w:rPr>
                <w:rFonts w:hint="eastAsia" w:ascii="Times New Roman" w:hAnsi="Times New Roman" w:eastAsiaTheme="minorEastAsia" w:cstheme="minorEastAsia"/>
                <w:color w:val="auto"/>
                <w:kern w:val="0"/>
                <w:sz w:val="32"/>
                <w:szCs w:val="32"/>
                <w:lang w:val="en-US" w:eastAsia="zh-CN" w:bidi="ar"/>
              </w:rPr>
              <w:t>6000</w:t>
            </w:r>
          </w:p>
        </w:tc>
        <w:tc>
          <w:tcPr>
            <w:tcW w:w="0" w:type="auto"/>
            <w:tcBorders>
              <w:tl2br w:val="nil"/>
              <w:tr2bl w:val="nil"/>
            </w:tcBorders>
            <w:shd w:val="clear" w:color="auto" w:fill="auto"/>
            <w:tcMar>
              <w:top w:w="20" w:type="dxa"/>
              <w:left w:w="30" w:type="dxa"/>
              <w:bottom w:w="20" w:type="dxa"/>
              <w:right w:w="3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heme="minorEastAsia" w:hAnsiTheme="minorEastAsia" w:eastAsiaTheme="minorEastAsia" w:cstheme="minorEastAsia"/>
                <w:color w:val="auto"/>
                <w:sz w:val="32"/>
                <w:szCs w:val="32"/>
                <w:lang w:val="en-US"/>
              </w:rPr>
            </w:pPr>
            <w:r>
              <w:rPr>
                <w:rFonts w:hint="eastAsia" w:ascii="Times New Roman" w:hAnsi="Times New Roman" w:eastAsiaTheme="minorEastAsia" w:cstheme="minorEastAsia"/>
                <w:color w:val="auto"/>
                <w:kern w:val="0"/>
                <w:sz w:val="32"/>
                <w:szCs w:val="32"/>
                <w:lang w:val="en-US" w:eastAsia="zh-CN" w:bidi="ar"/>
              </w:rPr>
              <w:t>25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617" w:hRule="atLeast"/>
          <w:jc w:val="center"/>
        </w:trPr>
        <w:tc>
          <w:tcPr>
            <w:tcW w:w="0" w:type="auto"/>
            <w:gridSpan w:val="2"/>
            <w:tcBorders>
              <w:tl2br w:val="nil"/>
              <w:tr2bl w:val="nil"/>
            </w:tcBorders>
            <w:shd w:val="clear" w:color="auto" w:fill="auto"/>
            <w:tcMar>
              <w:top w:w="20" w:type="dxa"/>
              <w:left w:w="30" w:type="dxa"/>
              <w:bottom w:w="20" w:type="dxa"/>
              <w:right w:w="3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kern w:val="0"/>
                <w:sz w:val="32"/>
                <w:szCs w:val="32"/>
                <w:lang w:val="en-US" w:eastAsia="zh-CN" w:bidi="ar"/>
              </w:rPr>
              <w:t>... (以此类推)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707" w:hRule="atLeast"/>
          <w:jc w:val="center"/>
        </w:trPr>
        <w:tc>
          <w:tcPr>
            <w:tcW w:w="0" w:type="auto"/>
            <w:tcBorders>
              <w:tl2br w:val="nil"/>
              <w:tr2bl w:val="nil"/>
            </w:tcBorders>
            <w:shd w:val="clear" w:color="auto" w:fill="auto"/>
            <w:tcMar>
              <w:top w:w="20" w:type="dxa"/>
              <w:left w:w="30" w:type="dxa"/>
              <w:bottom w:w="20" w:type="dxa"/>
              <w:right w:w="3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eastAsia" w:asciiTheme="minorEastAsia" w:hAnsiTheme="minorEastAsia" w:eastAsiaTheme="minorEastAsia" w:cstheme="minorEastAsia"/>
                <w:color w:val="auto"/>
                <w:sz w:val="32"/>
                <w:szCs w:val="32"/>
              </w:rPr>
            </w:pPr>
            <w:r>
              <w:rPr>
                <w:rFonts w:hint="eastAsia" w:ascii="Times New Roman" w:hAnsi="Times New Roman" w:eastAsiaTheme="minorEastAsia" w:cstheme="minorEastAsia"/>
                <w:color w:val="auto"/>
                <w:kern w:val="0"/>
                <w:sz w:val="32"/>
                <w:szCs w:val="32"/>
                <w:lang w:val="en-US" w:eastAsia="zh-CN" w:bidi="ar"/>
              </w:rPr>
              <w:t>10000</w:t>
            </w:r>
            <w:r>
              <w:rPr>
                <w:rFonts w:hint="eastAsia" w:asciiTheme="minorEastAsia" w:hAnsiTheme="minorEastAsia" w:eastAsiaTheme="minorEastAsia" w:cstheme="minorEastAsia"/>
                <w:color w:val="auto"/>
                <w:kern w:val="0"/>
                <w:sz w:val="32"/>
                <w:szCs w:val="32"/>
                <w:lang w:val="en-US" w:eastAsia="zh-CN" w:bidi="ar"/>
              </w:rPr>
              <w:t xml:space="preserve"> ≤ 面积 &lt; </w:t>
            </w:r>
            <w:r>
              <w:rPr>
                <w:rFonts w:hint="eastAsia" w:ascii="Times New Roman" w:hAnsi="Times New Roman" w:eastAsiaTheme="minorEastAsia" w:cstheme="minorEastAsia"/>
                <w:color w:val="auto"/>
                <w:kern w:val="0"/>
                <w:sz w:val="32"/>
                <w:szCs w:val="32"/>
                <w:lang w:val="en-US" w:eastAsia="zh-CN" w:bidi="ar"/>
              </w:rPr>
              <w:t>11000</w:t>
            </w:r>
          </w:p>
        </w:tc>
        <w:tc>
          <w:tcPr>
            <w:tcW w:w="0" w:type="auto"/>
            <w:tcBorders>
              <w:tl2br w:val="nil"/>
              <w:tr2bl w:val="nil"/>
            </w:tcBorders>
            <w:shd w:val="clear" w:color="auto" w:fill="auto"/>
            <w:tcMar>
              <w:top w:w="20" w:type="dxa"/>
              <w:left w:w="30" w:type="dxa"/>
              <w:bottom w:w="20" w:type="dxa"/>
              <w:right w:w="3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heme="minorEastAsia" w:hAnsiTheme="minorEastAsia" w:eastAsiaTheme="minorEastAsia" w:cstheme="minorEastAsia"/>
                <w:color w:val="auto"/>
                <w:sz w:val="32"/>
                <w:szCs w:val="32"/>
                <w:lang w:val="en-US"/>
              </w:rPr>
            </w:pPr>
            <w:r>
              <w:rPr>
                <w:rFonts w:hint="eastAsia" w:ascii="Times New Roman" w:hAnsi="Times New Roman" w:eastAsiaTheme="minorEastAsia" w:cstheme="minorEastAsia"/>
                <w:color w:val="auto"/>
                <w:kern w:val="0"/>
                <w:sz w:val="32"/>
                <w:szCs w:val="32"/>
                <w:lang w:val="en-US" w:eastAsia="zh-CN" w:bidi="ar"/>
              </w:rPr>
              <w:t>50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612" w:hRule="atLeast"/>
          <w:jc w:val="center"/>
        </w:trPr>
        <w:tc>
          <w:tcPr>
            <w:tcW w:w="0" w:type="auto"/>
            <w:gridSpan w:val="2"/>
            <w:tcBorders>
              <w:tl2br w:val="nil"/>
              <w:tr2bl w:val="nil"/>
            </w:tcBorders>
            <w:shd w:val="clear" w:color="auto" w:fill="auto"/>
            <w:tcMar>
              <w:top w:w="20" w:type="dxa"/>
              <w:left w:w="30" w:type="dxa"/>
              <w:bottom w:w="20" w:type="dxa"/>
              <w:right w:w="3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kern w:val="0"/>
                <w:sz w:val="32"/>
                <w:szCs w:val="32"/>
                <w:lang w:val="en-US" w:eastAsia="zh-CN" w:bidi="ar"/>
              </w:rPr>
              <w:t>... (以此类推)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662" w:hRule="atLeast"/>
          <w:jc w:val="center"/>
        </w:trPr>
        <w:tc>
          <w:tcPr>
            <w:tcW w:w="0" w:type="auto"/>
            <w:tcBorders>
              <w:tl2br w:val="nil"/>
              <w:tr2bl w:val="nil"/>
            </w:tcBorders>
            <w:shd w:val="clear" w:color="auto" w:fill="auto"/>
            <w:tcMar>
              <w:top w:w="20" w:type="dxa"/>
              <w:left w:w="30" w:type="dxa"/>
              <w:bottom w:w="20" w:type="dxa"/>
              <w:right w:w="3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eastAsia" w:asciiTheme="minorEastAsia" w:hAnsiTheme="minorEastAsia" w:eastAsiaTheme="minorEastAsia" w:cstheme="minorEastAsia"/>
                <w:color w:val="auto"/>
                <w:sz w:val="32"/>
                <w:szCs w:val="32"/>
              </w:rPr>
            </w:pPr>
            <w:r>
              <w:rPr>
                <w:rFonts w:hint="eastAsia" w:ascii="Times New Roman" w:hAnsi="Times New Roman" w:eastAsiaTheme="minorEastAsia" w:cstheme="minorEastAsia"/>
                <w:color w:val="auto"/>
                <w:kern w:val="0"/>
                <w:sz w:val="32"/>
                <w:szCs w:val="32"/>
                <w:lang w:val="en-US" w:eastAsia="zh-CN" w:bidi="ar"/>
              </w:rPr>
              <w:t>19000</w:t>
            </w:r>
            <w:r>
              <w:rPr>
                <w:rFonts w:hint="eastAsia" w:asciiTheme="minorEastAsia" w:hAnsiTheme="minorEastAsia" w:eastAsiaTheme="minorEastAsia" w:cstheme="minorEastAsia"/>
                <w:color w:val="auto"/>
                <w:kern w:val="0"/>
                <w:sz w:val="32"/>
                <w:szCs w:val="32"/>
                <w:lang w:val="en-US" w:eastAsia="zh-CN" w:bidi="ar"/>
              </w:rPr>
              <w:t xml:space="preserve"> ≤ 面积 &lt; </w:t>
            </w:r>
            <w:r>
              <w:rPr>
                <w:rFonts w:hint="eastAsia" w:ascii="Times New Roman" w:hAnsi="Times New Roman" w:eastAsiaTheme="minorEastAsia" w:cstheme="minorEastAsia"/>
                <w:color w:val="auto"/>
                <w:kern w:val="0"/>
                <w:sz w:val="32"/>
                <w:szCs w:val="32"/>
                <w:lang w:val="en-US" w:eastAsia="zh-CN" w:bidi="ar"/>
              </w:rPr>
              <w:t>20000</w:t>
            </w:r>
          </w:p>
        </w:tc>
        <w:tc>
          <w:tcPr>
            <w:tcW w:w="0" w:type="auto"/>
            <w:tcBorders>
              <w:tl2br w:val="nil"/>
              <w:tr2bl w:val="nil"/>
            </w:tcBorders>
            <w:shd w:val="clear" w:color="auto" w:fill="auto"/>
            <w:tcMar>
              <w:top w:w="20" w:type="dxa"/>
              <w:left w:w="30" w:type="dxa"/>
              <w:bottom w:w="20" w:type="dxa"/>
              <w:right w:w="3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heme="minorEastAsia" w:hAnsiTheme="minorEastAsia" w:eastAsiaTheme="minorEastAsia" w:cstheme="minorEastAsia"/>
                <w:color w:val="auto"/>
                <w:sz w:val="32"/>
                <w:szCs w:val="32"/>
                <w:lang w:val="en-US"/>
              </w:rPr>
            </w:pPr>
            <w:r>
              <w:rPr>
                <w:rFonts w:hint="eastAsia" w:ascii="Times New Roman" w:hAnsi="Times New Roman" w:eastAsiaTheme="minorEastAsia" w:cstheme="minorEastAsia"/>
                <w:color w:val="auto"/>
                <w:kern w:val="0"/>
                <w:sz w:val="32"/>
                <w:szCs w:val="32"/>
                <w:lang w:val="en-US" w:eastAsia="zh-CN" w:bidi="ar"/>
              </w:rPr>
              <w:t>95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651" w:hRule="atLeast"/>
          <w:jc w:val="center"/>
        </w:trPr>
        <w:tc>
          <w:tcPr>
            <w:tcW w:w="0" w:type="auto"/>
            <w:tcBorders>
              <w:tl2br w:val="nil"/>
              <w:tr2bl w:val="nil"/>
            </w:tcBorders>
            <w:shd w:val="clear" w:color="auto" w:fill="auto"/>
            <w:tcMar>
              <w:top w:w="20" w:type="dxa"/>
              <w:left w:w="30" w:type="dxa"/>
              <w:bottom w:w="20" w:type="dxa"/>
              <w:right w:w="3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kern w:val="0"/>
                <w:sz w:val="32"/>
                <w:szCs w:val="32"/>
                <w:lang w:val="en-US" w:eastAsia="zh-CN" w:bidi="ar"/>
              </w:rPr>
              <w:t xml:space="preserve">面积 ≥ </w:t>
            </w:r>
            <w:r>
              <w:rPr>
                <w:rFonts w:hint="eastAsia" w:ascii="Times New Roman" w:hAnsi="Times New Roman" w:eastAsiaTheme="minorEastAsia" w:cstheme="minorEastAsia"/>
                <w:color w:val="auto"/>
                <w:kern w:val="0"/>
                <w:sz w:val="32"/>
                <w:szCs w:val="32"/>
                <w:lang w:val="en-US" w:eastAsia="zh-CN" w:bidi="ar"/>
              </w:rPr>
              <w:t>20000</w:t>
            </w:r>
          </w:p>
        </w:tc>
        <w:tc>
          <w:tcPr>
            <w:tcW w:w="0" w:type="auto"/>
            <w:tcBorders>
              <w:tl2br w:val="nil"/>
              <w:tr2bl w:val="nil"/>
            </w:tcBorders>
            <w:shd w:val="clear" w:color="auto" w:fill="auto"/>
            <w:tcMar>
              <w:top w:w="20" w:type="dxa"/>
              <w:left w:w="30" w:type="dxa"/>
              <w:bottom w:w="20" w:type="dxa"/>
              <w:right w:w="3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eastAsia" w:asciiTheme="minorEastAsia" w:hAnsiTheme="minorEastAsia" w:eastAsiaTheme="minorEastAsia" w:cstheme="minorEastAsia"/>
                <w:color w:val="auto"/>
                <w:sz w:val="32"/>
                <w:szCs w:val="32"/>
              </w:rPr>
            </w:pPr>
            <w:r>
              <w:rPr>
                <w:rFonts w:hint="eastAsia" w:ascii="Times New Roman" w:hAnsi="Times New Roman" w:eastAsiaTheme="minorEastAsia" w:cstheme="minorEastAsia"/>
                <w:color w:val="auto"/>
                <w:kern w:val="0"/>
                <w:sz w:val="32"/>
                <w:szCs w:val="32"/>
                <w:lang w:val="en-US" w:eastAsia="zh-CN" w:bidi="ar"/>
              </w:rPr>
              <w:t>100</w:t>
            </w:r>
            <w:r>
              <w:rPr>
                <w:rFonts w:hint="eastAsia" w:asciiTheme="minorEastAsia" w:hAnsiTheme="minorEastAsia" w:eastAsiaTheme="minorEastAsia" w:cstheme="minorEastAsia"/>
                <w:color w:val="auto"/>
                <w:kern w:val="0"/>
                <w:sz w:val="32"/>
                <w:szCs w:val="32"/>
                <w:lang w:val="en-US" w:eastAsia="zh-CN" w:bidi="ar"/>
              </w:rPr>
              <w:t>（封顶）</w:t>
            </w:r>
          </w:p>
        </w:tc>
      </w:tr>
    </w:tbl>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申报面积原则上按照安置厂房实际测量面积为准，若安置厂房租赁或购买合同上工业厂房面积（不包括宿舍）比实际测量面积小，则遵循就低不就高的原则，以较小面积为准。若在安置厂房面积上存在争议，最终以市工业和信息化局邀请专家进行实地勘测为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olor w:val="auto"/>
          <w:lang w:val="en-US" w:eastAsia="zh-CN"/>
        </w:rPr>
      </w:pPr>
      <w:r>
        <w:rPr>
          <w:rFonts w:hint="eastAsia" w:ascii="仿宋_GB2312" w:hAnsi="仿宋_GB2312" w:eastAsia="仿宋_GB2312" w:cs="仿宋_GB2312"/>
          <w:color w:val="auto"/>
          <w:sz w:val="32"/>
          <w:szCs w:val="32"/>
          <w:lang w:eastAsia="zh-CN"/>
        </w:rPr>
        <w:t>具体奖励比例以及奖励覆盖时间段将根据年度资金预算规模、入库项目数量等因素综合考虑确定。</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color w:val="auto"/>
          <w:sz w:val="32"/>
          <w:szCs w:val="32"/>
        </w:rPr>
      </w:pPr>
      <w:r>
        <w:rPr>
          <w:rFonts w:hint="eastAsia" w:eastAsia="黑体"/>
          <w:color w:val="auto"/>
          <w:sz w:val="32"/>
          <w:szCs w:val="32"/>
          <w:lang w:eastAsia="zh-CN"/>
        </w:rPr>
        <w:t>三</w:t>
      </w:r>
      <w:r>
        <w:rPr>
          <w:rFonts w:eastAsia="黑体"/>
          <w:color w:val="auto"/>
          <w:sz w:val="32"/>
          <w:szCs w:val="32"/>
        </w:rPr>
        <w:t>、</w:t>
      </w:r>
      <w:r>
        <w:rPr>
          <w:rFonts w:hint="eastAsia" w:eastAsia="黑体"/>
          <w:color w:val="auto"/>
          <w:sz w:val="32"/>
          <w:szCs w:val="32"/>
          <w:lang w:eastAsia="zh-CN"/>
        </w:rPr>
        <w:t>申报</w:t>
      </w:r>
      <w:r>
        <w:rPr>
          <w:rFonts w:eastAsia="黑体"/>
          <w:color w:val="auto"/>
          <w:sz w:val="32"/>
          <w:szCs w:val="32"/>
        </w:rPr>
        <w:t>条件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（一）原厂房位置处于现代化产业园区范围内；</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（二）</w:t>
      </w:r>
      <w:r>
        <w:rPr>
          <w:rFonts w:hint="eastAsia" w:ascii="Times New Roman" w:hAnsi="Times New Roman" w:eastAsia="仿宋_GB2312" w:cs="仿宋_GB2312"/>
          <w:color w:val="auto"/>
          <w:sz w:val="32"/>
          <w:szCs w:val="32"/>
          <w:lang w:val="en-US" w:eastAsia="zh-CN"/>
        </w:rPr>
        <w:t>2024</w:t>
      </w:r>
      <w:r>
        <w:rPr>
          <w:rFonts w:hint="eastAsia" w:ascii="仿宋_GB2312" w:hAnsi="仿宋_GB2312" w:eastAsia="仿宋_GB2312" w:cs="仿宋_GB2312"/>
          <w:color w:val="auto"/>
          <w:sz w:val="32"/>
          <w:szCs w:val="32"/>
          <w:lang w:val="en-US" w:eastAsia="zh-CN"/>
        </w:rPr>
        <w:t>年</w:t>
      </w:r>
      <w:r>
        <w:rPr>
          <w:rFonts w:hint="eastAsia" w:ascii="Times New Roman" w:hAnsi="Times New Roman"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en-US" w:eastAsia="zh-CN"/>
        </w:rPr>
        <w:t>月</w:t>
      </w:r>
      <w:r>
        <w:rPr>
          <w:rFonts w:hint="eastAsia" w:ascii="Times New Roman" w:hAnsi="Times New Roman"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en-US" w:eastAsia="zh-CN"/>
        </w:rPr>
        <w:t>日起，已搬迁至迁入地镇街（园区）政府指引或认可的厂房（东莞市内搬迁皆可，迁入厂房需不在违建范围内，且不在市镇近三年计划拆迁范围内）；</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（三）申报补贴项目当年属于规模以上工业企业；</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lang w:eastAsia="zh-CN"/>
        </w:rPr>
        <w:t>已与安置厂房所有人签订</w:t>
      </w:r>
      <w:r>
        <w:rPr>
          <w:rFonts w:hint="eastAsia" w:ascii="Times New Roman" w:hAnsi="Times New Roman"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val="en-US" w:eastAsia="zh-CN"/>
        </w:rPr>
        <w:t>年以上租赁厂房协议或购买厂房协议；</w:t>
      </w:r>
      <w:r>
        <w:rPr>
          <w:rFonts w:hint="eastAsia" w:eastAsia="仿宋_GB2312"/>
          <w:bCs/>
          <w:color w:val="auto"/>
          <w:sz w:val="32"/>
          <w:szCs w:val="32"/>
          <w:lang w:eastAsia="zh-CN"/>
        </w:rPr>
        <w:t>针对在现代化产业园区内外短期安置、已签订协议搬迁入现代化产业园区内的企业，可放宽临时安置租赁厂房的租期，提供</w:t>
      </w:r>
      <w:r>
        <w:rPr>
          <w:rFonts w:hint="eastAsia" w:eastAsia="仿宋_GB2312"/>
          <w:bCs/>
          <w:color w:val="auto"/>
          <w:sz w:val="32"/>
          <w:szCs w:val="32"/>
        </w:rPr>
        <w:t>已签订的补偿安置协议</w:t>
      </w:r>
      <w:r>
        <w:rPr>
          <w:rFonts w:hint="eastAsia" w:eastAsia="仿宋_GB2312"/>
          <w:bCs/>
          <w:color w:val="auto"/>
          <w:sz w:val="32"/>
          <w:szCs w:val="32"/>
          <w:lang w:eastAsia="zh-CN"/>
        </w:rPr>
        <w:t>、后期安置厂房协议</w:t>
      </w:r>
      <w:r>
        <w:rPr>
          <w:rFonts w:hint="eastAsia" w:eastAsia="仿宋_GB2312"/>
          <w:bCs/>
          <w:color w:val="auto"/>
          <w:sz w:val="32"/>
          <w:szCs w:val="32"/>
        </w:rPr>
        <w:t>或工业安置房的产权证明材料</w:t>
      </w:r>
      <w:r>
        <w:rPr>
          <w:rFonts w:hint="eastAsia" w:eastAsia="仿宋_GB2312"/>
          <w:bCs/>
          <w:color w:val="auto"/>
          <w:sz w:val="32"/>
          <w:szCs w:val="32"/>
          <w:lang w:eastAsia="zh-CN"/>
        </w:rPr>
        <w:t>等）；</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（五）有下列情形之一，本项目不予资助：</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olor w:val="auto"/>
          <w:kern w:val="0"/>
          <w:sz w:val="32"/>
          <w:szCs w:val="32"/>
          <w:lang w:val="en-US" w:eastAsia="zh-CN"/>
        </w:rPr>
      </w:pPr>
      <w:r>
        <w:rPr>
          <w:rFonts w:hint="eastAsia" w:eastAsia="仿宋_GB2312"/>
          <w:color w:val="auto"/>
          <w:kern w:val="0"/>
          <w:sz w:val="32"/>
          <w:szCs w:val="32"/>
          <w:lang w:val="en-US" w:eastAsia="zh-CN"/>
        </w:rPr>
        <w:t>（</w:t>
      </w:r>
      <w:r>
        <w:rPr>
          <w:rFonts w:hint="eastAsia" w:ascii="Times New Roman" w:hAnsi="Times New Roman" w:eastAsia="仿宋_GB2312"/>
          <w:color w:val="auto"/>
          <w:kern w:val="0"/>
          <w:sz w:val="32"/>
          <w:szCs w:val="32"/>
          <w:lang w:val="en-US" w:eastAsia="zh-CN"/>
        </w:rPr>
        <w:t>1</w:t>
      </w:r>
      <w:r>
        <w:rPr>
          <w:rFonts w:hint="eastAsia" w:eastAsia="仿宋_GB2312"/>
          <w:color w:val="auto"/>
          <w:kern w:val="0"/>
          <w:sz w:val="32"/>
          <w:szCs w:val="32"/>
          <w:lang w:val="en-US" w:eastAsia="zh-CN"/>
        </w:rPr>
        <w:t>）在申报过程中弄虚作假的；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olor w:val="auto"/>
          <w:kern w:val="0"/>
          <w:sz w:val="32"/>
          <w:szCs w:val="32"/>
          <w:lang w:val="en-US" w:eastAsia="zh-CN"/>
        </w:rPr>
      </w:pPr>
      <w:r>
        <w:rPr>
          <w:rFonts w:hint="eastAsia" w:eastAsia="仿宋_GB2312"/>
          <w:color w:val="auto"/>
          <w:kern w:val="0"/>
          <w:sz w:val="32"/>
          <w:szCs w:val="32"/>
          <w:lang w:val="en-US" w:eastAsia="zh-CN"/>
        </w:rPr>
        <w:t>（</w:t>
      </w:r>
      <w:r>
        <w:rPr>
          <w:rFonts w:hint="eastAsia" w:ascii="Times New Roman" w:hAnsi="Times New Roman" w:eastAsia="仿宋_GB2312"/>
          <w:color w:val="auto"/>
          <w:kern w:val="0"/>
          <w:sz w:val="32"/>
          <w:szCs w:val="32"/>
          <w:lang w:val="en-US" w:eastAsia="zh-CN"/>
        </w:rPr>
        <w:t>2</w:t>
      </w:r>
      <w:r>
        <w:rPr>
          <w:rFonts w:hint="eastAsia" w:eastAsia="仿宋_GB2312"/>
          <w:color w:val="auto"/>
          <w:kern w:val="0"/>
          <w:sz w:val="32"/>
          <w:szCs w:val="32"/>
          <w:lang w:val="en-US" w:eastAsia="zh-CN"/>
        </w:rPr>
        <w:t>）</w:t>
      </w:r>
      <w:r>
        <w:rPr>
          <w:rFonts w:hint="eastAsia" w:ascii="仿宋_GB2312" w:hAnsi="仿宋_GB2312" w:eastAsia="仿宋_GB2312" w:cs="仿宋_GB2312"/>
          <w:color w:val="auto"/>
          <w:sz w:val="32"/>
          <w:szCs w:val="32"/>
          <w:lang w:val="en-US" w:eastAsia="zh-CN"/>
        </w:rPr>
        <w:t>存在东莞市财政局关于印发《关于东莞市促进经济发展类资金不予资助范围的若干规定》的通知（东财规</w:t>
      </w:r>
      <w:r>
        <w:rPr>
          <w:rFonts w:hint="eastAsia" w:eastAsia="仿宋_GB2312"/>
          <w:color w:val="auto"/>
          <w:kern w:val="0"/>
          <w:sz w:val="32"/>
          <w:szCs w:val="32"/>
        </w:rPr>
        <w:t>〔</w:t>
      </w:r>
      <w:r>
        <w:rPr>
          <w:rFonts w:hint="eastAsia" w:ascii="Times New Roman" w:hAnsi="Times New Roman" w:eastAsia="仿宋_GB2312"/>
          <w:color w:val="auto"/>
          <w:kern w:val="0"/>
          <w:sz w:val="32"/>
          <w:szCs w:val="32"/>
        </w:rPr>
        <w:t>202</w:t>
      </w:r>
      <w:r>
        <w:rPr>
          <w:rFonts w:hint="eastAsia" w:ascii="Times New Roman" w:hAnsi="Times New Roman" w:eastAsia="仿宋_GB2312"/>
          <w:color w:val="auto"/>
          <w:kern w:val="0"/>
          <w:sz w:val="32"/>
          <w:szCs w:val="32"/>
          <w:lang w:val="en-US" w:eastAsia="zh-CN"/>
        </w:rPr>
        <w:t>3</w:t>
      </w:r>
      <w:r>
        <w:rPr>
          <w:rFonts w:hint="eastAsia" w:eastAsia="仿宋_GB2312"/>
          <w:color w:val="auto"/>
          <w:kern w:val="0"/>
          <w:sz w:val="32"/>
          <w:szCs w:val="32"/>
        </w:rPr>
        <w:t>〕</w:t>
      </w:r>
      <w:r>
        <w:rPr>
          <w:rFonts w:hint="eastAsia" w:ascii="Times New Roman" w:hAnsi="Times New Roman" w:eastAsia="仿宋_GB2312"/>
          <w:color w:val="auto"/>
          <w:kern w:val="0"/>
          <w:sz w:val="32"/>
          <w:szCs w:val="32"/>
          <w:lang w:val="en-US" w:eastAsia="zh-CN"/>
        </w:rPr>
        <w:t>2</w:t>
      </w:r>
      <w:r>
        <w:rPr>
          <w:rFonts w:hint="eastAsia" w:eastAsia="仿宋_GB2312"/>
          <w:color w:val="auto"/>
          <w:kern w:val="0"/>
          <w:sz w:val="32"/>
          <w:szCs w:val="32"/>
        </w:rPr>
        <w:t>号</w:t>
      </w:r>
      <w:r>
        <w:rPr>
          <w:rFonts w:hint="eastAsia" w:ascii="仿宋_GB2312" w:hAnsi="仿宋_GB2312" w:eastAsia="仿宋_GB2312" w:cs="仿宋_GB2312"/>
          <w:color w:val="auto"/>
          <w:sz w:val="32"/>
          <w:szCs w:val="32"/>
          <w:lang w:val="en-US" w:eastAsia="zh-CN"/>
        </w:rPr>
        <w:t>）所</w:t>
      </w:r>
      <w:r>
        <w:rPr>
          <w:rFonts w:hint="eastAsia" w:eastAsia="仿宋_GB2312"/>
          <w:color w:val="auto"/>
          <w:kern w:val="0"/>
          <w:sz w:val="32"/>
          <w:szCs w:val="32"/>
          <w:lang w:val="en-US" w:eastAsia="zh-CN"/>
        </w:rPr>
        <w:t>规定的不予资助的情况；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color w:val="auto"/>
          <w:sz w:val="32"/>
          <w:szCs w:val="32"/>
          <w:lang w:val="en" w:eastAsia="zh-CN"/>
        </w:rPr>
      </w:pPr>
      <w:r>
        <w:rPr>
          <w:rFonts w:hint="eastAsia" w:eastAsia="仿宋_GB2312"/>
          <w:color w:val="auto"/>
          <w:kern w:val="0"/>
          <w:sz w:val="32"/>
          <w:szCs w:val="32"/>
          <w:lang w:val="en-US" w:eastAsia="zh-CN"/>
        </w:rPr>
        <w:t>（</w:t>
      </w:r>
      <w:r>
        <w:rPr>
          <w:rFonts w:hint="eastAsia" w:ascii="Times New Roman" w:hAnsi="Times New Roman" w:eastAsia="仿宋_GB2312"/>
          <w:color w:val="auto"/>
          <w:kern w:val="0"/>
          <w:sz w:val="32"/>
          <w:szCs w:val="32"/>
          <w:lang w:val="en-US" w:eastAsia="zh-CN"/>
        </w:rPr>
        <w:t>3</w:t>
      </w:r>
      <w:r>
        <w:rPr>
          <w:rFonts w:hint="eastAsia" w:eastAsia="仿宋_GB2312"/>
          <w:color w:val="auto"/>
          <w:kern w:val="0"/>
          <w:sz w:val="32"/>
          <w:szCs w:val="32"/>
          <w:lang w:val="en-US" w:eastAsia="zh-CN"/>
        </w:rPr>
        <w:t>）其他规定</w:t>
      </w:r>
      <w:r>
        <w:rPr>
          <w:rFonts w:hint="eastAsia" w:ascii="仿宋_GB2312" w:hAnsi="仿宋_GB2312" w:eastAsia="仿宋_GB2312" w:cs="仿宋_GB2312"/>
          <w:color w:val="auto"/>
          <w:sz w:val="32"/>
          <w:szCs w:val="32"/>
          <w:lang w:val="en-US" w:eastAsia="zh-CN"/>
        </w:rPr>
        <w:t>不予资助的情况</w:t>
      </w:r>
      <w:r>
        <w:rPr>
          <w:rFonts w:hint="eastAsia" w:ascii="仿宋_GB2312" w:hAnsi="仿宋_GB2312" w:eastAsia="仿宋_GB2312" w:cs="仿宋_GB2312"/>
          <w:color w:val="auto"/>
          <w:sz w:val="32"/>
          <w:szCs w:val="32"/>
          <w:lang w:val="en" w:eastAsia="zh-CN"/>
        </w:rPr>
        <w:t>。</w:t>
      </w:r>
    </w:p>
    <w:p>
      <w:pPr>
        <w:keepNext w:val="0"/>
        <w:keepLines w:val="0"/>
        <w:pageBreakBefore w:val="0"/>
        <w:widowControl/>
        <w:kinsoku/>
        <w:wordWrap/>
        <w:overflowPunct/>
        <w:topLinePunct w:val="0"/>
        <w:autoSpaceDE/>
        <w:autoSpaceDN/>
        <w:bidi w:val="0"/>
        <w:snapToGrid/>
        <w:spacing w:line="600" w:lineRule="exact"/>
        <w:ind w:firstLine="640"/>
        <w:rPr>
          <w:rFonts w:hint="default" w:ascii="Times New Roman" w:hAnsi="Times New Roman" w:eastAsia="黑体"/>
          <w:color w:val="auto"/>
          <w:sz w:val="32"/>
          <w:szCs w:val="32"/>
          <w:lang w:val="en-US" w:eastAsia="zh-CN"/>
        </w:rPr>
      </w:pPr>
      <w:r>
        <w:rPr>
          <w:rFonts w:hint="eastAsia" w:eastAsia="黑体"/>
          <w:color w:val="auto"/>
          <w:sz w:val="32"/>
          <w:szCs w:val="32"/>
          <w:lang w:val="en-US" w:eastAsia="zh-CN"/>
        </w:rPr>
        <w:t>四、申报时间</w:t>
      </w:r>
    </w:p>
    <w:p>
      <w:pPr>
        <w:pageBreakBefore w:val="0"/>
        <w:kinsoku/>
        <w:wordWrap/>
        <w:overflowPunct/>
        <w:topLinePunct w:val="0"/>
        <w:autoSpaceDE w:val="0"/>
        <w:autoSpaceDN w:val="0"/>
        <w:bidi w:val="0"/>
        <w:adjustRightInd w:val="0"/>
        <w:snapToGrid w:val="0"/>
        <w:spacing w:line="6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（一）开始申报时间：</w:t>
      </w:r>
      <w:r>
        <w:rPr>
          <w:rFonts w:hint="default" w:ascii="Times New Roman" w:hAnsi="Times New Roman" w:eastAsia="仿宋_GB2312" w:cs="Times New Roman"/>
          <w:color w:val="auto"/>
          <w:sz w:val="32"/>
          <w:szCs w:val="32"/>
          <w:highlight w:val="none"/>
          <w:lang w:val="en-US" w:eastAsia="zh-CN"/>
        </w:rPr>
        <w:t>2025年</w:t>
      </w:r>
      <w:r>
        <w:rPr>
          <w:rFonts w:hint="eastAsia" w:ascii="Times New Roman" w:hAnsi="Times New Roman" w:eastAsia="仿宋_GB2312" w:cs="Times New Roman"/>
          <w:color w:val="auto"/>
          <w:sz w:val="32"/>
          <w:szCs w:val="32"/>
          <w:highlight w:val="none"/>
          <w:lang w:val="en-US" w:eastAsia="zh-CN"/>
        </w:rPr>
        <w:t>10</w:t>
      </w:r>
      <w:r>
        <w:rPr>
          <w:rFonts w:hint="default" w:ascii="Times New Roman" w:hAnsi="Times New Roman" w:eastAsia="仿宋_GB2312" w:cs="Times New Roman"/>
          <w:color w:val="auto"/>
          <w:sz w:val="32"/>
          <w:szCs w:val="32"/>
          <w:highlight w:val="none"/>
          <w:lang w:val="en-US" w:eastAsia="zh-CN"/>
        </w:rPr>
        <w:t>月</w:t>
      </w:r>
      <w:r>
        <w:rPr>
          <w:rFonts w:hint="eastAsia" w:ascii="Times New Roman" w:hAnsi="Times New Roman" w:eastAsia="仿宋_GB2312" w:cs="Times New Roman"/>
          <w:color w:val="auto"/>
          <w:sz w:val="32"/>
          <w:szCs w:val="32"/>
          <w:highlight w:val="none"/>
          <w:lang w:val="en-US" w:eastAsia="zh-CN"/>
        </w:rPr>
        <w:t>27</w:t>
      </w:r>
      <w:r>
        <w:rPr>
          <w:rFonts w:hint="default" w:ascii="Times New Roman" w:hAnsi="Times New Roman" w:eastAsia="仿宋_GB2312" w:cs="Times New Roman"/>
          <w:color w:val="auto"/>
          <w:sz w:val="32"/>
          <w:szCs w:val="32"/>
          <w:highlight w:val="none"/>
          <w:lang w:val="en-US" w:eastAsia="zh-CN"/>
        </w:rPr>
        <w:t>日（星期</w:t>
      </w:r>
      <w:r>
        <w:rPr>
          <w:rFonts w:hint="eastAsia" w:ascii="Times New Roman" w:hAnsi="Times New Roman" w:eastAsia="仿宋_GB2312" w:cs="Times New Roman"/>
          <w:color w:val="auto"/>
          <w:sz w:val="32"/>
          <w:szCs w:val="32"/>
          <w:highlight w:val="none"/>
          <w:lang w:val="en-US" w:eastAsia="zh-CN"/>
        </w:rPr>
        <w:t>一</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（二）网上申报的截止时间：2025年</w:t>
      </w:r>
      <w:r>
        <w:rPr>
          <w:rFonts w:hint="eastAsia" w:ascii="Times New Roman" w:hAnsi="Times New Roman" w:eastAsia="仿宋_GB2312" w:cs="Times New Roman"/>
          <w:color w:val="auto"/>
          <w:sz w:val="32"/>
          <w:szCs w:val="32"/>
          <w:highlight w:val="none"/>
          <w:lang w:val="en-US" w:eastAsia="zh-CN"/>
        </w:rPr>
        <w:t>11</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lang w:val="en-US" w:eastAsia="zh-CN"/>
        </w:rPr>
        <w:t>20</w:t>
      </w:r>
      <w:r>
        <w:rPr>
          <w:rFonts w:hint="default" w:ascii="Times New Roman" w:hAnsi="Times New Roman" w:eastAsia="仿宋_GB2312" w:cs="Times New Roman"/>
          <w:color w:val="auto"/>
          <w:sz w:val="32"/>
          <w:szCs w:val="32"/>
          <w:highlight w:val="none"/>
        </w:rPr>
        <w:t>日（星期</w:t>
      </w:r>
      <w:r>
        <w:rPr>
          <w:rFonts w:hint="eastAsia" w:ascii="Times New Roman" w:hAnsi="Times New Roman" w:eastAsia="仿宋_GB2312" w:cs="Times New Roman"/>
          <w:color w:val="auto"/>
          <w:sz w:val="32"/>
          <w:szCs w:val="32"/>
          <w:highlight w:val="none"/>
          <w:lang w:eastAsia="zh-CN"/>
        </w:rPr>
        <w:t>四</w:t>
      </w:r>
      <w:r>
        <w:rPr>
          <w:rFonts w:hint="default" w:ascii="Times New Roman" w:hAnsi="Times New Roman" w:eastAsia="仿宋_GB2312" w:cs="Times New Roman"/>
          <w:color w:val="auto"/>
          <w:sz w:val="32"/>
          <w:szCs w:val="32"/>
          <w:highlight w:val="none"/>
        </w:rPr>
        <w:t>）17:00。逾期未提交，视同放弃申报。</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olor w:val="auto"/>
          <w:sz w:val="32"/>
          <w:szCs w:val="32"/>
        </w:rPr>
      </w:pPr>
      <w:r>
        <w:rPr>
          <w:rFonts w:hint="default" w:ascii="Times New Roman" w:hAnsi="Times New Roman" w:eastAsia="仿宋_GB2312" w:cs="Times New Roman"/>
          <w:color w:val="auto"/>
          <w:sz w:val="32"/>
          <w:szCs w:val="32"/>
          <w:highlight w:val="none"/>
        </w:rPr>
        <w:t>（三）网上预审通过后，提交纸质材料的截止时间：2025年</w:t>
      </w:r>
      <w:r>
        <w:rPr>
          <w:rFonts w:hint="eastAsia" w:ascii="Times New Roman" w:hAnsi="Times New Roman" w:eastAsia="仿宋_GB2312" w:cs="Times New Roman"/>
          <w:color w:val="auto"/>
          <w:sz w:val="32"/>
          <w:szCs w:val="32"/>
          <w:highlight w:val="none"/>
          <w:lang w:val="en-US" w:eastAsia="zh-CN"/>
        </w:rPr>
        <w:t>12</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日（星期</w:t>
      </w:r>
      <w:r>
        <w:rPr>
          <w:rFonts w:hint="eastAsia" w:ascii="Times New Roman" w:hAnsi="Times New Roman" w:eastAsia="仿宋_GB2312" w:cs="Times New Roman"/>
          <w:color w:val="auto"/>
          <w:sz w:val="32"/>
          <w:szCs w:val="32"/>
          <w:highlight w:val="none"/>
          <w:lang w:eastAsia="zh-CN"/>
        </w:rPr>
        <w:t>一</w:t>
      </w:r>
      <w:r>
        <w:rPr>
          <w:rFonts w:hint="default" w:ascii="Times New Roman" w:hAnsi="Times New Roman" w:eastAsia="仿宋_GB2312" w:cs="Times New Roman"/>
          <w:color w:val="auto"/>
          <w:sz w:val="32"/>
          <w:szCs w:val="32"/>
          <w:highlight w:val="none"/>
        </w:rPr>
        <w:t>）17:00。逾期未提交，视同放弃申报。</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color w:val="auto"/>
          <w:sz w:val="32"/>
          <w:szCs w:val="32"/>
        </w:rPr>
      </w:pPr>
      <w:r>
        <w:rPr>
          <w:rFonts w:hint="eastAsia" w:eastAsia="黑体"/>
          <w:color w:val="auto"/>
          <w:sz w:val="32"/>
          <w:szCs w:val="32"/>
          <w:lang w:eastAsia="zh-CN"/>
        </w:rPr>
        <w:t>五</w:t>
      </w:r>
      <w:r>
        <w:rPr>
          <w:rFonts w:eastAsia="黑体"/>
          <w:color w:val="auto"/>
          <w:sz w:val="32"/>
          <w:szCs w:val="32"/>
        </w:rPr>
        <w:t>、申报材料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bCs/>
          <w:color w:val="auto"/>
          <w:sz w:val="32"/>
          <w:szCs w:val="32"/>
        </w:rPr>
      </w:pPr>
      <w:r>
        <w:rPr>
          <w:rFonts w:hint="eastAsia" w:eastAsia="仿宋_GB2312"/>
          <w:bCs/>
          <w:color w:val="auto"/>
          <w:sz w:val="32"/>
          <w:szCs w:val="32"/>
        </w:rPr>
        <w:t>（一）</w:t>
      </w:r>
      <w:r>
        <w:rPr>
          <w:rFonts w:hint="eastAsia" w:ascii="Times New Roman" w:hAnsi="Times New Roman" w:eastAsia="仿宋_GB2312"/>
          <w:bCs/>
          <w:color w:val="auto"/>
          <w:sz w:val="32"/>
          <w:szCs w:val="32"/>
        </w:rPr>
        <w:t>2025</w:t>
      </w:r>
      <w:r>
        <w:rPr>
          <w:rFonts w:hint="eastAsia" w:eastAsia="仿宋_GB2312"/>
          <w:bCs/>
          <w:color w:val="auto"/>
          <w:sz w:val="32"/>
          <w:szCs w:val="32"/>
        </w:rPr>
        <w:t>年涉改企业搬迁安置补贴项目申请表</w:t>
      </w:r>
      <w:r>
        <w:rPr>
          <w:rFonts w:hint="eastAsia" w:eastAsia="仿宋_GB2312"/>
          <w:color w:val="auto"/>
          <w:sz w:val="32"/>
          <w:szCs w:val="32"/>
          <w:lang w:val="en-US" w:eastAsia="zh-CN"/>
        </w:rPr>
        <w:t>（模板见附件</w:t>
      </w:r>
      <w:r>
        <w:rPr>
          <w:rFonts w:hint="eastAsia" w:ascii="Times New Roman" w:hAnsi="Times New Roman" w:eastAsia="仿宋_GB2312"/>
          <w:color w:val="auto"/>
          <w:sz w:val="32"/>
          <w:szCs w:val="32"/>
          <w:lang w:val="en-US" w:eastAsia="zh-CN"/>
        </w:rPr>
        <w:t>1</w:t>
      </w:r>
      <w:r>
        <w:rPr>
          <w:rFonts w:hint="eastAsia" w:eastAsia="仿宋_GB2312"/>
          <w:color w:val="auto"/>
          <w:sz w:val="32"/>
          <w:szCs w:val="32"/>
          <w:lang w:val="en-US" w:eastAsia="zh-CN"/>
        </w:rPr>
        <w:t>，在申报系统填写）（原件，待预审通过后下载带水印的申请表，法定代表人签字/签章，并</w:t>
      </w:r>
      <w:r>
        <w:rPr>
          <w:rFonts w:hint="eastAsia" w:eastAsia="仿宋_GB2312" w:cs="Times New Roman"/>
          <w:color w:val="auto"/>
          <w:sz w:val="32"/>
          <w:szCs w:val="32"/>
          <w:lang w:val="en-US" w:eastAsia="zh-CN"/>
        </w:rPr>
        <w:t>加盖企业公章）</w:t>
      </w:r>
      <w:r>
        <w:rPr>
          <w:rFonts w:hint="eastAsia" w:eastAsia="仿宋_GB2312"/>
          <w:bCs/>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b w:val="0"/>
          <w:bCs/>
          <w:color w:val="auto"/>
          <w:sz w:val="32"/>
          <w:szCs w:val="32"/>
        </w:rPr>
      </w:pPr>
      <w:r>
        <w:rPr>
          <w:rFonts w:hint="eastAsia" w:eastAsia="仿宋_GB2312"/>
          <w:bCs/>
          <w:color w:val="auto"/>
          <w:sz w:val="32"/>
          <w:szCs w:val="32"/>
        </w:rPr>
        <w:t>（二）企业承诺函（</w:t>
      </w:r>
      <w:r>
        <w:rPr>
          <w:rFonts w:hint="eastAsia" w:eastAsia="仿宋_GB2312"/>
          <w:color w:val="auto"/>
          <w:sz w:val="32"/>
          <w:szCs w:val="32"/>
          <w:lang w:val="en-US" w:eastAsia="zh-CN"/>
        </w:rPr>
        <w:t>模板见</w:t>
      </w:r>
      <w:r>
        <w:rPr>
          <w:rFonts w:hint="eastAsia" w:eastAsia="仿宋_GB2312"/>
          <w:bCs/>
          <w:color w:val="auto"/>
          <w:sz w:val="32"/>
          <w:szCs w:val="32"/>
        </w:rPr>
        <w:t>附件</w:t>
      </w:r>
      <w:r>
        <w:rPr>
          <w:rFonts w:hint="eastAsia" w:ascii="Times New Roman" w:hAnsi="Times New Roman" w:eastAsia="仿宋_GB2312"/>
          <w:bCs/>
          <w:color w:val="auto"/>
          <w:sz w:val="32"/>
          <w:szCs w:val="32"/>
        </w:rPr>
        <w:t>2</w:t>
      </w:r>
      <w:r>
        <w:rPr>
          <w:rFonts w:hint="eastAsia" w:eastAsia="仿宋_GB2312"/>
          <w:bCs/>
          <w:color w:val="auto"/>
          <w:sz w:val="32"/>
          <w:szCs w:val="32"/>
        </w:rPr>
        <w:t>）（</w:t>
      </w:r>
      <w:r>
        <w:rPr>
          <w:rFonts w:hint="eastAsia" w:eastAsia="仿宋_GB2312"/>
          <w:bCs/>
          <w:color w:val="auto"/>
          <w:sz w:val="32"/>
          <w:szCs w:val="32"/>
          <w:lang w:eastAsia="zh-CN"/>
        </w:rPr>
        <w:t>原件，</w:t>
      </w:r>
      <w:r>
        <w:rPr>
          <w:rFonts w:hint="eastAsia" w:eastAsia="仿宋_GB2312"/>
          <w:color w:val="auto"/>
          <w:sz w:val="32"/>
          <w:szCs w:val="32"/>
          <w:lang w:val="en-US" w:eastAsia="zh-CN"/>
        </w:rPr>
        <w:t>法定代表人签字/签章，并</w:t>
      </w:r>
      <w:r>
        <w:rPr>
          <w:rFonts w:hint="eastAsia" w:eastAsia="仿宋_GB2312" w:cs="Times New Roman"/>
          <w:color w:val="auto"/>
          <w:sz w:val="32"/>
          <w:szCs w:val="32"/>
          <w:lang w:val="en-US" w:eastAsia="zh-CN"/>
        </w:rPr>
        <w:t>加盖企业公章</w:t>
      </w:r>
      <w:r>
        <w:rPr>
          <w:rFonts w:hint="eastAsia" w:eastAsia="仿宋_GB2312"/>
          <w:b w:val="0"/>
          <w:bCs/>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firstLine="620" w:firstLineChars="200"/>
        <w:textAlignment w:val="auto"/>
        <w:rPr>
          <w:rFonts w:hint="eastAsia" w:ascii="Times New Roman" w:hAnsi="Times New Roman" w:eastAsia="仿宋_GB2312"/>
          <w:color w:val="auto"/>
          <w:sz w:val="31"/>
          <w:szCs w:val="31"/>
          <w:lang w:eastAsia="zh-CN"/>
        </w:rPr>
      </w:pPr>
      <w:r>
        <w:rPr>
          <w:rFonts w:hint="eastAsia" w:eastAsia="仿宋_GB2312"/>
          <w:color w:val="auto"/>
          <w:sz w:val="31"/>
          <w:szCs w:val="31"/>
          <w:lang w:eastAsia="zh-CN"/>
        </w:rPr>
        <w:t>（三）原厂房合同（</w:t>
      </w:r>
      <w:r>
        <w:rPr>
          <w:rFonts w:hint="eastAsia" w:eastAsia="仿宋_GB2312"/>
          <w:bCs/>
          <w:color w:val="auto"/>
          <w:sz w:val="32"/>
          <w:szCs w:val="32"/>
          <w:lang w:eastAsia="zh-CN"/>
        </w:rPr>
        <w:t>彩色复印件</w:t>
      </w:r>
      <w:r>
        <w:rPr>
          <w:rFonts w:hint="eastAsia" w:eastAsia="仿宋_GB2312"/>
          <w:color w:val="auto"/>
          <w:sz w:val="31"/>
          <w:szCs w:val="31"/>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bCs/>
          <w:color w:val="auto"/>
          <w:sz w:val="32"/>
          <w:szCs w:val="32"/>
          <w:lang w:eastAsia="zh-CN"/>
        </w:rPr>
      </w:pPr>
      <w:r>
        <w:rPr>
          <w:rFonts w:hint="eastAsia" w:eastAsia="仿宋_GB2312"/>
          <w:b w:val="0"/>
          <w:bCs/>
          <w:color w:val="auto"/>
          <w:sz w:val="32"/>
          <w:szCs w:val="32"/>
          <w:lang w:eastAsia="zh-CN"/>
        </w:rPr>
        <w:t>（四）购置合同或</w:t>
      </w:r>
      <w:r>
        <w:rPr>
          <w:rFonts w:hint="eastAsia" w:eastAsia="仿宋_GB2312"/>
          <w:b w:val="0"/>
          <w:bCs/>
          <w:color w:val="auto"/>
          <w:sz w:val="32"/>
          <w:szCs w:val="32"/>
          <w:lang w:val="en-US" w:eastAsia="zh-CN"/>
        </w:rPr>
        <w:t>租赁合同（租赁期限</w:t>
      </w:r>
      <w:r>
        <w:rPr>
          <w:rFonts w:hint="eastAsia" w:ascii="Times New Roman" w:hAnsi="Times New Roman" w:eastAsia="仿宋_GB2312"/>
          <w:b w:val="0"/>
          <w:bCs/>
          <w:color w:val="auto"/>
          <w:sz w:val="32"/>
          <w:szCs w:val="32"/>
          <w:lang w:val="en-US" w:eastAsia="zh-CN"/>
        </w:rPr>
        <w:t>3</w:t>
      </w:r>
      <w:r>
        <w:rPr>
          <w:rFonts w:hint="eastAsia" w:eastAsia="仿宋_GB2312"/>
          <w:b w:val="0"/>
          <w:bCs/>
          <w:color w:val="auto"/>
          <w:sz w:val="32"/>
          <w:szCs w:val="32"/>
          <w:lang w:val="en-US" w:eastAsia="zh-CN"/>
        </w:rPr>
        <w:t>年及以上）（若租赁期限为</w:t>
      </w:r>
      <w:r>
        <w:rPr>
          <w:rFonts w:hint="eastAsia" w:ascii="Times New Roman" w:hAnsi="Times New Roman" w:eastAsia="仿宋_GB2312"/>
          <w:b w:val="0"/>
          <w:bCs/>
          <w:color w:val="auto"/>
          <w:sz w:val="32"/>
          <w:szCs w:val="32"/>
          <w:lang w:val="en-US" w:eastAsia="zh-CN"/>
        </w:rPr>
        <w:t>3</w:t>
      </w:r>
      <w:r>
        <w:rPr>
          <w:rFonts w:hint="eastAsia" w:eastAsia="仿宋_GB2312"/>
          <w:b w:val="0"/>
          <w:bCs/>
          <w:color w:val="auto"/>
          <w:sz w:val="32"/>
          <w:szCs w:val="32"/>
          <w:lang w:val="en-US" w:eastAsia="zh-CN"/>
        </w:rPr>
        <w:t>年以下的，还需</w:t>
      </w:r>
      <w:r>
        <w:rPr>
          <w:rFonts w:hint="eastAsia" w:eastAsia="仿宋_GB2312"/>
          <w:b w:val="0"/>
          <w:bCs/>
          <w:color w:val="auto"/>
          <w:sz w:val="32"/>
          <w:szCs w:val="32"/>
          <w:lang w:eastAsia="zh-CN"/>
        </w:rPr>
        <w:t>提供已签订的补偿安置协议或工业安置房的产权证明材料）</w:t>
      </w:r>
      <w:r>
        <w:rPr>
          <w:rFonts w:hint="eastAsia" w:eastAsia="仿宋_GB2312"/>
          <w:bCs/>
          <w:color w:val="auto"/>
          <w:sz w:val="32"/>
          <w:szCs w:val="32"/>
        </w:rPr>
        <w:t>（</w:t>
      </w:r>
      <w:r>
        <w:rPr>
          <w:rFonts w:hint="eastAsia" w:eastAsia="仿宋_GB2312"/>
          <w:bCs/>
          <w:color w:val="auto"/>
          <w:sz w:val="32"/>
          <w:szCs w:val="32"/>
          <w:lang w:eastAsia="zh-CN"/>
        </w:rPr>
        <w:t>彩色复印件</w:t>
      </w:r>
      <w:r>
        <w:rPr>
          <w:rFonts w:hint="eastAsia" w:eastAsia="仿宋_GB2312"/>
          <w:bCs/>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bCs/>
          <w:color w:val="auto"/>
          <w:sz w:val="32"/>
          <w:szCs w:val="32"/>
          <w:lang w:val="en-US" w:eastAsia="zh-CN"/>
        </w:rPr>
      </w:pPr>
      <w:r>
        <w:rPr>
          <w:rFonts w:hint="eastAsia" w:eastAsia="仿宋_GB2312"/>
          <w:bCs/>
          <w:color w:val="auto"/>
          <w:sz w:val="32"/>
          <w:szCs w:val="32"/>
          <w:lang w:val="en-US" w:eastAsia="zh-CN"/>
        </w:rPr>
        <w:t>（五）安置厂房面积佐证材料（</w:t>
      </w:r>
      <w:r>
        <w:rPr>
          <w:rFonts w:hint="eastAsia" w:eastAsia="仿宋_GB2312"/>
          <w:b w:val="0"/>
          <w:bCs/>
          <w:color w:val="auto"/>
          <w:sz w:val="32"/>
          <w:szCs w:val="32"/>
          <w:lang w:val="en-US" w:eastAsia="zh-CN"/>
        </w:rPr>
        <w:t>如产权证、厂房测绘报告附图、安置厂房图纸等）。</w:t>
      </w:r>
      <w:r>
        <w:rPr>
          <w:rFonts w:hint="eastAsia" w:eastAsia="仿宋_GB2312"/>
          <w:bCs/>
          <w:color w:val="auto"/>
          <w:sz w:val="32"/>
          <w:szCs w:val="32"/>
        </w:rPr>
        <w:t>（</w:t>
      </w:r>
      <w:r>
        <w:rPr>
          <w:rFonts w:hint="eastAsia" w:eastAsia="仿宋_GB2312"/>
          <w:bCs/>
          <w:color w:val="auto"/>
          <w:sz w:val="32"/>
          <w:szCs w:val="32"/>
          <w:lang w:val="en-US" w:eastAsia="zh-CN"/>
        </w:rPr>
        <w:t>复印件</w:t>
      </w:r>
      <w:r>
        <w:rPr>
          <w:rFonts w:hint="eastAsia" w:eastAsia="仿宋_GB2312"/>
          <w:bCs/>
          <w:color w:val="auto"/>
          <w:sz w:val="32"/>
          <w:szCs w:val="32"/>
        </w:rPr>
        <w:t>）</w:t>
      </w:r>
      <w:r>
        <w:rPr>
          <w:rFonts w:hint="eastAsia" w:eastAsia="仿宋_GB2312"/>
          <w:bCs/>
          <w:color w:val="auto"/>
          <w:sz w:val="32"/>
          <w:szCs w:val="32"/>
          <w:lang w:val="en-US"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bCs/>
          <w:color w:val="auto"/>
          <w:sz w:val="32"/>
          <w:szCs w:val="32"/>
          <w:lang w:eastAsia="zh-CN"/>
        </w:rPr>
      </w:pPr>
      <w:r>
        <w:rPr>
          <w:rFonts w:hint="eastAsia" w:eastAsia="仿宋_GB2312"/>
          <w:bCs/>
          <w:color w:val="auto"/>
          <w:sz w:val="32"/>
          <w:szCs w:val="32"/>
          <w:lang w:eastAsia="zh-CN"/>
        </w:rPr>
        <w:t>（六</w:t>
      </w:r>
      <w:r>
        <w:rPr>
          <w:rFonts w:hint="eastAsia" w:eastAsia="仿宋_GB2312"/>
          <w:bCs/>
          <w:color w:val="auto"/>
          <w:sz w:val="32"/>
          <w:szCs w:val="32"/>
        </w:rPr>
        <w:t>）营业执照（</w:t>
      </w:r>
      <w:r>
        <w:rPr>
          <w:rFonts w:hint="eastAsia" w:eastAsia="仿宋_GB2312"/>
          <w:bCs/>
          <w:color w:val="auto"/>
          <w:sz w:val="32"/>
          <w:szCs w:val="32"/>
          <w:lang w:eastAsia="zh-CN"/>
        </w:rPr>
        <w:t>复印件</w:t>
      </w:r>
      <w:r>
        <w:rPr>
          <w:rFonts w:hint="eastAsia" w:eastAsia="仿宋_GB2312"/>
          <w:bCs/>
          <w:color w:val="auto"/>
          <w:sz w:val="32"/>
          <w:szCs w:val="32"/>
        </w:rPr>
        <w:t>）</w:t>
      </w:r>
      <w:r>
        <w:rPr>
          <w:rFonts w:hint="eastAsia" w:eastAsia="仿宋_GB2312"/>
          <w:bCs/>
          <w:color w:val="auto"/>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bCs/>
          <w:color w:val="auto"/>
          <w:sz w:val="32"/>
          <w:szCs w:val="32"/>
          <w:lang w:eastAsia="zh-CN"/>
        </w:rPr>
      </w:pPr>
      <w:r>
        <w:rPr>
          <w:rFonts w:hint="eastAsia" w:eastAsia="仿宋_GB2312"/>
          <w:bCs/>
          <w:color w:val="auto"/>
          <w:sz w:val="32"/>
          <w:szCs w:val="32"/>
          <w:lang w:eastAsia="zh-CN"/>
        </w:rPr>
        <w:t>（七）原营业执照或工商部门出具的变更登记通知书（复印件）；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b w:val="0"/>
          <w:bCs/>
          <w:color w:val="auto"/>
          <w:sz w:val="31"/>
          <w:szCs w:val="31"/>
          <w:lang w:eastAsia="zh-CN"/>
        </w:rPr>
      </w:pPr>
      <w:r>
        <w:rPr>
          <w:rFonts w:hint="eastAsia" w:eastAsia="仿宋_GB2312"/>
          <w:bCs/>
          <w:color w:val="auto"/>
          <w:sz w:val="32"/>
          <w:szCs w:val="32"/>
          <w:lang w:eastAsia="zh-CN"/>
        </w:rPr>
        <w:t>（八）租赁厂房或购置厂房的资金交易流水和支付票据（如银行水单、发票等）</w:t>
      </w:r>
      <w:r>
        <w:rPr>
          <w:rFonts w:hint="eastAsia" w:eastAsia="仿宋_GB2312"/>
          <w:bCs/>
          <w:color w:val="auto"/>
          <w:sz w:val="32"/>
          <w:szCs w:val="32"/>
        </w:rPr>
        <w:t>（</w:t>
      </w:r>
      <w:r>
        <w:rPr>
          <w:rFonts w:hint="eastAsia" w:eastAsia="仿宋_GB2312"/>
          <w:bCs/>
          <w:color w:val="auto"/>
          <w:sz w:val="32"/>
          <w:szCs w:val="32"/>
          <w:lang w:eastAsia="zh-CN"/>
        </w:rPr>
        <w:t>复印件</w:t>
      </w:r>
      <w:r>
        <w:rPr>
          <w:rFonts w:hint="eastAsia" w:eastAsia="仿宋_GB2312"/>
          <w:b w:val="0"/>
          <w:bCs/>
          <w:color w:val="auto"/>
          <w:sz w:val="32"/>
          <w:szCs w:val="32"/>
        </w:rPr>
        <w:t>）</w:t>
      </w:r>
      <w:r>
        <w:rPr>
          <w:rFonts w:hint="eastAsia" w:eastAsia="仿宋_GB2312"/>
          <w:b w:val="0"/>
          <w:bCs/>
          <w:color w:val="auto"/>
          <w:sz w:val="31"/>
          <w:szCs w:val="31"/>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bCs/>
          <w:color w:val="auto"/>
          <w:sz w:val="32"/>
          <w:szCs w:val="32"/>
          <w:lang w:val="en-US" w:eastAsia="zh-CN"/>
        </w:rPr>
      </w:pPr>
      <w:r>
        <w:rPr>
          <w:rFonts w:hint="eastAsia" w:eastAsia="仿宋_GB2312"/>
          <w:bCs/>
          <w:color w:val="auto"/>
          <w:sz w:val="32"/>
          <w:szCs w:val="32"/>
          <w:lang w:val="en-US" w:eastAsia="zh-CN"/>
        </w:rPr>
        <w:t>注：</w:t>
      </w:r>
      <w:r>
        <w:rPr>
          <w:rFonts w:hint="eastAsia" w:ascii="Times New Roman" w:hAnsi="Times New Roman" w:eastAsia="仿宋_GB2312"/>
          <w:bCs/>
          <w:color w:val="auto"/>
          <w:sz w:val="32"/>
          <w:szCs w:val="32"/>
          <w:lang w:val="en-US" w:eastAsia="zh-CN"/>
        </w:rPr>
        <w:t>1</w:t>
      </w:r>
      <w:r>
        <w:rPr>
          <w:rFonts w:hint="eastAsia" w:eastAsia="仿宋_GB2312"/>
          <w:bCs/>
          <w:color w:val="auto"/>
          <w:sz w:val="32"/>
          <w:szCs w:val="32"/>
          <w:lang w:val="en-US" w:eastAsia="zh-CN"/>
        </w:rPr>
        <w:t>.经</w:t>
      </w:r>
      <w:r>
        <w:rPr>
          <w:rFonts w:hint="eastAsia" w:ascii="Times New Roman" w:hAnsi="Times New Roman" w:eastAsia="仿宋_GB2312" w:cs="Times New Roman"/>
          <w:b w:val="0"/>
          <w:bCs w:val="0"/>
          <w:color w:val="auto"/>
          <w:sz w:val="32"/>
          <w:szCs w:val="32"/>
          <w:highlight w:val="none"/>
          <w:lang w:val="en-US" w:eastAsia="zh-CN"/>
        </w:rPr>
        <w:t>市政务服务中心、迁入地镇街（园区）工信部门、市</w:t>
      </w:r>
      <w:r>
        <w:rPr>
          <w:rFonts w:hint="default" w:ascii="Times New Roman" w:hAnsi="Times New Roman" w:eastAsia="仿宋_GB2312" w:cs="Times New Roman"/>
          <w:b w:val="0"/>
          <w:bCs w:val="0"/>
          <w:color w:val="auto"/>
          <w:sz w:val="32"/>
          <w:szCs w:val="32"/>
          <w:highlight w:val="none"/>
        </w:rPr>
        <w:t>工业和信息化局</w:t>
      </w:r>
      <w:r>
        <w:rPr>
          <w:rFonts w:hint="eastAsia" w:eastAsia="仿宋_GB2312"/>
          <w:bCs/>
          <w:color w:val="auto"/>
          <w:sz w:val="32"/>
          <w:szCs w:val="32"/>
          <w:lang w:val="en-US" w:eastAsia="zh-CN"/>
        </w:rPr>
        <w:t>三级预审通过后，企业可登录申报系统</w:t>
      </w:r>
      <w:r>
        <w:rPr>
          <w:rStyle w:val="12"/>
          <w:rFonts w:hint="eastAsia" w:ascii="Times New Roman" w:hAnsi="Times New Roman" w:eastAsia="仿宋_GB2312" w:cs="Times New Roman"/>
          <w:color w:val="auto"/>
          <w:sz w:val="32"/>
          <w:szCs w:val="32"/>
          <w:lang w:val="en-US" w:eastAsia="zh-CN"/>
        </w:rPr>
        <w:footnoteReference w:id="0"/>
      </w:r>
      <w:r>
        <w:rPr>
          <w:rFonts w:hint="eastAsia" w:eastAsia="仿宋_GB2312"/>
          <w:bCs/>
          <w:color w:val="auto"/>
          <w:sz w:val="32"/>
          <w:szCs w:val="32"/>
          <w:lang w:val="en-US" w:eastAsia="zh-CN"/>
        </w:rPr>
        <w:t>或“</w:t>
      </w:r>
      <w:r>
        <w:rPr>
          <w:rFonts w:hint="eastAsia" w:ascii="Times New Roman" w:hAnsi="Times New Roman" w:eastAsia="仿宋_GB2312"/>
          <w:bCs/>
          <w:color w:val="auto"/>
          <w:sz w:val="32"/>
          <w:szCs w:val="32"/>
          <w:lang w:val="en-US" w:eastAsia="zh-CN"/>
        </w:rPr>
        <w:t>i</w:t>
      </w:r>
      <w:r>
        <w:rPr>
          <w:rFonts w:hint="eastAsia" w:eastAsia="仿宋_GB2312"/>
          <w:bCs/>
          <w:color w:val="auto"/>
          <w:sz w:val="32"/>
          <w:szCs w:val="32"/>
          <w:lang w:val="en-US" w:eastAsia="zh-CN"/>
        </w:rPr>
        <w:t>莞家”公众号/</w:t>
      </w:r>
      <w:r>
        <w:rPr>
          <w:rFonts w:hint="eastAsia" w:ascii="Times New Roman" w:hAnsi="Times New Roman" w:eastAsia="仿宋_GB2312" w:cs="Times New Roman"/>
          <w:color w:val="auto"/>
          <w:sz w:val="32"/>
          <w:szCs w:val="32"/>
          <w:lang w:val="en-US" w:eastAsia="zh-CN"/>
        </w:rPr>
        <w:t>小程序</w:t>
      </w:r>
      <w:r>
        <w:rPr>
          <w:rStyle w:val="12"/>
          <w:rFonts w:hint="eastAsia" w:ascii="Times New Roman" w:hAnsi="Times New Roman" w:eastAsia="仿宋_GB2312" w:cs="Times New Roman"/>
          <w:color w:val="auto"/>
          <w:sz w:val="32"/>
          <w:szCs w:val="32"/>
          <w:lang w:val="en-US" w:eastAsia="zh-CN"/>
        </w:rPr>
        <w:footnoteReference w:id="1"/>
      </w:r>
      <w:r>
        <w:rPr>
          <w:rFonts w:hint="eastAsia" w:eastAsia="仿宋_GB2312"/>
          <w:bCs/>
          <w:color w:val="auto"/>
          <w:sz w:val="32"/>
          <w:szCs w:val="32"/>
          <w:lang w:val="en-US" w:eastAsia="zh-CN"/>
        </w:rPr>
        <w:t>，下载已</w:t>
      </w:r>
      <w:r>
        <w:rPr>
          <w:rFonts w:hint="eastAsia" w:eastAsia="仿宋_GB2312"/>
          <w:b/>
          <w:bCs w:val="0"/>
          <w:color w:val="auto"/>
          <w:sz w:val="32"/>
          <w:szCs w:val="32"/>
          <w:lang w:val="en-US" w:eastAsia="zh-CN"/>
        </w:rPr>
        <w:t>加盖电子水印的申报表</w:t>
      </w:r>
      <w:r>
        <w:rPr>
          <w:rFonts w:hint="eastAsia" w:eastAsia="仿宋_GB2312"/>
          <w:bCs/>
          <w:color w:val="auto"/>
          <w:sz w:val="32"/>
          <w:szCs w:val="32"/>
          <w:lang w:val="en-US" w:eastAsia="zh-CN"/>
        </w:rPr>
        <w:t>（通过预审的，水印将在次日内自动生成；未通过预审的，无法生成水印）。</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bCs/>
          <w:color w:val="auto"/>
          <w:sz w:val="32"/>
          <w:szCs w:val="32"/>
          <w:lang w:val="en-US" w:eastAsia="zh-CN"/>
        </w:rPr>
      </w:pPr>
      <w:r>
        <w:rPr>
          <w:rFonts w:hint="eastAsia" w:ascii="Times New Roman" w:hAnsi="Times New Roman" w:eastAsia="仿宋_GB2312"/>
          <w:bCs/>
          <w:color w:val="auto"/>
          <w:sz w:val="32"/>
          <w:szCs w:val="32"/>
          <w:lang w:val="en-US" w:eastAsia="zh-CN"/>
        </w:rPr>
        <w:t>2</w:t>
      </w:r>
      <w:r>
        <w:rPr>
          <w:rFonts w:hint="eastAsia" w:eastAsia="仿宋_GB2312"/>
          <w:bCs/>
          <w:color w:val="auto"/>
          <w:sz w:val="32"/>
          <w:szCs w:val="32"/>
          <w:lang w:val="en-US" w:eastAsia="zh-CN"/>
        </w:rPr>
        <w:t>.全套使用</w:t>
      </w:r>
      <w:r>
        <w:rPr>
          <w:rFonts w:hint="eastAsia" w:ascii="Times New Roman" w:hAnsi="Times New Roman" w:eastAsia="仿宋_GB2312"/>
          <w:bCs/>
          <w:color w:val="auto"/>
          <w:sz w:val="32"/>
          <w:szCs w:val="32"/>
          <w:lang w:val="en-US" w:eastAsia="zh-CN"/>
        </w:rPr>
        <w:t>A4</w:t>
      </w:r>
      <w:r>
        <w:rPr>
          <w:rFonts w:hint="eastAsia" w:eastAsia="仿宋_GB2312"/>
          <w:bCs/>
          <w:color w:val="auto"/>
          <w:sz w:val="32"/>
          <w:szCs w:val="32"/>
          <w:lang w:val="en-US" w:eastAsia="zh-CN"/>
        </w:rPr>
        <w:t>纸双面打印，按上述“申报材料”顺序排列材料，</w:t>
      </w:r>
      <w:r>
        <w:rPr>
          <w:rFonts w:hint="eastAsia" w:eastAsia="仿宋_GB2312"/>
          <w:b/>
          <w:bCs w:val="0"/>
          <w:color w:val="auto"/>
          <w:sz w:val="32"/>
          <w:szCs w:val="32"/>
          <w:lang w:val="en-US" w:eastAsia="zh-CN"/>
        </w:rPr>
        <w:t>胶装成册</w:t>
      </w:r>
      <w:r>
        <w:rPr>
          <w:rFonts w:hint="eastAsia" w:eastAsia="仿宋_GB2312"/>
          <w:bCs/>
          <w:color w:val="auto"/>
          <w:sz w:val="32"/>
          <w:szCs w:val="32"/>
          <w:lang w:val="en-US" w:eastAsia="zh-CN"/>
        </w:rPr>
        <w:t>，</w:t>
      </w:r>
      <w:r>
        <w:rPr>
          <w:rFonts w:hint="eastAsia" w:eastAsia="仿宋_GB2312"/>
          <w:b/>
          <w:bCs w:val="0"/>
          <w:color w:val="auto"/>
          <w:sz w:val="32"/>
          <w:szCs w:val="32"/>
          <w:lang w:val="en-US" w:eastAsia="zh-CN"/>
        </w:rPr>
        <w:t>封面及骑缝处</w:t>
      </w:r>
      <w:r>
        <w:rPr>
          <w:rFonts w:hint="eastAsia" w:eastAsia="仿宋_GB2312"/>
          <w:bCs/>
          <w:color w:val="auto"/>
          <w:sz w:val="32"/>
          <w:szCs w:val="32"/>
          <w:lang w:val="en-US" w:eastAsia="zh-CN"/>
        </w:rPr>
        <w:t>加盖企业公章</w:t>
      </w:r>
      <w:r>
        <w:rPr>
          <w:rFonts w:hint="eastAsia" w:eastAsia="仿宋_GB2312"/>
          <w:b/>
          <w:bCs w:val="0"/>
          <w:color w:val="auto"/>
          <w:sz w:val="32"/>
          <w:szCs w:val="32"/>
          <w:lang w:val="en-US" w:eastAsia="zh-CN"/>
        </w:rPr>
        <w:t>鲜章</w:t>
      </w:r>
      <w:r>
        <w:rPr>
          <w:rFonts w:hint="eastAsia" w:eastAsia="仿宋_GB2312"/>
          <w:bCs/>
          <w:color w:val="auto"/>
          <w:sz w:val="32"/>
          <w:szCs w:val="32"/>
          <w:lang w:val="en-US" w:eastAsia="zh-CN"/>
        </w:rPr>
        <w:t>，提交</w:t>
      </w:r>
      <w:r>
        <w:rPr>
          <w:rFonts w:hint="eastAsia" w:eastAsia="仿宋_GB2312"/>
          <w:b/>
          <w:bCs w:val="0"/>
          <w:color w:val="auto"/>
          <w:sz w:val="32"/>
          <w:szCs w:val="32"/>
          <w:lang w:val="en-US" w:eastAsia="zh-CN"/>
        </w:rPr>
        <w:t>一式三份</w:t>
      </w:r>
      <w:r>
        <w:rPr>
          <w:rFonts w:hint="eastAsia" w:eastAsia="仿宋_GB2312"/>
          <w:bCs/>
          <w:color w:val="auto"/>
          <w:sz w:val="32"/>
          <w:szCs w:val="32"/>
          <w:lang w:val="en-US"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bCs/>
          <w:color w:val="auto"/>
          <w:sz w:val="32"/>
          <w:szCs w:val="32"/>
          <w:lang w:val="en-US" w:eastAsia="zh-CN"/>
        </w:rPr>
      </w:pPr>
      <w:r>
        <w:rPr>
          <w:rFonts w:hint="eastAsia" w:ascii="Times New Roman" w:hAnsi="Times New Roman" w:eastAsia="仿宋_GB2312"/>
          <w:bCs/>
          <w:color w:val="auto"/>
          <w:sz w:val="32"/>
          <w:szCs w:val="32"/>
          <w:lang w:val="en-US" w:eastAsia="zh-CN"/>
        </w:rPr>
        <w:t>3</w:t>
      </w:r>
      <w:r>
        <w:rPr>
          <w:rFonts w:hint="eastAsia" w:eastAsia="仿宋_GB2312"/>
          <w:bCs/>
          <w:color w:val="auto"/>
          <w:sz w:val="32"/>
          <w:szCs w:val="32"/>
          <w:lang w:val="en-US" w:eastAsia="zh-CN"/>
        </w:rPr>
        <w:t>.请确认填写的</w:t>
      </w:r>
      <w:r>
        <w:rPr>
          <w:rFonts w:hint="eastAsia" w:eastAsia="仿宋_GB2312"/>
          <w:b/>
          <w:bCs w:val="0"/>
          <w:color w:val="auto"/>
          <w:sz w:val="32"/>
          <w:szCs w:val="32"/>
          <w:lang w:val="en-US" w:eastAsia="zh-CN"/>
        </w:rPr>
        <w:t>银行账户信息真实有效</w:t>
      </w:r>
      <w:r>
        <w:rPr>
          <w:rFonts w:hint="eastAsia" w:eastAsia="仿宋_GB2312"/>
          <w:bCs/>
          <w:color w:val="auto"/>
          <w:sz w:val="32"/>
          <w:szCs w:val="32"/>
          <w:lang w:val="en-US"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color w:val="auto"/>
          <w:sz w:val="32"/>
          <w:szCs w:val="32"/>
        </w:rPr>
      </w:pPr>
      <w:r>
        <w:rPr>
          <w:rFonts w:hint="eastAsia" w:eastAsia="黑体"/>
          <w:color w:val="auto"/>
          <w:sz w:val="32"/>
          <w:szCs w:val="32"/>
          <w:lang w:eastAsia="zh-CN"/>
        </w:rPr>
        <w:t>六</w:t>
      </w:r>
      <w:r>
        <w:rPr>
          <w:rFonts w:eastAsia="黑体"/>
          <w:color w:val="auto"/>
          <w:sz w:val="32"/>
          <w:szCs w:val="32"/>
        </w:rPr>
        <w:t>、申报流程</w:t>
      </w:r>
    </w:p>
    <w:p>
      <w:pPr>
        <w:pageBreakBefore w:val="0"/>
        <w:widowControl/>
        <w:kinsoku/>
        <w:wordWrap/>
        <w:overflowPunct/>
        <w:topLinePunct w:val="0"/>
        <w:bidi w:val="0"/>
        <w:adjustRightInd w:val="0"/>
        <w:snapToGrid w:val="0"/>
        <w:spacing w:line="600" w:lineRule="exact"/>
        <w:ind w:firstLine="640" w:firstLineChars="200"/>
        <w:jc w:val="left"/>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采取线上填报与纸质报送相结合的方式</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具体如下：</w:t>
      </w:r>
    </w:p>
    <w:p>
      <w:pPr>
        <w:pageBreakBefore w:val="0"/>
        <w:widowControl/>
        <w:numPr>
          <w:ilvl w:val="-1"/>
          <w:numId w:val="0"/>
        </w:numPr>
        <w:kinsoku/>
        <w:wordWrap/>
        <w:overflowPunct/>
        <w:topLinePunct w:val="0"/>
        <w:bidi w:val="0"/>
        <w:adjustRightInd w:val="0"/>
        <w:snapToGrid w:val="0"/>
        <w:spacing w:line="600" w:lineRule="exact"/>
        <w:ind w:firstLine="642" w:firstLineChars="200"/>
        <w:jc w:val="left"/>
        <w:rPr>
          <w:rFonts w:hint="default" w:ascii="Times New Roman" w:hAnsi="Times New Roman"/>
          <w:color w:val="auto"/>
          <w:lang w:val="en-US" w:eastAsia="zh-CN"/>
        </w:rPr>
      </w:pPr>
      <w:r>
        <w:rPr>
          <w:rFonts w:hint="eastAsia" w:ascii="楷体_GB2312" w:hAnsi="楷体_GB2312" w:eastAsia="楷体_GB2312" w:cs="楷体_GB2312"/>
          <w:b/>
          <w:bCs/>
          <w:color w:val="auto"/>
          <w:sz w:val="32"/>
          <w:szCs w:val="32"/>
          <w:lang w:val="en-US" w:eastAsia="zh-CN"/>
        </w:rPr>
        <w:t>（一）</w:t>
      </w:r>
      <w:r>
        <w:rPr>
          <w:rFonts w:hint="default" w:ascii="楷体_GB2312" w:hAnsi="楷体_GB2312" w:eastAsia="楷体_GB2312" w:cs="楷体_GB2312"/>
          <w:b/>
          <w:bCs/>
          <w:color w:val="auto"/>
          <w:sz w:val="32"/>
          <w:szCs w:val="32"/>
          <w:lang w:val="en-US" w:eastAsia="zh-CN"/>
        </w:rPr>
        <w:t>网上申报。</w:t>
      </w:r>
      <w:r>
        <w:rPr>
          <w:rFonts w:hint="default" w:ascii="Times New Roman" w:hAnsi="Times New Roman" w:eastAsia="仿宋_GB2312" w:cs="Times New Roman"/>
          <w:color w:val="auto"/>
          <w:sz w:val="32"/>
          <w:szCs w:val="32"/>
          <w:highlight w:val="none"/>
          <w:lang w:eastAsia="zh-CN"/>
        </w:rPr>
        <w:t>申报</w:t>
      </w:r>
      <w:r>
        <w:rPr>
          <w:rFonts w:hint="eastAsia" w:ascii="Times New Roman" w:hAnsi="Times New Roman" w:eastAsia="仿宋_GB2312" w:cs="Times New Roman"/>
          <w:color w:val="auto"/>
          <w:sz w:val="32"/>
          <w:szCs w:val="32"/>
          <w:highlight w:val="none"/>
          <w:lang w:val="en-US" w:eastAsia="zh-CN"/>
        </w:rPr>
        <w:t>企业</w:t>
      </w:r>
      <w:r>
        <w:rPr>
          <w:rFonts w:hint="default" w:ascii="Times New Roman" w:hAnsi="Times New Roman" w:eastAsia="仿宋_GB2312" w:cs="Times New Roman"/>
          <w:color w:val="auto"/>
          <w:sz w:val="32"/>
          <w:szCs w:val="32"/>
          <w:highlight w:val="none"/>
        </w:rPr>
        <w:t>登录</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企莞家</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企业综合服务平台（网址https://zwfw.dg.gov.cn/dgecsp</w:t>
      </w:r>
      <w:r>
        <w:rPr>
          <w:rFonts w:hint="default" w:ascii="Times New Roman" w:hAnsi="Times New Roman" w:eastAsia="仿宋_GB2312" w:cs="Times New Roman"/>
          <w:color w:val="auto"/>
          <w:sz w:val="32"/>
          <w:szCs w:val="32"/>
          <w:highlight w:val="none"/>
          <w:lang w:eastAsia="zh-CN"/>
        </w:rPr>
        <w:t>），点击</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我要享政策</w:t>
      </w:r>
      <w:r>
        <w:rPr>
          <w:rFonts w:hint="eastAsia" w:eastAsia="仿宋_GB2312" w:cs="Times New Roman"/>
          <w:color w:val="auto"/>
          <w:sz w:val="32"/>
          <w:szCs w:val="32"/>
          <w:highlight w:val="none"/>
          <w:lang w:eastAsia="zh-CN"/>
        </w:rPr>
        <w:t>”</w:t>
      </w:r>
      <w:r>
        <w:rPr>
          <w:rFonts w:hint="eastAsia" w:eastAsia="仿宋_GB2312" w:cs="Times New Roman"/>
          <w:color w:val="auto"/>
          <w:sz w:val="32"/>
          <w:szCs w:val="32"/>
          <w:highlight w:val="none"/>
          <w:lang w:val="en-US" w:eastAsia="zh-CN"/>
        </w:rPr>
        <w:t>菜单</w:t>
      </w:r>
      <w:r>
        <w:rPr>
          <w:rFonts w:hint="default" w:ascii="Times New Roman" w:hAnsi="Times New Roman" w:eastAsia="仿宋_GB2312" w:cs="Times New Roman"/>
          <w:color w:val="auto"/>
          <w:sz w:val="32"/>
          <w:szCs w:val="32"/>
          <w:highlight w:val="none"/>
          <w:lang w:eastAsia="zh-CN"/>
        </w:rPr>
        <w:t>，搜索</w:t>
      </w:r>
      <w:r>
        <w:rPr>
          <w:rFonts w:hint="eastAsia"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2025年涉改企业搬迁安置补贴项目入库</w:t>
      </w:r>
      <w:r>
        <w:rPr>
          <w:rFonts w:hint="eastAsia" w:eastAsia="仿宋_GB2312" w:cs="Times New Roman"/>
          <w:color w:val="auto"/>
          <w:sz w:val="32"/>
          <w:szCs w:val="32"/>
          <w:highlight w:val="none"/>
          <w:lang w:eastAsia="zh-CN"/>
        </w:rPr>
        <w:t>”，</w:t>
      </w:r>
      <w:r>
        <w:rPr>
          <w:rFonts w:hint="eastAsia" w:eastAsia="仿宋_GB2312" w:cs="Times New Roman"/>
          <w:color w:val="auto"/>
          <w:sz w:val="32"/>
          <w:szCs w:val="32"/>
          <w:highlight w:val="none"/>
          <w:lang w:val="en-US" w:eastAsia="zh-CN"/>
        </w:rPr>
        <w:t>点击“申报入口”</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填写信息并上传所有</w:t>
      </w:r>
      <w:r>
        <w:rPr>
          <w:rFonts w:hint="eastAsia" w:ascii="Times New Roman" w:hAnsi="Times New Roman" w:eastAsia="仿宋_GB2312" w:cs="Times New Roman"/>
          <w:color w:val="auto"/>
          <w:sz w:val="32"/>
          <w:szCs w:val="32"/>
          <w:highlight w:val="none"/>
          <w:lang w:val="en-US" w:eastAsia="zh-CN"/>
        </w:rPr>
        <w:t>申报</w:t>
      </w:r>
      <w:r>
        <w:rPr>
          <w:rFonts w:hint="default" w:ascii="Times New Roman" w:hAnsi="Times New Roman" w:eastAsia="仿宋_GB2312" w:cs="Times New Roman"/>
          <w:color w:val="auto"/>
          <w:sz w:val="32"/>
          <w:szCs w:val="32"/>
          <w:highlight w:val="none"/>
          <w:lang w:val="en-US" w:eastAsia="zh-CN"/>
        </w:rPr>
        <w:t>材料。</w:t>
      </w:r>
      <w:r>
        <w:rPr>
          <w:rFonts w:hint="default" w:ascii="Times New Roman" w:hAnsi="Times New Roman" w:eastAsia="仿宋_GB2312" w:cs="Times New Roman"/>
          <w:color w:val="auto"/>
          <w:kern w:val="0"/>
          <w:sz w:val="32"/>
          <w:szCs w:val="32"/>
          <w:lang w:val="en-US" w:eastAsia="zh-CN"/>
        </w:rPr>
        <w:t>在网上申报页面，</w:t>
      </w:r>
      <w:r>
        <w:rPr>
          <w:rFonts w:hint="eastAsia" w:ascii="Times New Roman" w:hAnsi="Times New Roman" w:eastAsia="仿宋_GB2312" w:cs="Times New Roman"/>
          <w:color w:val="auto"/>
          <w:kern w:val="0"/>
          <w:sz w:val="32"/>
          <w:szCs w:val="32"/>
          <w:lang w:val="en-US" w:eastAsia="zh-CN"/>
        </w:rPr>
        <w:t>同步选定所属区域为</w:t>
      </w:r>
      <w:r>
        <w:rPr>
          <w:rFonts w:hint="eastAsia" w:ascii="Times New Roman" w:hAnsi="Times New Roman" w:eastAsia="仿宋_GB2312" w:cs="Times New Roman"/>
          <w:b/>
          <w:bCs/>
          <w:color w:val="auto"/>
          <w:kern w:val="0"/>
          <w:sz w:val="32"/>
          <w:szCs w:val="32"/>
          <w:lang w:val="en-US" w:eastAsia="zh-CN"/>
        </w:rPr>
        <w:t>企业迁入地</w:t>
      </w:r>
      <w:r>
        <w:rPr>
          <w:rFonts w:hint="eastAsia" w:ascii="Times New Roman" w:hAnsi="Times New Roman" w:eastAsia="仿宋_GB2312" w:cs="Times New Roman"/>
          <w:color w:val="auto"/>
          <w:kern w:val="0"/>
          <w:sz w:val="32"/>
          <w:szCs w:val="32"/>
          <w:lang w:val="en-US" w:eastAsia="zh-CN"/>
        </w:rPr>
        <w:t>所在镇街</w:t>
      </w:r>
      <w:r>
        <w:rPr>
          <w:rFonts w:hint="default" w:ascii="Times New Roman" w:hAnsi="Times New Roman" w:eastAsia="仿宋_GB2312" w:cs="Times New Roman"/>
          <w:color w:val="auto"/>
          <w:kern w:val="0"/>
          <w:sz w:val="32"/>
          <w:szCs w:val="32"/>
          <w:lang w:val="en-US" w:eastAsia="zh-CN"/>
        </w:rPr>
        <w:t>。申报进度可在</w:t>
      </w:r>
      <w:r>
        <w:rPr>
          <w:rFonts w:hint="eastAsia" w:eastAsia="仿宋_GB2312" w:cs="Times New Roman"/>
          <w:color w:val="auto"/>
          <w:kern w:val="0"/>
          <w:sz w:val="32"/>
          <w:szCs w:val="32"/>
          <w:lang w:val="en-US" w:eastAsia="zh-CN"/>
        </w:rPr>
        <w:t>“</w:t>
      </w:r>
      <w:r>
        <w:rPr>
          <w:rFonts w:hint="default" w:ascii="Times New Roman" w:hAnsi="Times New Roman" w:eastAsia="仿宋_GB2312" w:cs="Times New Roman"/>
          <w:color w:val="auto"/>
          <w:kern w:val="0"/>
          <w:sz w:val="32"/>
          <w:szCs w:val="32"/>
          <w:lang w:val="en-US" w:eastAsia="zh-CN"/>
        </w:rPr>
        <w:t>企莞家</w:t>
      </w:r>
      <w:r>
        <w:rPr>
          <w:rFonts w:hint="eastAsia" w:eastAsia="仿宋_GB2312" w:cs="Times New Roman"/>
          <w:color w:val="auto"/>
          <w:kern w:val="0"/>
          <w:sz w:val="32"/>
          <w:szCs w:val="32"/>
          <w:lang w:val="en-US" w:eastAsia="zh-CN"/>
        </w:rPr>
        <w:t>”</w:t>
      </w:r>
      <w:r>
        <w:rPr>
          <w:rFonts w:hint="default" w:ascii="Times New Roman" w:hAnsi="Times New Roman" w:eastAsia="仿宋_GB2312" w:cs="Times New Roman"/>
          <w:color w:val="auto"/>
          <w:kern w:val="0"/>
          <w:sz w:val="32"/>
          <w:szCs w:val="32"/>
          <w:lang w:val="en-US" w:eastAsia="zh-CN"/>
        </w:rPr>
        <w:t>平台中</w:t>
      </w:r>
      <w:r>
        <w:rPr>
          <w:rFonts w:hint="eastAsia" w:eastAsia="仿宋_GB2312" w:cs="Times New Roman"/>
          <w:color w:val="auto"/>
          <w:kern w:val="0"/>
          <w:sz w:val="32"/>
          <w:szCs w:val="32"/>
          <w:lang w:val="en-US" w:eastAsia="zh-CN"/>
        </w:rPr>
        <w:t>“</w:t>
      </w:r>
      <w:r>
        <w:rPr>
          <w:rFonts w:hint="default" w:ascii="Times New Roman" w:hAnsi="Times New Roman" w:eastAsia="仿宋_GB2312" w:cs="Times New Roman"/>
          <w:color w:val="auto"/>
          <w:kern w:val="0"/>
          <w:sz w:val="32"/>
          <w:szCs w:val="32"/>
          <w:lang w:val="en-US" w:eastAsia="zh-CN"/>
        </w:rPr>
        <w:t>企业空间</w:t>
      </w:r>
      <w:r>
        <w:rPr>
          <w:rFonts w:hint="eastAsia" w:eastAsia="仿宋_GB2312" w:cs="Times New Roman"/>
          <w:color w:val="auto"/>
          <w:kern w:val="0"/>
          <w:sz w:val="32"/>
          <w:szCs w:val="32"/>
          <w:lang w:val="en-US" w:eastAsia="zh-CN"/>
        </w:rPr>
        <w:t>”</w:t>
      </w:r>
      <w:r>
        <w:rPr>
          <w:rFonts w:hint="default" w:ascii="Times New Roman" w:hAnsi="Times New Roman" w:eastAsia="仿宋_GB2312" w:cs="Times New Roman"/>
          <w:color w:val="auto"/>
          <w:kern w:val="0"/>
          <w:sz w:val="32"/>
          <w:szCs w:val="32"/>
          <w:lang w:val="en-US" w:eastAsia="zh-CN"/>
        </w:rPr>
        <w:t>查询。</w:t>
      </w:r>
    </w:p>
    <w:p>
      <w:pPr>
        <w:pageBreakBefore w:val="0"/>
        <w:kinsoku/>
        <w:wordWrap/>
        <w:overflowPunct/>
        <w:topLinePunct w:val="0"/>
        <w:bidi w:val="0"/>
        <w:spacing w:line="600" w:lineRule="exact"/>
        <w:ind w:firstLine="642" w:firstLineChars="200"/>
        <w:rPr>
          <w:rFonts w:hint="eastAsia" w:ascii="Times New Roman" w:hAnsi="Times New Roman" w:eastAsia="仿宋_GB2312" w:cs="Times New Roman"/>
          <w:color w:val="auto"/>
          <w:sz w:val="32"/>
          <w:szCs w:val="32"/>
          <w:highlight w:val="none"/>
          <w:lang w:eastAsia="zh-CN"/>
        </w:rPr>
      </w:pPr>
      <w:r>
        <w:rPr>
          <w:rFonts w:hint="default" w:ascii="楷体_GB2312" w:hAnsi="楷体_GB2312" w:eastAsia="楷体_GB2312" w:cs="楷体_GB2312"/>
          <w:b/>
          <w:bCs/>
          <w:color w:val="auto"/>
          <w:sz w:val="32"/>
          <w:szCs w:val="32"/>
          <w:lang w:val="en-US" w:eastAsia="zh-CN"/>
        </w:rPr>
        <w:t>（二）形式审查</w:t>
      </w:r>
      <w:r>
        <w:rPr>
          <w:rFonts w:hint="eastAsia" w:ascii="楷体_GB2312" w:hAnsi="楷体_GB2312" w:eastAsia="楷体_GB2312" w:cs="楷体_GB2312"/>
          <w:b/>
          <w:bCs/>
          <w:color w:val="auto"/>
          <w:sz w:val="32"/>
          <w:szCs w:val="32"/>
          <w:lang w:val="en-US" w:eastAsia="zh-CN"/>
        </w:rPr>
        <w:t>（</w:t>
      </w:r>
      <w:r>
        <w:rPr>
          <w:rFonts w:hint="default" w:ascii="楷体_GB2312" w:hAnsi="楷体_GB2312" w:eastAsia="楷体_GB2312" w:cs="楷体_GB2312"/>
          <w:b/>
          <w:bCs/>
          <w:color w:val="auto"/>
          <w:sz w:val="32"/>
          <w:szCs w:val="32"/>
          <w:lang w:val="en-US" w:eastAsia="zh-CN"/>
        </w:rPr>
        <w:t>网上预审</w:t>
      </w:r>
      <w:r>
        <w:rPr>
          <w:rFonts w:hint="eastAsia" w:ascii="楷体_GB2312" w:hAnsi="楷体_GB2312" w:eastAsia="楷体_GB2312" w:cs="楷体_GB2312"/>
          <w:b/>
          <w:bCs/>
          <w:color w:val="auto"/>
          <w:sz w:val="32"/>
          <w:szCs w:val="32"/>
          <w:lang w:val="en-US" w:eastAsia="zh-CN"/>
        </w:rPr>
        <w:t>）</w:t>
      </w:r>
      <w:r>
        <w:rPr>
          <w:rFonts w:hint="default" w:ascii="楷体_GB2312" w:hAnsi="楷体_GB2312" w:eastAsia="楷体_GB2312" w:cs="楷体_GB2312"/>
          <w:b/>
          <w:bCs/>
          <w:color w:val="auto"/>
          <w:sz w:val="32"/>
          <w:szCs w:val="32"/>
          <w:lang w:val="en-US" w:eastAsia="zh-CN"/>
        </w:rPr>
        <w:t>。</w:t>
      </w:r>
      <w:r>
        <w:rPr>
          <w:rFonts w:hint="eastAsia" w:ascii="Times New Roman" w:hAnsi="Times New Roman" w:eastAsia="仿宋_GB2312" w:cs="Times New Roman"/>
          <w:b w:val="0"/>
          <w:bCs w:val="0"/>
          <w:color w:val="auto"/>
          <w:sz w:val="32"/>
          <w:szCs w:val="32"/>
          <w:highlight w:val="none"/>
          <w:lang w:val="en-US" w:eastAsia="zh-CN"/>
        </w:rPr>
        <w:t>市政务服务中心、迁入地镇街（园区）工信主管部门、市</w:t>
      </w:r>
      <w:r>
        <w:rPr>
          <w:rFonts w:hint="default" w:ascii="Times New Roman" w:hAnsi="Times New Roman" w:eastAsia="仿宋_GB2312" w:cs="Times New Roman"/>
          <w:b w:val="0"/>
          <w:bCs w:val="0"/>
          <w:color w:val="auto"/>
          <w:sz w:val="32"/>
          <w:szCs w:val="32"/>
          <w:highlight w:val="none"/>
        </w:rPr>
        <w:t>工业和信息化局</w:t>
      </w:r>
      <w:r>
        <w:rPr>
          <w:rFonts w:hint="eastAsia" w:ascii="Times New Roman" w:hAnsi="Times New Roman" w:eastAsia="仿宋_GB2312" w:cs="Times New Roman"/>
          <w:b w:val="0"/>
          <w:bCs w:val="0"/>
          <w:color w:val="auto"/>
          <w:sz w:val="32"/>
          <w:szCs w:val="32"/>
          <w:highlight w:val="none"/>
          <w:lang w:val="en-US" w:eastAsia="zh-CN"/>
        </w:rPr>
        <w:t>依次</w:t>
      </w:r>
      <w:r>
        <w:rPr>
          <w:rFonts w:hint="default" w:ascii="Times New Roman" w:hAnsi="Times New Roman" w:eastAsia="仿宋_GB2312" w:cs="Times New Roman"/>
          <w:color w:val="auto"/>
          <w:sz w:val="32"/>
          <w:szCs w:val="32"/>
          <w:highlight w:val="none"/>
        </w:rPr>
        <w:t>对申报材料进行网上预审</w:t>
      </w:r>
      <w:r>
        <w:rPr>
          <w:rFonts w:hint="default" w:ascii="Times New Roman" w:hAnsi="Times New Roman" w:eastAsia="仿宋_GB2312" w:cs="Times New Roman"/>
          <w:color w:val="auto"/>
          <w:sz w:val="32"/>
          <w:szCs w:val="32"/>
          <w:highlight w:val="none"/>
          <w:lang w:val="en-US" w:eastAsia="zh-CN"/>
        </w:rPr>
        <w:t>做形式审查</w:t>
      </w:r>
      <w:r>
        <w:rPr>
          <w:rFonts w:hint="default" w:ascii="Times New Roman" w:hAnsi="Times New Roman" w:eastAsia="仿宋_GB2312" w:cs="Times New Roman"/>
          <w:color w:val="auto"/>
          <w:sz w:val="32"/>
          <w:szCs w:val="32"/>
          <w:highlight w:val="none"/>
        </w:rPr>
        <w:t>，申报状态</w:t>
      </w:r>
      <w:r>
        <w:rPr>
          <w:rFonts w:hint="eastAsia" w:eastAsia="仿宋_GB2312" w:cs="Times New Roman"/>
          <w:bCs/>
          <w:color w:val="auto"/>
          <w:sz w:val="32"/>
          <w:szCs w:val="32"/>
          <w:lang w:val="en-US" w:eastAsia="zh-CN"/>
        </w:rPr>
        <w:t>将更新</w:t>
      </w:r>
      <w:r>
        <w:rPr>
          <w:rFonts w:hint="default" w:ascii="Times New Roman" w:hAnsi="Times New Roman" w:eastAsia="仿宋_GB2312" w:cs="Times New Roman"/>
          <w:bCs/>
          <w:color w:val="auto"/>
          <w:sz w:val="32"/>
          <w:szCs w:val="32"/>
        </w:rPr>
        <w:t>为</w:t>
      </w:r>
      <w:r>
        <w:rPr>
          <w:rFonts w:hint="default" w:ascii="Times New Roman" w:hAnsi="Times New Roman" w:eastAsia="仿宋_GB2312" w:cs="Times New Roman"/>
          <w:color w:val="auto"/>
          <w:sz w:val="32"/>
          <w:szCs w:val="32"/>
          <w:highlight w:val="none"/>
        </w:rPr>
        <w:t>预审通过、预审不通过或退回修改。</w:t>
      </w:r>
      <w:r>
        <w:rPr>
          <w:rFonts w:hint="default" w:ascii="Times New Roman" w:hAnsi="Times New Roman" w:eastAsia="仿宋_GB2312" w:cs="Times New Roman"/>
          <w:color w:val="auto"/>
          <w:kern w:val="0"/>
          <w:sz w:val="32"/>
          <w:szCs w:val="32"/>
          <w:highlight w:val="none"/>
        </w:rPr>
        <w:t>网上预审退回修改的，</w:t>
      </w:r>
      <w:r>
        <w:rPr>
          <w:rFonts w:hint="eastAsia" w:ascii="Times New Roman" w:hAnsi="Times New Roman" w:eastAsia="仿宋_GB2312" w:cs="Times New Roman"/>
          <w:color w:val="auto"/>
          <w:kern w:val="0"/>
          <w:sz w:val="32"/>
          <w:szCs w:val="32"/>
          <w:highlight w:val="none"/>
          <w:lang w:eastAsia="zh-CN"/>
        </w:rPr>
        <w:t>申报</w:t>
      </w:r>
      <w:r>
        <w:rPr>
          <w:rFonts w:hint="eastAsia" w:ascii="Times New Roman" w:hAnsi="Times New Roman" w:eastAsia="仿宋_GB2312" w:cs="Times New Roman"/>
          <w:color w:val="auto"/>
          <w:sz w:val="32"/>
          <w:szCs w:val="32"/>
          <w:highlight w:val="none"/>
          <w:lang w:val="en-US" w:eastAsia="zh-CN"/>
        </w:rPr>
        <w:t>企业</w:t>
      </w:r>
      <w:r>
        <w:rPr>
          <w:rFonts w:hint="eastAsia" w:ascii="Times New Roman" w:hAnsi="Times New Roman" w:eastAsia="仿宋_GB2312" w:cs="Times New Roman"/>
          <w:color w:val="auto"/>
          <w:kern w:val="0"/>
          <w:sz w:val="32"/>
          <w:szCs w:val="32"/>
          <w:highlight w:val="none"/>
          <w:lang w:val="en-US" w:eastAsia="zh-CN"/>
        </w:rPr>
        <w:t>需</w:t>
      </w:r>
      <w:r>
        <w:rPr>
          <w:rFonts w:hint="default" w:ascii="Times New Roman" w:hAnsi="Times New Roman" w:eastAsia="仿宋_GB2312" w:cs="Times New Roman"/>
          <w:color w:val="auto"/>
          <w:kern w:val="0"/>
          <w:sz w:val="32"/>
          <w:szCs w:val="32"/>
          <w:highlight w:val="none"/>
        </w:rPr>
        <w:t>在</w:t>
      </w:r>
      <w:r>
        <w:rPr>
          <w:rFonts w:hint="default" w:ascii="Times New Roman" w:hAnsi="Times New Roman" w:eastAsia="仿宋_GB2312" w:cs="Times New Roman"/>
          <w:b/>
          <w:bCs/>
          <w:color w:val="auto"/>
          <w:kern w:val="0"/>
          <w:sz w:val="32"/>
          <w:szCs w:val="32"/>
          <w:highlight w:val="none"/>
        </w:rPr>
        <w:t>5个</w:t>
      </w:r>
      <w:r>
        <w:rPr>
          <w:rFonts w:hint="eastAsia" w:ascii="Times New Roman" w:hAnsi="Times New Roman" w:eastAsia="仿宋_GB2312" w:cs="Times New Roman"/>
          <w:b/>
          <w:bCs/>
          <w:color w:val="auto"/>
          <w:kern w:val="0"/>
          <w:sz w:val="32"/>
          <w:szCs w:val="32"/>
          <w:highlight w:val="none"/>
          <w:lang w:val="en-US" w:eastAsia="zh-CN"/>
        </w:rPr>
        <w:t>工作</w:t>
      </w:r>
      <w:r>
        <w:rPr>
          <w:rFonts w:hint="default" w:ascii="Times New Roman" w:hAnsi="Times New Roman" w:eastAsia="仿宋_GB2312" w:cs="Times New Roman"/>
          <w:b/>
          <w:bCs/>
          <w:color w:val="auto"/>
          <w:kern w:val="0"/>
          <w:sz w:val="32"/>
          <w:szCs w:val="32"/>
          <w:highlight w:val="none"/>
        </w:rPr>
        <w:t>日</w:t>
      </w:r>
      <w:r>
        <w:rPr>
          <w:rFonts w:hint="default" w:ascii="Times New Roman" w:hAnsi="Times New Roman" w:eastAsia="仿宋_GB2312" w:cs="Times New Roman"/>
          <w:color w:val="auto"/>
          <w:kern w:val="0"/>
          <w:sz w:val="32"/>
          <w:szCs w:val="32"/>
          <w:highlight w:val="none"/>
        </w:rPr>
        <w:t>内补充完善并重新提交；</w:t>
      </w:r>
      <w:r>
        <w:rPr>
          <w:rFonts w:hint="default" w:ascii="Times New Roman" w:hAnsi="Times New Roman" w:eastAsia="仿宋_GB2312" w:cs="Times New Roman"/>
          <w:color w:val="auto"/>
          <w:sz w:val="32"/>
          <w:szCs w:val="32"/>
          <w:highlight w:val="none"/>
        </w:rPr>
        <w:t>逾期未提交，视同放弃申报。</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default" w:ascii="楷体_GB2312" w:hAnsi="楷体_GB2312" w:eastAsia="楷体_GB2312" w:cs="楷体_GB2312"/>
          <w:b w:val="0"/>
          <w:bCs w:val="0"/>
          <w:color w:val="auto"/>
          <w:sz w:val="32"/>
          <w:szCs w:val="32"/>
          <w:lang w:val="en-US" w:eastAsia="zh-CN"/>
        </w:rPr>
        <w:t>（</w:t>
      </w:r>
      <w:r>
        <w:rPr>
          <w:rFonts w:hint="eastAsia" w:ascii="楷体_GB2312" w:hAnsi="楷体_GB2312" w:eastAsia="楷体_GB2312" w:cs="楷体_GB2312"/>
          <w:b w:val="0"/>
          <w:bCs w:val="0"/>
          <w:color w:val="auto"/>
          <w:sz w:val="32"/>
          <w:szCs w:val="32"/>
          <w:lang w:val="en-US" w:eastAsia="zh-CN"/>
        </w:rPr>
        <w:t>三</w:t>
      </w:r>
      <w:r>
        <w:rPr>
          <w:rFonts w:hint="default" w:ascii="楷体_GB2312" w:hAnsi="楷体_GB2312" w:eastAsia="楷体_GB2312" w:cs="楷体_GB2312"/>
          <w:b w:val="0"/>
          <w:bCs w:val="0"/>
          <w:color w:val="auto"/>
          <w:sz w:val="32"/>
          <w:szCs w:val="32"/>
          <w:lang w:val="en-US" w:eastAsia="zh-CN"/>
        </w:rPr>
        <w:t>）提交纸质材料。</w:t>
      </w:r>
      <w:r>
        <w:rPr>
          <w:rFonts w:hint="default" w:ascii="Times New Roman" w:hAnsi="Times New Roman" w:eastAsia="仿宋_GB2312" w:cs="Times New Roman"/>
          <w:b w:val="0"/>
          <w:bCs w:val="0"/>
          <w:color w:val="auto"/>
          <w:sz w:val="32"/>
          <w:szCs w:val="32"/>
          <w:highlight w:val="none"/>
          <w:lang w:val="en-US" w:eastAsia="zh-CN"/>
        </w:rPr>
        <w:t>网上预审通过后，</w:t>
      </w:r>
      <w:r>
        <w:rPr>
          <w:rFonts w:hint="eastAsia" w:ascii="Times New Roman" w:hAnsi="Times New Roman" w:eastAsia="仿宋_GB2312" w:cs="Times New Roman"/>
          <w:b w:val="0"/>
          <w:bCs w:val="0"/>
          <w:color w:val="auto"/>
          <w:sz w:val="32"/>
          <w:szCs w:val="32"/>
          <w:highlight w:val="none"/>
          <w:lang w:val="en-US" w:eastAsia="zh-CN"/>
        </w:rPr>
        <w:t>申报企业按上述“五、申报材料”要求胶装成册，</w:t>
      </w:r>
      <w:r>
        <w:rPr>
          <w:rFonts w:hint="eastAsia" w:ascii="Times New Roman" w:hAnsi="Times New Roman" w:eastAsia="仿宋_GB2312" w:cs="Times New Roman"/>
          <w:b/>
          <w:bCs/>
          <w:color w:val="auto"/>
          <w:sz w:val="32"/>
          <w:szCs w:val="32"/>
          <w:highlight w:val="none"/>
          <w:lang w:val="en-US" w:eastAsia="zh-CN"/>
        </w:rPr>
        <w:t>一式三份</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eastAsia="zh-CN"/>
        </w:rPr>
        <w:t>申报</w:t>
      </w:r>
      <w:r>
        <w:rPr>
          <w:rFonts w:hint="eastAsia" w:ascii="Times New Roman" w:hAnsi="Times New Roman" w:eastAsia="仿宋_GB2312" w:cs="Times New Roman"/>
          <w:color w:val="auto"/>
          <w:sz w:val="32"/>
          <w:szCs w:val="32"/>
          <w:highlight w:val="none"/>
          <w:lang w:val="en-US" w:eastAsia="zh-CN"/>
        </w:rPr>
        <w:t>企业</w:t>
      </w:r>
      <w:r>
        <w:rPr>
          <w:rFonts w:hint="default" w:ascii="Times New Roman" w:hAnsi="Times New Roman" w:eastAsia="仿宋_GB2312" w:cs="Times New Roman"/>
          <w:color w:val="auto"/>
          <w:sz w:val="32"/>
          <w:szCs w:val="32"/>
          <w:highlight w:val="none"/>
          <w:lang w:val="en-US" w:eastAsia="zh-CN"/>
        </w:rPr>
        <w:t>持</w:t>
      </w:r>
      <w:r>
        <w:rPr>
          <w:rFonts w:hint="eastAsia" w:ascii="Times New Roman" w:hAnsi="Times New Roman" w:eastAsia="仿宋_GB2312" w:cs="Times New Roman"/>
          <w:color w:val="auto"/>
          <w:sz w:val="32"/>
          <w:szCs w:val="32"/>
          <w:highlight w:val="none"/>
          <w:lang w:val="en-US" w:eastAsia="zh-CN"/>
        </w:rPr>
        <w:t>申报材料</w:t>
      </w:r>
      <w:r>
        <w:rPr>
          <w:rFonts w:hint="default" w:ascii="Times New Roman" w:hAnsi="Times New Roman" w:eastAsia="仿宋_GB2312" w:cs="Times New Roman"/>
          <w:color w:val="auto"/>
          <w:sz w:val="32"/>
          <w:szCs w:val="32"/>
          <w:highlight w:val="none"/>
          <w:lang w:val="en-US" w:eastAsia="zh-CN"/>
        </w:rPr>
        <w:t>和网上预审通过</w:t>
      </w:r>
      <w:r>
        <w:rPr>
          <w:rFonts w:hint="eastAsia" w:ascii="Times New Roman" w:hAnsi="Times New Roman" w:eastAsia="仿宋_GB2312" w:cs="Times New Roman"/>
          <w:color w:val="auto"/>
          <w:sz w:val="32"/>
          <w:szCs w:val="32"/>
          <w:highlight w:val="none"/>
          <w:lang w:val="en-US" w:eastAsia="zh-CN"/>
        </w:rPr>
        <w:t>的手机</w:t>
      </w:r>
      <w:r>
        <w:rPr>
          <w:rFonts w:hint="default" w:ascii="Times New Roman" w:hAnsi="Times New Roman" w:eastAsia="仿宋_GB2312" w:cs="Times New Roman"/>
          <w:color w:val="auto"/>
          <w:sz w:val="32"/>
          <w:szCs w:val="32"/>
          <w:highlight w:val="none"/>
          <w:lang w:val="en-US" w:eastAsia="zh-CN"/>
        </w:rPr>
        <w:t>短信</w:t>
      </w:r>
      <w:r>
        <w:rPr>
          <w:rFonts w:hint="eastAsia"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b w:val="0"/>
          <w:bCs w:val="0"/>
          <w:color w:val="auto"/>
          <w:sz w:val="32"/>
          <w:szCs w:val="32"/>
          <w:highlight w:val="none"/>
          <w:lang w:val="en-US" w:eastAsia="zh-CN"/>
        </w:rPr>
        <w:t>提交至线上申报时选定的</w:t>
      </w:r>
      <w:r>
        <w:rPr>
          <w:rFonts w:hint="eastAsia" w:ascii="Times New Roman" w:hAnsi="Times New Roman" w:eastAsia="仿宋_GB2312" w:cs="Times New Roman"/>
          <w:b/>
          <w:bCs/>
          <w:color w:val="auto"/>
          <w:kern w:val="0"/>
          <w:sz w:val="32"/>
          <w:szCs w:val="32"/>
          <w:lang w:val="en-US" w:eastAsia="zh-CN"/>
        </w:rPr>
        <w:t>企业迁入地</w:t>
      </w:r>
      <w:r>
        <w:rPr>
          <w:rFonts w:hint="eastAsia" w:ascii="Times New Roman" w:hAnsi="Times New Roman" w:eastAsia="仿宋_GB2312" w:cs="Times New Roman"/>
          <w:color w:val="auto"/>
          <w:kern w:val="0"/>
          <w:sz w:val="32"/>
          <w:szCs w:val="32"/>
          <w:lang w:val="en-US" w:eastAsia="zh-CN"/>
        </w:rPr>
        <w:t>所属辖区对应的</w:t>
      </w:r>
      <w:r>
        <w:rPr>
          <w:rFonts w:hint="default" w:ascii="Times New Roman" w:hAnsi="Times New Roman" w:eastAsia="仿宋_GB2312" w:cs="Times New Roman"/>
          <w:color w:val="auto"/>
          <w:kern w:val="0"/>
          <w:sz w:val="32"/>
          <w:szCs w:val="32"/>
          <w:lang w:val="en-US" w:eastAsia="zh-CN"/>
        </w:rPr>
        <w:t>政务服务</w:t>
      </w:r>
      <w:r>
        <w:rPr>
          <w:rFonts w:hint="eastAsia" w:ascii="Times New Roman" w:hAnsi="Times New Roman" w:eastAsia="仿宋_GB2312" w:cs="Times New Roman"/>
          <w:color w:val="auto"/>
          <w:kern w:val="0"/>
          <w:sz w:val="32"/>
          <w:szCs w:val="32"/>
          <w:lang w:val="en-US" w:eastAsia="zh-CN"/>
        </w:rPr>
        <w:t>中心，</w:t>
      </w:r>
      <w:r>
        <w:rPr>
          <w:rFonts w:hint="eastAsia" w:ascii="Times New Roman" w:hAnsi="Times New Roman" w:eastAsia="仿宋_GB2312" w:cs="Times New Roman"/>
          <w:color w:val="auto"/>
          <w:sz w:val="32"/>
          <w:szCs w:val="32"/>
          <w:highlight w:val="none"/>
          <w:lang w:val="en-US" w:eastAsia="zh-CN"/>
        </w:rPr>
        <w:t>建议提前通过“</w:t>
      </w:r>
      <w:r>
        <w:rPr>
          <w:rFonts w:hint="default" w:ascii="Times New Roman" w:hAnsi="Times New Roman" w:eastAsia="仿宋_GB2312" w:cs="Times New Roman"/>
          <w:color w:val="auto"/>
          <w:sz w:val="32"/>
          <w:szCs w:val="32"/>
          <w:highlight w:val="none"/>
          <w:lang w:val="en-US" w:eastAsia="zh-CN"/>
        </w:rPr>
        <w:t>i莞家</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公众号</w:t>
      </w:r>
      <w:r>
        <w:rPr>
          <w:rFonts w:hint="eastAsia" w:ascii="Times New Roman" w:hAnsi="Times New Roman" w:eastAsia="仿宋_GB2312" w:cs="Times New Roman"/>
          <w:color w:val="auto"/>
          <w:sz w:val="32"/>
          <w:szCs w:val="32"/>
          <w:highlight w:val="none"/>
          <w:lang w:val="en-US" w:eastAsia="zh-CN"/>
        </w:rPr>
        <w:t>/微信小程序</w:t>
      </w:r>
      <w:r>
        <w:rPr>
          <w:rFonts w:hint="default" w:ascii="Times New Roman" w:hAnsi="Times New Roman" w:eastAsia="仿宋_GB2312" w:cs="Times New Roman"/>
          <w:color w:val="auto"/>
          <w:sz w:val="32"/>
          <w:szCs w:val="32"/>
          <w:highlight w:val="none"/>
          <w:lang w:val="en-US" w:eastAsia="zh-CN"/>
        </w:rPr>
        <w:t>/支付宝小程序</w:t>
      </w:r>
      <w:r>
        <w:rPr>
          <w:rFonts w:hint="eastAsia" w:ascii="Times New Roman" w:hAnsi="Times New Roman" w:eastAsia="仿宋_GB2312" w:cs="Times New Roman"/>
          <w:color w:val="auto"/>
          <w:sz w:val="32"/>
          <w:szCs w:val="32"/>
          <w:highlight w:val="none"/>
          <w:lang w:val="en-US" w:eastAsia="zh-CN"/>
        </w:rPr>
        <w:t>，预约对应大厅的“</w:t>
      </w:r>
      <w:r>
        <w:rPr>
          <w:rFonts w:hint="default" w:ascii="Times New Roman" w:hAnsi="Times New Roman" w:eastAsia="仿宋_GB2312" w:cs="Times New Roman"/>
          <w:color w:val="auto"/>
          <w:sz w:val="32"/>
          <w:szCs w:val="32"/>
          <w:highlight w:val="none"/>
          <w:lang w:val="en-US" w:eastAsia="zh-CN"/>
        </w:rPr>
        <w:t>惠企服务（政策兑现）</w:t>
      </w:r>
      <w:r>
        <w:rPr>
          <w:rFonts w:hint="eastAsia" w:ascii="Times New Roman" w:hAnsi="Times New Roman" w:eastAsia="仿宋_GB2312" w:cs="Times New Roman"/>
          <w:color w:val="auto"/>
          <w:sz w:val="32"/>
          <w:szCs w:val="32"/>
          <w:highlight w:val="none"/>
          <w:lang w:val="en-US" w:eastAsia="zh-CN"/>
        </w:rPr>
        <w:t>栏目”到厅交件。镇街（园区）工信主管部门查核纸质申报材料，并在申报材料上出具意见，加盖单位公章。</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bCs/>
          <w:color w:val="auto"/>
          <w:sz w:val="32"/>
          <w:szCs w:val="32"/>
          <w:lang w:eastAsia="zh-CN"/>
        </w:rPr>
      </w:pPr>
      <w:r>
        <w:rPr>
          <w:rFonts w:hint="eastAsia" w:ascii="楷体_GB2312" w:eastAsia="楷体_GB2312"/>
          <w:bCs/>
          <w:color w:val="auto"/>
          <w:sz w:val="32"/>
          <w:szCs w:val="32"/>
        </w:rPr>
        <w:t>（四）资质</w:t>
      </w:r>
      <w:r>
        <w:rPr>
          <w:rFonts w:hint="eastAsia" w:ascii="楷体_GB2312" w:hAnsi="楷体_GB2312" w:eastAsia="楷体_GB2312" w:cs="楷体_GB2312"/>
          <w:b w:val="0"/>
          <w:bCs w:val="0"/>
          <w:color w:val="auto"/>
          <w:sz w:val="32"/>
          <w:szCs w:val="32"/>
          <w:lang w:val="en-US" w:eastAsia="zh-CN"/>
        </w:rPr>
        <w:t>确认</w:t>
      </w:r>
      <w:r>
        <w:rPr>
          <w:rFonts w:hint="eastAsia" w:ascii="楷体_GB2312" w:eastAsia="楷体_GB2312"/>
          <w:bCs/>
          <w:color w:val="auto"/>
          <w:sz w:val="32"/>
          <w:szCs w:val="32"/>
        </w:rPr>
        <w:t>。</w:t>
      </w:r>
      <w:r>
        <w:rPr>
          <w:rFonts w:hint="eastAsia" w:ascii="仿宋_GB2312" w:eastAsia="仿宋_GB2312"/>
          <w:bCs/>
          <w:color w:val="auto"/>
          <w:sz w:val="32"/>
          <w:szCs w:val="32"/>
          <w:lang w:val="en-US" w:eastAsia="zh-CN"/>
        </w:rPr>
        <w:t>市工业和信息化局</w:t>
      </w:r>
      <w:r>
        <w:rPr>
          <w:rFonts w:hint="eastAsia" w:ascii="Times New Roman" w:hAnsi="Times New Roman" w:eastAsia="仿宋_GB2312" w:cs="Times New Roman"/>
          <w:color w:val="auto"/>
          <w:sz w:val="32"/>
          <w:szCs w:val="32"/>
          <w:highlight w:val="none"/>
          <w:lang w:val="en-US" w:eastAsia="zh-CN"/>
        </w:rPr>
        <w:t>审查</w:t>
      </w:r>
      <w:r>
        <w:rPr>
          <w:rFonts w:hint="eastAsia" w:ascii="仿宋_GB2312" w:eastAsia="仿宋_GB2312"/>
          <w:bCs/>
          <w:color w:val="auto"/>
          <w:sz w:val="32"/>
          <w:szCs w:val="32"/>
        </w:rPr>
        <w:t>企业是否符合入库要求</w:t>
      </w:r>
      <w:r>
        <w:rPr>
          <w:rFonts w:hint="eastAsia" w:ascii="仿宋_GB2312" w:eastAsia="仿宋_GB2312"/>
          <w:bCs/>
          <w:color w:val="auto"/>
          <w:sz w:val="32"/>
          <w:szCs w:val="32"/>
          <w:lang w:eastAsia="zh-CN"/>
        </w:rPr>
        <w:t>，核定安置面积及补贴金额（期间将现场核查厂房面积是否符合申报材料填写情况）；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楷体_GB2312" w:eastAsia="楷体_GB2312"/>
          <w:bCs/>
          <w:color w:val="auto"/>
          <w:sz w:val="32"/>
          <w:szCs w:val="32"/>
        </w:rPr>
        <w:t>（五）征求意见。</w:t>
      </w:r>
      <w:r>
        <w:rPr>
          <w:rFonts w:hint="eastAsia" w:ascii="仿宋_GB2312" w:eastAsia="仿宋_GB2312"/>
          <w:bCs/>
          <w:color w:val="auto"/>
          <w:sz w:val="32"/>
          <w:szCs w:val="32"/>
          <w:lang w:val="en-US" w:eastAsia="zh-CN"/>
        </w:rPr>
        <w:t>市工业和信息化局</w:t>
      </w:r>
      <w:r>
        <w:rPr>
          <w:rFonts w:hint="default" w:ascii="Times New Roman" w:hAnsi="Times New Roman" w:eastAsia="仿宋_GB2312" w:cs="Times New Roman"/>
          <w:color w:val="auto"/>
          <w:sz w:val="32"/>
          <w:szCs w:val="32"/>
          <w:highlight w:val="none"/>
          <w:lang w:val="en-US" w:eastAsia="zh-CN"/>
        </w:rPr>
        <w:t>对申报</w:t>
      </w:r>
      <w:r>
        <w:rPr>
          <w:rFonts w:hint="eastAsia" w:ascii="Times New Roman" w:hAnsi="Times New Roman" w:eastAsia="仿宋_GB2312" w:cs="Times New Roman"/>
          <w:color w:val="auto"/>
          <w:sz w:val="32"/>
          <w:szCs w:val="32"/>
          <w:highlight w:val="none"/>
          <w:lang w:val="en-US" w:eastAsia="zh-CN"/>
        </w:rPr>
        <w:t>企业</w:t>
      </w:r>
      <w:r>
        <w:rPr>
          <w:rFonts w:hint="eastAsia" w:ascii="仿宋_GB2312" w:eastAsia="仿宋_GB2312"/>
          <w:bCs/>
          <w:color w:val="auto"/>
          <w:sz w:val="32"/>
          <w:szCs w:val="32"/>
        </w:rPr>
        <w:t>征求相关职能部门意见，</w:t>
      </w:r>
      <w:r>
        <w:rPr>
          <w:rFonts w:hint="default" w:ascii="Times New Roman" w:hAnsi="Times New Roman" w:eastAsia="仿宋_GB2312" w:cs="Times New Roman"/>
          <w:color w:val="auto"/>
          <w:sz w:val="32"/>
          <w:szCs w:val="32"/>
          <w:highlight w:val="none"/>
          <w:lang w:val="en-US" w:eastAsia="zh-CN"/>
        </w:rPr>
        <w:t>核查申报企业是否存在不予资助的情形</w:t>
      </w:r>
      <w:r>
        <w:rPr>
          <w:rFonts w:hint="eastAsia" w:ascii="Times New Roman" w:hAnsi="Times New Roman" w:eastAsia="仿宋_GB2312" w:cs="Times New Roman"/>
          <w:color w:val="auto"/>
          <w:sz w:val="32"/>
          <w:szCs w:val="32"/>
          <w:highlight w:val="none"/>
          <w:lang w:val="en-US"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楷体_GB2312" w:eastAsia="楷体_GB2312"/>
          <w:bCs/>
          <w:color w:val="auto"/>
          <w:sz w:val="32"/>
          <w:szCs w:val="32"/>
        </w:rPr>
        <w:t>（六）社会公示。</w:t>
      </w:r>
      <w:r>
        <w:rPr>
          <w:rFonts w:hint="eastAsia" w:ascii="仿宋_GB2312" w:eastAsia="仿宋_GB2312"/>
          <w:bCs/>
          <w:color w:val="auto"/>
          <w:sz w:val="32"/>
          <w:szCs w:val="32"/>
          <w:lang w:val="en-US" w:eastAsia="zh-CN"/>
        </w:rPr>
        <w:t>市工业和信息化局</w:t>
      </w:r>
      <w:r>
        <w:rPr>
          <w:rFonts w:hint="default" w:ascii="Times New Roman" w:hAnsi="Times New Roman" w:eastAsia="仿宋_GB2312" w:cs="Times New Roman"/>
          <w:color w:val="auto"/>
          <w:kern w:val="2"/>
          <w:sz w:val="32"/>
          <w:szCs w:val="32"/>
          <w:lang w:val="en-US" w:eastAsia="zh-CN" w:bidi="ar-SA"/>
        </w:rPr>
        <w:t>对</w:t>
      </w:r>
      <w:r>
        <w:rPr>
          <w:rFonts w:hint="eastAsia" w:ascii="Times New Roman" w:hAnsi="Times New Roman" w:eastAsia="仿宋_GB2312" w:cs="Times New Roman"/>
          <w:color w:val="auto"/>
          <w:kern w:val="2"/>
          <w:sz w:val="32"/>
          <w:szCs w:val="32"/>
          <w:lang w:val="en-US" w:eastAsia="zh-CN" w:bidi="ar-SA"/>
        </w:rPr>
        <w:t>拟入选名单进行社会公示</w:t>
      </w:r>
      <w:r>
        <w:rPr>
          <w:rFonts w:hint="eastAsia" w:ascii="仿宋_GB2312" w:eastAsia="仿宋_GB2312"/>
          <w:bCs/>
          <w:color w:val="auto"/>
          <w:sz w:val="32"/>
          <w:szCs w:val="32"/>
        </w:rPr>
        <w:t>，</w:t>
      </w:r>
      <w:r>
        <w:rPr>
          <w:rFonts w:hint="eastAsia" w:ascii="仿宋_GB2312" w:eastAsia="仿宋_GB2312"/>
          <w:bCs/>
          <w:color w:val="auto"/>
          <w:sz w:val="32"/>
          <w:szCs w:val="32"/>
          <w:lang w:eastAsia="zh-CN"/>
        </w:rPr>
        <w:t>公示期</w:t>
      </w:r>
      <w:r>
        <w:rPr>
          <w:rFonts w:hint="eastAsia" w:ascii="Times New Roman" w:hAnsi="Times New Roman" w:eastAsia="仿宋_GB2312"/>
          <w:bCs/>
          <w:color w:val="auto"/>
          <w:sz w:val="32"/>
          <w:szCs w:val="32"/>
          <w:lang w:val="en-US" w:eastAsia="zh-CN"/>
        </w:rPr>
        <w:t>5</w:t>
      </w:r>
      <w:r>
        <w:rPr>
          <w:rFonts w:hint="eastAsia" w:ascii="仿宋_GB2312" w:eastAsia="仿宋_GB2312"/>
          <w:bCs/>
          <w:color w:val="auto"/>
          <w:sz w:val="32"/>
          <w:szCs w:val="32"/>
          <w:lang w:val="en-US" w:eastAsia="zh-CN"/>
        </w:rPr>
        <w:t>天。</w:t>
      </w:r>
      <w:r>
        <w:rPr>
          <w:rFonts w:hint="eastAsia" w:ascii="Times New Roman" w:hAnsi="Times New Roman" w:eastAsia="仿宋_GB2312" w:cs="Times New Roman"/>
          <w:color w:val="auto"/>
          <w:sz w:val="32"/>
          <w:szCs w:val="32"/>
          <w:highlight w:val="none"/>
          <w:lang w:val="en-US" w:eastAsia="zh-CN"/>
        </w:rPr>
        <w:t>申报单位对公示结果有异议的，应于公示期内以书面形式向市工业和信息化局提出复议。逾期未提出的，将不再受理复议申请。</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（七）审批拨付。</w:t>
      </w:r>
      <w:r>
        <w:rPr>
          <w:rFonts w:hint="eastAsia" w:ascii="Times New Roman" w:hAnsi="Times New Roman" w:eastAsia="仿宋_GB2312" w:cs="Times New Roman"/>
          <w:color w:val="auto"/>
          <w:sz w:val="32"/>
          <w:szCs w:val="32"/>
          <w:highlight w:val="none"/>
          <w:lang w:val="en-US" w:eastAsia="zh-CN"/>
        </w:rPr>
        <w:t>市工业和信息化局将公示无异议或异议排除后的资助计划上报市政府。市政府审定通过后，由市工业和信息化局办理资金拨付。</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color w:val="auto"/>
          <w:kern w:val="0"/>
          <w:sz w:val="32"/>
          <w:szCs w:val="32"/>
        </w:rPr>
      </w:pPr>
      <w:r>
        <w:rPr>
          <w:rFonts w:hint="eastAsia" w:ascii="黑体" w:hAnsi="黑体" w:eastAsia="黑体"/>
          <w:bCs/>
          <w:color w:val="auto"/>
          <w:sz w:val="32"/>
          <w:szCs w:val="32"/>
          <w:lang w:eastAsia="zh-CN"/>
        </w:rPr>
        <w:t>七</w:t>
      </w:r>
      <w:r>
        <w:rPr>
          <w:rFonts w:hint="eastAsia" w:ascii="黑体" w:hAnsi="黑体" w:eastAsia="黑体"/>
          <w:bCs/>
          <w:color w:val="auto"/>
          <w:sz w:val="32"/>
          <w:szCs w:val="32"/>
        </w:rPr>
        <w:t>、</w:t>
      </w:r>
      <w:r>
        <w:rPr>
          <w:rFonts w:hint="eastAsia" w:ascii="黑体" w:hAnsi="黑体" w:eastAsia="黑体"/>
          <w:color w:val="auto"/>
          <w:kern w:val="0"/>
          <w:sz w:val="32"/>
          <w:szCs w:val="32"/>
        </w:rPr>
        <w:t>监督管理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olor w:val="auto"/>
          <w:kern w:val="0"/>
          <w:sz w:val="32"/>
          <w:szCs w:val="32"/>
        </w:rPr>
      </w:pPr>
      <w:r>
        <w:rPr>
          <w:rFonts w:hint="eastAsia" w:ascii="仿宋_GB2312" w:eastAsia="仿宋_GB2312"/>
          <w:color w:val="auto"/>
          <w:kern w:val="0"/>
          <w:sz w:val="32"/>
          <w:szCs w:val="32"/>
        </w:rPr>
        <w:t>项目单位要切实加强对专项资金使用的管理，严格执行财务规章制度和会计核算办法，自觉接受财政、审计、监察部门的监督检查。</w:t>
      </w:r>
    </w:p>
    <w:p>
      <w:pPr>
        <w:pStyle w:val="2"/>
        <w:numPr>
          <w:ilvl w:val="1"/>
          <w:numId w:val="0"/>
        </w:numPr>
        <w:rPr>
          <w:rFonts w:hint="eastAsia" w:ascii="Times New Roman" w:hAnsi="Times New Roman"/>
          <w:color w:val="auto"/>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bCs/>
          <w:color w:val="auto"/>
          <w:sz w:val="32"/>
          <w:szCs w:val="32"/>
          <w:lang w:val="en-US" w:eastAsia="zh-CN"/>
        </w:rPr>
      </w:pPr>
      <w:r>
        <w:rPr>
          <w:rFonts w:hint="eastAsia" w:ascii="仿宋_GB2312" w:eastAsia="仿宋_GB2312"/>
          <w:color w:val="auto"/>
          <w:kern w:val="0"/>
          <w:sz w:val="32"/>
          <w:szCs w:val="32"/>
        </w:rPr>
        <w:t>附件：</w:t>
      </w:r>
      <w:r>
        <w:rPr>
          <w:rFonts w:hint="eastAsia" w:ascii="Times New Roman" w:hAnsi="Times New Roman" w:eastAsia="仿宋_GB2312"/>
          <w:bCs/>
          <w:color w:val="auto"/>
          <w:sz w:val="32"/>
          <w:szCs w:val="32"/>
        </w:rPr>
        <w:t>1</w:t>
      </w:r>
      <w:r>
        <w:rPr>
          <w:rFonts w:hint="eastAsia" w:ascii="Times New Roman" w:hAnsi="Times New Roman" w:eastAsia="仿宋_GB2312"/>
          <w:bCs/>
          <w:color w:val="auto"/>
          <w:sz w:val="32"/>
          <w:szCs w:val="32"/>
          <w:lang w:val="en-US" w:eastAsia="zh-CN"/>
        </w:rPr>
        <w:t>-1</w:t>
      </w:r>
      <w:r>
        <w:rPr>
          <w:rFonts w:hint="eastAsia" w:eastAsia="仿宋_GB2312"/>
          <w:bCs/>
          <w:color w:val="auto"/>
          <w:sz w:val="32"/>
          <w:szCs w:val="32"/>
        </w:rPr>
        <w:t>.</w:t>
      </w:r>
      <w:r>
        <w:rPr>
          <w:rFonts w:hint="eastAsia" w:ascii="Times New Roman" w:hAnsi="Times New Roman" w:eastAsia="仿宋_GB2312"/>
          <w:bCs/>
          <w:color w:val="auto"/>
          <w:sz w:val="32"/>
          <w:szCs w:val="32"/>
        </w:rPr>
        <w:t>2025</w:t>
      </w:r>
      <w:r>
        <w:rPr>
          <w:rFonts w:hint="eastAsia" w:eastAsia="仿宋_GB2312"/>
          <w:bCs/>
          <w:color w:val="auto"/>
          <w:sz w:val="32"/>
          <w:szCs w:val="32"/>
        </w:rPr>
        <w:t>年涉改企业搬迁安置补贴项目</w:t>
      </w:r>
      <w:r>
        <w:rPr>
          <w:rFonts w:hint="eastAsia" w:eastAsia="仿宋_GB2312"/>
          <w:bCs/>
          <w:color w:val="auto"/>
          <w:sz w:val="32"/>
          <w:szCs w:val="32"/>
          <w:lang w:eastAsia="zh-CN"/>
        </w:rPr>
        <w:t>申请表</w:t>
      </w:r>
    </w:p>
    <w:p>
      <w:pPr>
        <w:keepNext w:val="0"/>
        <w:keepLines w:val="0"/>
        <w:pageBreakBefore w:val="0"/>
        <w:kinsoku/>
        <w:wordWrap/>
        <w:overflowPunct/>
        <w:topLinePunct w:val="0"/>
        <w:autoSpaceDE/>
        <w:autoSpaceDN/>
        <w:bidi w:val="0"/>
        <w:adjustRightInd/>
        <w:snapToGrid/>
        <w:spacing w:line="560" w:lineRule="exact"/>
        <w:ind w:firstLine="1600" w:firstLineChars="500"/>
        <w:textAlignment w:val="auto"/>
        <w:rPr>
          <w:rFonts w:hint="eastAsia" w:ascii="Times New Roman" w:hAnsi="Times New Roman" w:eastAsia="仿宋_GB2312"/>
          <w:bCs/>
          <w:color w:val="auto"/>
          <w:sz w:val="32"/>
          <w:szCs w:val="32"/>
        </w:rPr>
      </w:pPr>
      <w:r>
        <w:rPr>
          <w:rFonts w:hint="eastAsia" w:ascii="Times New Roman" w:hAnsi="Times New Roman" w:eastAsia="仿宋_GB2312"/>
          <w:bCs/>
          <w:color w:val="auto"/>
          <w:sz w:val="32"/>
          <w:szCs w:val="32"/>
          <w:lang w:val="en-US" w:eastAsia="zh-CN"/>
        </w:rPr>
        <w:t>1-</w:t>
      </w:r>
      <w:r>
        <w:rPr>
          <w:rFonts w:hint="eastAsia" w:ascii="Times New Roman" w:hAnsi="Times New Roman" w:eastAsia="仿宋_GB2312"/>
          <w:bCs/>
          <w:color w:val="auto"/>
          <w:sz w:val="32"/>
          <w:szCs w:val="32"/>
        </w:rPr>
        <w:t>2</w:t>
      </w:r>
      <w:r>
        <w:rPr>
          <w:rFonts w:hint="eastAsia" w:eastAsia="仿宋_GB2312"/>
          <w:bCs/>
          <w:color w:val="auto"/>
          <w:sz w:val="32"/>
          <w:szCs w:val="32"/>
        </w:rPr>
        <w:t>.企业承诺函</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Times New Roman" w:hAnsi="Times New Roman"/>
          <w:color w:val="auto"/>
        </w:rPr>
      </w:pPr>
      <w:r>
        <w:rPr>
          <w:rFonts w:ascii="仿宋_GB2312" w:eastAsia="仿宋_GB2312"/>
          <w:bCs/>
          <w:color w:val="auto"/>
          <w:sz w:val="32"/>
          <w:szCs w:val="32"/>
        </w:rPr>
        <w:br w:type="page"/>
      </w:r>
    </w:p>
    <w:p>
      <w:pPr>
        <w:rPr>
          <w:rFonts w:ascii="Times New Roman" w:hAnsi="Times New Roman" w:eastAsia="宋体"/>
          <w:color w:val="auto"/>
          <w:sz w:val="24"/>
          <w:szCs w:val="24"/>
        </w:rPr>
      </w:pPr>
      <w:r>
        <w:rPr>
          <w:rFonts w:hAnsi="黑体" w:eastAsia="黑体"/>
          <w:color w:val="auto"/>
          <w:sz w:val="32"/>
          <w:szCs w:val="32"/>
        </w:rPr>
        <w:t>附件</w:t>
      </w:r>
      <w:r>
        <w:rPr>
          <w:rFonts w:ascii="Times New Roman" w:hAnsi="Times New Roman" w:eastAsia="黑体"/>
          <w:color w:val="auto"/>
          <w:sz w:val="32"/>
          <w:szCs w:val="32"/>
        </w:rPr>
        <w:t>1</w:t>
      </w:r>
      <w:r>
        <w:rPr>
          <w:rFonts w:hint="eastAsia" w:ascii="Times New Roman" w:hAnsi="Times New Roman" w:eastAsia="黑体"/>
          <w:color w:val="auto"/>
          <w:sz w:val="32"/>
          <w:szCs w:val="32"/>
          <w:lang w:val="en-US" w:eastAsia="zh-CN"/>
        </w:rPr>
        <w:t>-1</w:t>
      </w:r>
      <w:r>
        <w:rPr>
          <w:rFonts w:hint="eastAsia" w:eastAsia="黑体"/>
          <w:color w:val="auto"/>
          <w:sz w:val="32"/>
          <w:szCs w:val="32"/>
        </w:rPr>
        <w:t>：</w:t>
      </w:r>
    </w:p>
    <w:tbl>
      <w:tblPr>
        <w:tblStyle w:val="9"/>
        <w:tblW w:w="95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7"/>
        <w:gridCol w:w="66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543" w:type="dxa"/>
            <w:gridSpan w:val="2"/>
            <w:vAlign w:val="center"/>
          </w:tcPr>
          <w:p>
            <w:pPr>
              <w:spacing w:line="240" w:lineRule="auto"/>
              <w:jc w:val="center"/>
              <w:rPr>
                <w:rFonts w:hint="eastAsia" w:ascii="仿宋" w:hAnsi="仿宋" w:eastAsia="仿宋"/>
                <w:color w:val="auto"/>
                <w:sz w:val="28"/>
                <w:szCs w:val="28"/>
                <w:lang w:eastAsia="zh-CN"/>
              </w:rPr>
            </w:pPr>
            <w:r>
              <w:rPr>
                <w:rFonts w:hint="eastAsia" w:ascii="Times New Roman" w:hAnsi="Times New Roman" w:eastAsia="黑体" w:cs="黑体"/>
                <w:color w:val="auto"/>
                <w:sz w:val="28"/>
                <w:szCs w:val="28"/>
                <w:lang w:val="en-US" w:eastAsia="zh-CN"/>
              </w:rPr>
              <w:t>2025</w:t>
            </w:r>
            <w:r>
              <w:rPr>
                <w:rFonts w:hint="eastAsia" w:ascii="黑体" w:hAnsi="黑体" w:eastAsia="黑体" w:cs="黑体"/>
                <w:color w:val="auto"/>
                <w:sz w:val="28"/>
                <w:szCs w:val="28"/>
                <w:lang w:val="en-US" w:eastAsia="zh-CN"/>
              </w:rPr>
              <w:t>年涉改企业搬迁安置补贴项目申请表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7" w:type="dxa"/>
          </w:tcPr>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 w:hAnsi="仿宋" w:eastAsia="仿宋"/>
                <w:color w:val="auto"/>
                <w:sz w:val="28"/>
                <w:szCs w:val="28"/>
                <w:lang w:eastAsia="zh-CN"/>
              </w:rPr>
            </w:pPr>
            <w:r>
              <w:rPr>
                <w:rFonts w:hint="eastAsia" w:ascii="仿宋" w:hAnsi="仿宋" w:eastAsia="仿宋"/>
                <w:color w:val="auto"/>
                <w:sz w:val="28"/>
                <w:szCs w:val="28"/>
              </w:rPr>
              <w:t>企业名称</w:t>
            </w:r>
          </w:p>
        </w:tc>
        <w:tc>
          <w:tcPr>
            <w:tcW w:w="6666" w:type="dxa"/>
          </w:tcPr>
          <w:p>
            <w:pPr>
              <w:keepNext w:val="0"/>
              <w:keepLines w:val="0"/>
              <w:pageBreakBefore w:val="0"/>
              <w:widowControl w:val="0"/>
              <w:kinsoku/>
              <w:overflowPunct/>
              <w:topLinePunct w:val="0"/>
              <w:autoSpaceDE/>
              <w:autoSpaceDN/>
              <w:bidi w:val="0"/>
              <w:adjustRightInd/>
              <w:snapToGrid/>
              <w:spacing w:line="560" w:lineRule="exact"/>
              <w:textAlignment w:val="auto"/>
              <w:rPr>
                <w:rFonts w:ascii="仿宋" w:hAnsi="仿宋" w:eastAsia="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7" w:type="dxa"/>
          </w:tcPr>
          <w:p>
            <w:pPr>
              <w:keepNext w:val="0"/>
              <w:keepLines w:val="0"/>
              <w:pageBreakBefore w:val="0"/>
              <w:widowControl w:val="0"/>
              <w:kinsoku/>
              <w:overflowPunct/>
              <w:topLinePunct w:val="0"/>
              <w:autoSpaceDE/>
              <w:autoSpaceDN/>
              <w:bidi w:val="0"/>
              <w:adjustRightInd/>
              <w:snapToGrid/>
              <w:spacing w:line="560" w:lineRule="exact"/>
              <w:textAlignment w:val="auto"/>
              <w:rPr>
                <w:rFonts w:ascii="仿宋" w:hAnsi="仿宋" w:eastAsia="仿宋"/>
                <w:color w:val="auto"/>
                <w:sz w:val="28"/>
                <w:szCs w:val="28"/>
              </w:rPr>
            </w:pPr>
            <w:r>
              <w:rPr>
                <w:rFonts w:hint="eastAsia" w:ascii="仿宋" w:hAnsi="仿宋" w:eastAsia="仿宋"/>
                <w:color w:val="auto"/>
                <w:sz w:val="28"/>
                <w:szCs w:val="28"/>
              </w:rPr>
              <w:t>统一社会信用代码</w:t>
            </w:r>
          </w:p>
        </w:tc>
        <w:tc>
          <w:tcPr>
            <w:tcW w:w="6666" w:type="dxa"/>
          </w:tcPr>
          <w:p>
            <w:pPr>
              <w:keepNext w:val="0"/>
              <w:keepLines w:val="0"/>
              <w:pageBreakBefore w:val="0"/>
              <w:widowControl w:val="0"/>
              <w:kinsoku/>
              <w:overflowPunct/>
              <w:topLinePunct w:val="0"/>
              <w:autoSpaceDE/>
              <w:autoSpaceDN/>
              <w:bidi w:val="0"/>
              <w:adjustRightInd/>
              <w:snapToGrid/>
              <w:spacing w:line="560" w:lineRule="exact"/>
              <w:textAlignment w:val="auto"/>
              <w:rPr>
                <w:rFonts w:ascii="仿宋" w:hAnsi="仿宋" w:eastAsia="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7" w:type="dxa"/>
          </w:tcPr>
          <w:p>
            <w:pPr>
              <w:keepNext w:val="0"/>
              <w:keepLines w:val="0"/>
              <w:pageBreakBefore w:val="0"/>
              <w:widowControl w:val="0"/>
              <w:kinsoku/>
              <w:overflowPunct/>
              <w:topLinePunct w:val="0"/>
              <w:autoSpaceDE/>
              <w:autoSpaceDN/>
              <w:bidi w:val="0"/>
              <w:adjustRightInd/>
              <w:snapToGrid/>
              <w:spacing w:line="560" w:lineRule="exact"/>
              <w:textAlignment w:val="auto"/>
              <w:rPr>
                <w:rFonts w:ascii="仿宋" w:hAnsi="仿宋" w:eastAsia="仿宋"/>
                <w:color w:val="auto"/>
                <w:sz w:val="28"/>
                <w:szCs w:val="28"/>
              </w:rPr>
            </w:pPr>
            <w:r>
              <w:rPr>
                <w:rFonts w:hint="eastAsia" w:ascii="Times New Roman" w:hAnsi="Times New Roman" w:eastAsia="仿宋"/>
                <w:color w:val="auto"/>
                <w:sz w:val="28"/>
                <w:szCs w:val="28"/>
                <w:lang w:val="en-US" w:eastAsia="zh-CN"/>
              </w:rPr>
              <w:t>2024</w:t>
            </w:r>
            <w:r>
              <w:rPr>
                <w:rFonts w:hint="eastAsia" w:ascii="仿宋" w:hAnsi="仿宋" w:eastAsia="仿宋"/>
                <w:color w:val="auto"/>
                <w:sz w:val="28"/>
                <w:szCs w:val="28"/>
              </w:rPr>
              <w:t>年度营业收入</w:t>
            </w:r>
          </w:p>
        </w:tc>
        <w:tc>
          <w:tcPr>
            <w:tcW w:w="6666" w:type="dxa"/>
          </w:tcPr>
          <w:p>
            <w:pPr>
              <w:keepNext w:val="0"/>
              <w:keepLines w:val="0"/>
              <w:pageBreakBefore w:val="0"/>
              <w:widowControl w:val="0"/>
              <w:kinsoku/>
              <w:overflowPunct/>
              <w:topLinePunct w:val="0"/>
              <w:autoSpaceDE/>
              <w:autoSpaceDN/>
              <w:bidi w:val="0"/>
              <w:adjustRightInd/>
              <w:snapToGrid/>
              <w:spacing w:line="560" w:lineRule="exact"/>
              <w:textAlignment w:val="auto"/>
              <w:rPr>
                <w:rFonts w:ascii="仿宋" w:hAnsi="仿宋" w:eastAsia="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7" w:type="dxa"/>
          </w:tcPr>
          <w:p>
            <w:pPr>
              <w:keepNext w:val="0"/>
              <w:keepLines w:val="0"/>
              <w:pageBreakBefore w:val="0"/>
              <w:widowControl w:val="0"/>
              <w:kinsoku/>
              <w:overflowPunct/>
              <w:topLinePunct w:val="0"/>
              <w:autoSpaceDE/>
              <w:autoSpaceDN/>
              <w:bidi w:val="0"/>
              <w:adjustRightInd/>
              <w:snapToGrid/>
              <w:spacing w:line="560" w:lineRule="exact"/>
              <w:textAlignment w:val="auto"/>
              <w:rPr>
                <w:rFonts w:ascii="仿宋" w:hAnsi="仿宋" w:eastAsia="仿宋"/>
                <w:color w:val="auto"/>
                <w:sz w:val="28"/>
                <w:szCs w:val="28"/>
              </w:rPr>
            </w:pPr>
            <w:r>
              <w:rPr>
                <w:rFonts w:hint="eastAsia" w:ascii="Times New Roman" w:hAnsi="Times New Roman" w:eastAsia="仿宋"/>
                <w:color w:val="auto"/>
                <w:sz w:val="28"/>
                <w:szCs w:val="28"/>
                <w:lang w:val="en-US" w:eastAsia="zh-CN"/>
              </w:rPr>
              <w:t>2025</w:t>
            </w:r>
            <w:r>
              <w:rPr>
                <w:rFonts w:hint="eastAsia" w:ascii="仿宋" w:hAnsi="仿宋" w:eastAsia="仿宋"/>
                <w:color w:val="auto"/>
                <w:sz w:val="28"/>
                <w:szCs w:val="28"/>
              </w:rPr>
              <w:t>年度营业收入</w:t>
            </w:r>
          </w:p>
        </w:tc>
        <w:tc>
          <w:tcPr>
            <w:tcW w:w="6666" w:type="dxa"/>
          </w:tcPr>
          <w:p>
            <w:pPr>
              <w:keepNext w:val="0"/>
              <w:keepLines w:val="0"/>
              <w:pageBreakBefore w:val="0"/>
              <w:widowControl w:val="0"/>
              <w:kinsoku/>
              <w:overflowPunct/>
              <w:topLinePunct w:val="0"/>
              <w:autoSpaceDE/>
              <w:autoSpaceDN/>
              <w:bidi w:val="0"/>
              <w:adjustRightInd/>
              <w:snapToGrid/>
              <w:spacing w:line="560" w:lineRule="exact"/>
              <w:textAlignment w:val="auto"/>
              <w:rPr>
                <w:rFonts w:ascii="仿宋" w:hAnsi="仿宋" w:eastAsia="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7" w:type="dxa"/>
          </w:tcPr>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安置厂房面积（</w:t>
            </w:r>
            <w:r>
              <w:rPr>
                <w:rFonts w:hint="eastAsia" w:ascii="方正仿宋_GBK" w:hAnsi="方正仿宋_GBK" w:eastAsia="方正仿宋_GBK" w:cs="方正仿宋_GBK"/>
                <w:color w:val="auto"/>
                <w:sz w:val="28"/>
                <w:szCs w:val="28"/>
                <w:lang w:val="en-US" w:eastAsia="zh-CN"/>
              </w:rPr>
              <w:t>㎡</w:t>
            </w:r>
            <w:r>
              <w:rPr>
                <w:rFonts w:hint="eastAsia" w:ascii="仿宋" w:hAnsi="仿宋" w:eastAsia="仿宋"/>
                <w:color w:val="auto"/>
                <w:sz w:val="28"/>
                <w:szCs w:val="28"/>
                <w:lang w:val="en-US" w:eastAsia="zh-CN"/>
              </w:rPr>
              <w:t>）</w:t>
            </w:r>
          </w:p>
        </w:tc>
        <w:tc>
          <w:tcPr>
            <w:tcW w:w="6666" w:type="dxa"/>
          </w:tcPr>
          <w:p>
            <w:pPr>
              <w:keepNext w:val="0"/>
              <w:keepLines w:val="0"/>
              <w:pageBreakBefore w:val="0"/>
              <w:widowControl w:val="0"/>
              <w:kinsoku/>
              <w:overflowPunct/>
              <w:topLinePunct w:val="0"/>
              <w:autoSpaceDE/>
              <w:autoSpaceDN/>
              <w:bidi w:val="0"/>
              <w:adjustRightInd/>
              <w:snapToGrid/>
              <w:spacing w:line="560" w:lineRule="exact"/>
              <w:textAlignment w:val="auto"/>
              <w:rPr>
                <w:rFonts w:ascii="仿宋" w:hAnsi="仿宋" w:eastAsia="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7" w:type="dxa"/>
          </w:tcPr>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 w:hAnsi="仿宋" w:eastAsia="仿宋"/>
                <w:color w:val="auto"/>
                <w:sz w:val="28"/>
                <w:szCs w:val="28"/>
                <w:lang w:eastAsia="zh-CN"/>
              </w:rPr>
            </w:pPr>
            <w:r>
              <w:rPr>
                <w:rFonts w:hint="eastAsia" w:ascii="仿宋" w:hAnsi="仿宋" w:eastAsia="仿宋"/>
                <w:color w:val="auto"/>
                <w:sz w:val="28"/>
                <w:szCs w:val="28"/>
                <w:lang w:eastAsia="zh-CN"/>
              </w:rPr>
              <w:t>原厂房</w:t>
            </w:r>
            <w:r>
              <w:rPr>
                <w:rFonts w:hint="eastAsia" w:ascii="仿宋" w:hAnsi="仿宋" w:eastAsia="仿宋"/>
                <w:color w:val="auto"/>
                <w:sz w:val="28"/>
                <w:szCs w:val="28"/>
              </w:rPr>
              <w:t>所属镇</w:t>
            </w:r>
            <w:r>
              <w:rPr>
                <w:rFonts w:hint="eastAsia" w:ascii="仿宋" w:hAnsi="仿宋" w:eastAsia="仿宋"/>
                <w:color w:val="auto"/>
                <w:sz w:val="28"/>
                <w:szCs w:val="28"/>
                <w:lang w:eastAsia="zh-CN"/>
              </w:rPr>
              <w:t>街</w:t>
            </w:r>
          </w:p>
        </w:tc>
        <w:tc>
          <w:tcPr>
            <w:tcW w:w="6666" w:type="dxa"/>
          </w:tcPr>
          <w:p>
            <w:pPr>
              <w:keepNext w:val="0"/>
              <w:keepLines w:val="0"/>
              <w:pageBreakBefore w:val="0"/>
              <w:widowControl w:val="0"/>
              <w:kinsoku/>
              <w:overflowPunct/>
              <w:topLinePunct w:val="0"/>
              <w:autoSpaceDE/>
              <w:autoSpaceDN/>
              <w:bidi w:val="0"/>
              <w:adjustRightInd/>
              <w:snapToGrid/>
              <w:spacing w:line="560" w:lineRule="exact"/>
              <w:textAlignment w:val="auto"/>
              <w:rPr>
                <w:rFonts w:ascii="仿宋" w:hAnsi="仿宋" w:eastAsia="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7" w:type="dxa"/>
          </w:tcPr>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 w:hAnsi="仿宋" w:eastAsia="仿宋"/>
                <w:color w:val="auto"/>
                <w:sz w:val="28"/>
                <w:szCs w:val="28"/>
                <w:lang w:eastAsia="zh-CN"/>
              </w:rPr>
            </w:pPr>
            <w:r>
              <w:rPr>
                <w:rFonts w:hint="eastAsia" w:ascii="仿宋" w:hAnsi="仿宋" w:eastAsia="仿宋"/>
                <w:color w:val="auto"/>
                <w:sz w:val="28"/>
                <w:szCs w:val="28"/>
                <w:lang w:eastAsia="zh-CN"/>
              </w:rPr>
              <w:t>现厂房</w:t>
            </w:r>
            <w:r>
              <w:rPr>
                <w:rFonts w:hint="eastAsia" w:ascii="仿宋" w:hAnsi="仿宋" w:eastAsia="仿宋"/>
                <w:color w:val="auto"/>
                <w:sz w:val="28"/>
                <w:szCs w:val="28"/>
              </w:rPr>
              <w:t>所属镇</w:t>
            </w:r>
            <w:r>
              <w:rPr>
                <w:rFonts w:hint="eastAsia" w:ascii="仿宋" w:hAnsi="仿宋" w:eastAsia="仿宋"/>
                <w:color w:val="auto"/>
                <w:sz w:val="28"/>
                <w:szCs w:val="28"/>
                <w:lang w:eastAsia="zh-CN"/>
              </w:rPr>
              <w:t>街</w:t>
            </w:r>
          </w:p>
        </w:tc>
        <w:tc>
          <w:tcPr>
            <w:tcW w:w="6666" w:type="dxa"/>
          </w:tcPr>
          <w:p>
            <w:pPr>
              <w:keepNext w:val="0"/>
              <w:keepLines w:val="0"/>
              <w:pageBreakBefore w:val="0"/>
              <w:widowControl w:val="0"/>
              <w:kinsoku/>
              <w:overflowPunct/>
              <w:topLinePunct w:val="0"/>
              <w:autoSpaceDE/>
              <w:autoSpaceDN/>
              <w:bidi w:val="0"/>
              <w:adjustRightInd/>
              <w:snapToGrid/>
              <w:spacing w:line="560" w:lineRule="exact"/>
              <w:textAlignment w:val="auto"/>
              <w:rPr>
                <w:rFonts w:ascii="仿宋" w:hAnsi="仿宋" w:eastAsia="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7" w:type="dxa"/>
            <w:vAlign w:val="center"/>
          </w:tcPr>
          <w:p>
            <w:pPr>
              <w:keepNext w:val="0"/>
              <w:keepLines w:val="0"/>
              <w:pageBreakBefore w:val="0"/>
              <w:widowControl w:val="0"/>
              <w:kinsoku/>
              <w:overflowPunct/>
              <w:topLinePunct w:val="0"/>
              <w:autoSpaceDE/>
              <w:autoSpaceDN/>
              <w:bidi w:val="0"/>
              <w:adjustRightInd/>
              <w:snapToGrid/>
              <w:spacing w:line="560" w:lineRule="exact"/>
              <w:jc w:val="left"/>
              <w:textAlignment w:val="auto"/>
              <w:rPr>
                <w:rFonts w:hint="eastAsia" w:ascii="仿宋" w:hAnsi="仿宋" w:eastAsia="仿宋"/>
                <w:color w:val="auto"/>
                <w:sz w:val="28"/>
                <w:szCs w:val="28"/>
                <w:lang w:eastAsia="zh-CN"/>
              </w:rPr>
            </w:pPr>
            <w:r>
              <w:rPr>
                <w:rFonts w:hint="eastAsia" w:ascii="仿宋" w:hAnsi="仿宋" w:eastAsia="仿宋"/>
                <w:color w:val="auto"/>
                <w:sz w:val="28"/>
                <w:szCs w:val="28"/>
                <w:lang w:eastAsia="zh-CN"/>
              </w:rPr>
              <w:t>现厂房情况</w:t>
            </w:r>
          </w:p>
        </w:tc>
        <w:tc>
          <w:tcPr>
            <w:tcW w:w="6666" w:type="dxa"/>
          </w:tcPr>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Times New Roman" w:hAnsi="Times New Roman" w:eastAsia="仿宋"/>
                <w:color w:val="auto"/>
                <w:sz w:val="24"/>
                <w:szCs w:val="24"/>
                <w:lang w:val="en-US" w:eastAsia="zh-CN"/>
              </w:rPr>
            </w:pPr>
            <w:r>
              <w:rPr>
                <w:rFonts w:hint="eastAsia" w:ascii="仿宋" w:hAnsi="仿宋" w:eastAsia="仿宋"/>
                <w:color w:val="auto"/>
                <w:sz w:val="24"/>
                <w:szCs w:val="24"/>
                <w:lang w:eastAsia="zh-CN"/>
              </w:rPr>
              <w:t>租赁，租期为：</w:t>
            </w:r>
            <w:r>
              <w:rPr>
                <w:rFonts w:hint="eastAsia" w:ascii="仿宋" w:hAnsi="仿宋" w:eastAsia="仿宋"/>
                <w:color w:val="auto"/>
                <w:sz w:val="24"/>
                <w:szCs w:val="24"/>
                <w:lang w:val="en-US" w:eastAsia="zh-CN"/>
              </w:rPr>
              <w:t>_____年____月 至 _____年____月;</w:t>
            </w:r>
          </w:p>
          <w:p>
            <w:pPr>
              <w:keepNext w:val="0"/>
              <w:keepLines w:val="0"/>
              <w:pageBreakBefore w:val="0"/>
              <w:widowControl w:val="0"/>
              <w:kinsoku/>
              <w:overflowPunct/>
              <w:topLinePunct w:val="0"/>
              <w:autoSpaceDE/>
              <w:autoSpaceDN/>
              <w:bidi w:val="0"/>
              <w:adjustRightInd/>
              <w:snapToGrid/>
              <w:spacing w:line="560" w:lineRule="exact"/>
              <w:textAlignment w:val="auto"/>
              <w:rPr>
                <w:rFonts w:hint="default" w:ascii="仿宋" w:hAnsi="仿宋" w:eastAsia="仿宋"/>
                <w:color w:val="auto"/>
                <w:sz w:val="24"/>
                <w:szCs w:val="24"/>
                <w:lang w:val="en-US" w:eastAsia="zh-CN"/>
              </w:rPr>
            </w:pPr>
            <w:r>
              <w:rPr>
                <w:rFonts w:hint="eastAsia" w:ascii="仿宋" w:hAnsi="仿宋" w:eastAsia="仿宋"/>
                <w:color w:val="auto"/>
                <w:sz w:val="24"/>
                <w:szCs w:val="24"/>
                <w:lang w:val="en-US" w:eastAsia="zh-CN"/>
              </w:rPr>
              <w:t>购买，购买日期为：_____年____月_____日。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7" w:type="dxa"/>
            <w:vAlign w:val="center"/>
          </w:tcPr>
          <w:p>
            <w:pPr>
              <w:keepNext w:val="0"/>
              <w:keepLines w:val="0"/>
              <w:pageBreakBefore w:val="0"/>
              <w:widowControl w:val="0"/>
              <w:kinsoku/>
              <w:overflowPunct/>
              <w:topLinePunct w:val="0"/>
              <w:autoSpaceDE/>
              <w:autoSpaceDN/>
              <w:bidi w:val="0"/>
              <w:adjustRightInd/>
              <w:snapToGrid/>
              <w:spacing w:line="560" w:lineRule="exact"/>
              <w:jc w:val="left"/>
              <w:textAlignment w:val="auto"/>
              <w:rPr>
                <w:rFonts w:hint="eastAsia" w:ascii="仿宋" w:hAnsi="仿宋" w:eastAsia="仿宋"/>
                <w:color w:val="auto"/>
                <w:sz w:val="28"/>
                <w:szCs w:val="28"/>
                <w:lang w:eastAsia="zh-CN"/>
              </w:rPr>
            </w:pPr>
            <w:r>
              <w:rPr>
                <w:rFonts w:hint="eastAsia" w:ascii="仿宋" w:hAnsi="仿宋" w:eastAsia="仿宋"/>
                <w:color w:val="auto"/>
                <w:sz w:val="28"/>
                <w:szCs w:val="28"/>
                <w:lang w:eastAsia="zh-CN"/>
              </w:rPr>
              <w:t>迁入时间</w:t>
            </w:r>
          </w:p>
        </w:tc>
        <w:tc>
          <w:tcPr>
            <w:tcW w:w="6666" w:type="dxa"/>
          </w:tcPr>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default" w:ascii="仿宋" w:hAnsi="仿宋" w:eastAsia="仿宋"/>
                <w:color w:val="auto"/>
                <w:sz w:val="24"/>
                <w:szCs w:val="24"/>
                <w:lang w:val="en-US" w:eastAsia="zh-CN"/>
              </w:rPr>
            </w:pPr>
            <w:r>
              <w:rPr>
                <w:rFonts w:hint="eastAsia" w:ascii="仿宋" w:hAnsi="仿宋" w:eastAsia="仿宋"/>
                <w:color w:val="auto"/>
                <w:sz w:val="24"/>
                <w:szCs w:val="24"/>
                <w:lang w:val="en-US" w:eastAsia="zh-CN"/>
              </w:rPr>
              <w:t>_____年____月_____日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7" w:type="dxa"/>
          </w:tcPr>
          <w:p>
            <w:pPr>
              <w:keepNext w:val="0"/>
              <w:keepLines w:val="0"/>
              <w:pageBreakBefore w:val="0"/>
              <w:widowControl w:val="0"/>
              <w:kinsoku/>
              <w:overflowPunct/>
              <w:topLinePunct w:val="0"/>
              <w:autoSpaceDE/>
              <w:autoSpaceDN/>
              <w:bidi w:val="0"/>
              <w:adjustRightInd/>
              <w:snapToGrid/>
              <w:spacing w:line="560" w:lineRule="exact"/>
              <w:textAlignment w:val="auto"/>
              <w:rPr>
                <w:rFonts w:ascii="仿宋" w:hAnsi="仿宋" w:eastAsia="仿宋"/>
                <w:color w:val="auto"/>
                <w:sz w:val="28"/>
                <w:szCs w:val="28"/>
              </w:rPr>
            </w:pPr>
            <w:r>
              <w:rPr>
                <w:rFonts w:hint="eastAsia" w:ascii="仿宋" w:hAnsi="仿宋" w:eastAsia="仿宋"/>
                <w:color w:val="auto"/>
                <w:sz w:val="28"/>
                <w:szCs w:val="28"/>
              </w:rPr>
              <w:t>联系人姓名</w:t>
            </w:r>
          </w:p>
        </w:tc>
        <w:tc>
          <w:tcPr>
            <w:tcW w:w="6666" w:type="dxa"/>
          </w:tcPr>
          <w:p>
            <w:pPr>
              <w:keepNext w:val="0"/>
              <w:keepLines w:val="0"/>
              <w:pageBreakBefore w:val="0"/>
              <w:widowControl w:val="0"/>
              <w:kinsoku/>
              <w:overflowPunct/>
              <w:topLinePunct w:val="0"/>
              <w:autoSpaceDE/>
              <w:autoSpaceDN/>
              <w:bidi w:val="0"/>
              <w:adjustRightInd/>
              <w:snapToGrid/>
              <w:spacing w:line="560" w:lineRule="exact"/>
              <w:textAlignment w:val="auto"/>
              <w:rPr>
                <w:rFonts w:ascii="仿宋" w:hAnsi="仿宋" w:eastAsia="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7" w:type="dxa"/>
          </w:tcPr>
          <w:p>
            <w:pPr>
              <w:keepNext w:val="0"/>
              <w:keepLines w:val="0"/>
              <w:pageBreakBefore w:val="0"/>
              <w:widowControl w:val="0"/>
              <w:kinsoku/>
              <w:overflowPunct/>
              <w:topLinePunct w:val="0"/>
              <w:autoSpaceDE/>
              <w:autoSpaceDN/>
              <w:bidi w:val="0"/>
              <w:adjustRightInd/>
              <w:snapToGrid/>
              <w:spacing w:line="560" w:lineRule="exact"/>
              <w:textAlignment w:val="auto"/>
              <w:rPr>
                <w:rFonts w:ascii="仿宋" w:hAnsi="仿宋" w:eastAsia="仿宋"/>
                <w:color w:val="auto"/>
                <w:sz w:val="28"/>
                <w:szCs w:val="28"/>
              </w:rPr>
            </w:pPr>
            <w:r>
              <w:rPr>
                <w:rFonts w:hint="eastAsia" w:ascii="仿宋" w:hAnsi="仿宋" w:eastAsia="仿宋"/>
                <w:color w:val="auto"/>
                <w:sz w:val="28"/>
                <w:szCs w:val="28"/>
              </w:rPr>
              <w:t>联系电话</w:t>
            </w:r>
          </w:p>
        </w:tc>
        <w:tc>
          <w:tcPr>
            <w:tcW w:w="6666" w:type="dxa"/>
          </w:tcPr>
          <w:p>
            <w:pPr>
              <w:keepNext w:val="0"/>
              <w:keepLines w:val="0"/>
              <w:pageBreakBefore w:val="0"/>
              <w:widowControl w:val="0"/>
              <w:kinsoku/>
              <w:overflowPunct/>
              <w:topLinePunct w:val="0"/>
              <w:autoSpaceDE/>
              <w:autoSpaceDN/>
              <w:bidi w:val="0"/>
              <w:adjustRightInd/>
              <w:snapToGrid/>
              <w:spacing w:line="560" w:lineRule="exact"/>
              <w:textAlignment w:val="auto"/>
              <w:rPr>
                <w:rFonts w:ascii="仿宋" w:hAnsi="仿宋" w:eastAsia="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7" w:type="dxa"/>
          </w:tcPr>
          <w:p>
            <w:pPr>
              <w:keepNext w:val="0"/>
              <w:keepLines w:val="0"/>
              <w:pageBreakBefore w:val="0"/>
              <w:widowControl w:val="0"/>
              <w:kinsoku/>
              <w:overflowPunct/>
              <w:topLinePunct w:val="0"/>
              <w:autoSpaceDE/>
              <w:autoSpaceDN/>
              <w:bidi w:val="0"/>
              <w:adjustRightInd/>
              <w:snapToGrid/>
              <w:spacing w:line="560" w:lineRule="exact"/>
              <w:textAlignment w:val="auto"/>
              <w:rPr>
                <w:rFonts w:ascii="仿宋" w:hAnsi="仿宋" w:eastAsia="仿宋"/>
                <w:color w:val="auto"/>
                <w:sz w:val="28"/>
                <w:szCs w:val="28"/>
              </w:rPr>
            </w:pPr>
            <w:r>
              <w:rPr>
                <w:rFonts w:hint="eastAsia" w:ascii="仿宋" w:hAnsi="仿宋" w:eastAsia="仿宋"/>
                <w:color w:val="auto"/>
                <w:sz w:val="28"/>
                <w:szCs w:val="28"/>
              </w:rPr>
              <w:t>银行开户名</w:t>
            </w:r>
          </w:p>
        </w:tc>
        <w:tc>
          <w:tcPr>
            <w:tcW w:w="6666" w:type="dxa"/>
          </w:tcPr>
          <w:p>
            <w:pPr>
              <w:keepNext w:val="0"/>
              <w:keepLines w:val="0"/>
              <w:pageBreakBefore w:val="0"/>
              <w:widowControl w:val="0"/>
              <w:kinsoku/>
              <w:overflowPunct/>
              <w:topLinePunct w:val="0"/>
              <w:autoSpaceDE/>
              <w:autoSpaceDN/>
              <w:bidi w:val="0"/>
              <w:adjustRightInd/>
              <w:snapToGrid/>
              <w:spacing w:line="560" w:lineRule="exact"/>
              <w:textAlignment w:val="auto"/>
              <w:rPr>
                <w:rFonts w:ascii="仿宋" w:hAnsi="仿宋" w:eastAsia="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7" w:type="dxa"/>
          </w:tcPr>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 w:hAnsi="仿宋" w:eastAsia="仿宋"/>
                <w:color w:val="auto"/>
                <w:sz w:val="28"/>
                <w:szCs w:val="28"/>
                <w:lang w:eastAsia="zh-CN"/>
              </w:rPr>
            </w:pPr>
            <w:r>
              <w:rPr>
                <w:rFonts w:hint="eastAsia" w:ascii="仿宋" w:hAnsi="仿宋" w:eastAsia="仿宋"/>
                <w:color w:val="auto"/>
                <w:sz w:val="28"/>
                <w:szCs w:val="28"/>
              </w:rPr>
              <w:t>开户银行</w:t>
            </w:r>
            <w:r>
              <w:rPr>
                <w:rFonts w:hint="eastAsia" w:ascii="仿宋" w:hAnsi="仿宋" w:eastAsia="仿宋"/>
                <w:color w:val="auto"/>
                <w:sz w:val="28"/>
                <w:szCs w:val="28"/>
                <w:lang w:eastAsia="zh-CN"/>
              </w:rPr>
              <w:t>全称</w:t>
            </w:r>
          </w:p>
        </w:tc>
        <w:tc>
          <w:tcPr>
            <w:tcW w:w="6666" w:type="dxa"/>
          </w:tcPr>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 w:hAnsi="仿宋" w:eastAsia="仿宋"/>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7" w:type="dxa"/>
          </w:tcPr>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 w:hAnsi="仿宋" w:eastAsia="仿宋"/>
                <w:color w:val="auto"/>
                <w:sz w:val="28"/>
                <w:szCs w:val="28"/>
                <w:lang w:eastAsia="zh-CN"/>
              </w:rPr>
            </w:pPr>
            <w:r>
              <w:rPr>
                <w:rFonts w:hint="eastAsia" w:ascii="仿宋" w:hAnsi="仿宋" w:eastAsia="仿宋"/>
                <w:color w:val="auto"/>
                <w:sz w:val="28"/>
                <w:szCs w:val="28"/>
                <w:lang w:eastAsia="zh-CN"/>
              </w:rPr>
              <w:t>开户</w:t>
            </w:r>
            <w:r>
              <w:rPr>
                <w:rFonts w:hint="eastAsia" w:ascii="仿宋" w:hAnsi="仿宋" w:eastAsia="仿宋"/>
                <w:color w:val="auto"/>
                <w:sz w:val="28"/>
                <w:szCs w:val="28"/>
              </w:rPr>
              <w:t>银行账</w:t>
            </w:r>
            <w:r>
              <w:rPr>
                <w:rFonts w:hint="eastAsia" w:ascii="仿宋" w:hAnsi="仿宋" w:eastAsia="仿宋"/>
                <w:color w:val="auto"/>
                <w:sz w:val="28"/>
                <w:szCs w:val="28"/>
                <w:lang w:eastAsia="zh-CN"/>
              </w:rPr>
              <w:t>号</w:t>
            </w:r>
          </w:p>
        </w:tc>
        <w:tc>
          <w:tcPr>
            <w:tcW w:w="6666" w:type="dxa"/>
          </w:tcPr>
          <w:p>
            <w:pPr>
              <w:keepNext w:val="0"/>
              <w:keepLines w:val="0"/>
              <w:pageBreakBefore w:val="0"/>
              <w:widowControl w:val="0"/>
              <w:kinsoku/>
              <w:overflowPunct/>
              <w:topLinePunct w:val="0"/>
              <w:autoSpaceDE/>
              <w:autoSpaceDN/>
              <w:bidi w:val="0"/>
              <w:adjustRightInd/>
              <w:snapToGrid/>
              <w:spacing w:line="560" w:lineRule="exact"/>
              <w:textAlignment w:val="auto"/>
              <w:rPr>
                <w:rFonts w:ascii="仿宋" w:hAnsi="仿宋" w:eastAsia="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7" w:type="dxa"/>
          </w:tcPr>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 w:hAnsi="仿宋" w:eastAsia="仿宋"/>
                <w:color w:val="auto"/>
                <w:sz w:val="28"/>
                <w:szCs w:val="28"/>
                <w:lang w:eastAsia="zh-CN"/>
              </w:rPr>
            </w:pPr>
            <w:r>
              <w:rPr>
                <w:rFonts w:hint="eastAsia" w:ascii="仿宋" w:hAnsi="仿宋" w:eastAsia="仿宋"/>
                <w:color w:val="auto"/>
                <w:sz w:val="28"/>
                <w:szCs w:val="28"/>
                <w:lang w:eastAsia="zh-CN"/>
              </w:rPr>
              <w:t>企业申报意见</w:t>
            </w:r>
          </w:p>
        </w:tc>
        <w:tc>
          <w:tcPr>
            <w:tcW w:w="6666" w:type="dxa"/>
          </w:tcPr>
          <w:p>
            <w:pPr>
              <w:keepNext w:val="0"/>
              <w:keepLines w:val="0"/>
              <w:pageBreakBefore w:val="0"/>
              <w:widowControl w:val="0"/>
              <w:kinsoku/>
              <w:overflowPunct/>
              <w:topLinePunct w:val="0"/>
              <w:autoSpaceDE/>
              <w:autoSpaceDN/>
              <w:bidi w:val="0"/>
              <w:adjustRightInd/>
              <w:snapToGrid/>
              <w:spacing w:line="560" w:lineRule="exact"/>
              <w:ind w:firstLine="1680" w:firstLineChars="700"/>
              <w:textAlignment w:val="auto"/>
              <w:rPr>
                <w:rFonts w:hint="eastAsia" w:ascii="Times New Roman" w:hAnsi="Times New Roman"/>
                <w:color w:val="auto"/>
                <w:lang w:eastAsia="zh-CN"/>
              </w:rPr>
            </w:pPr>
            <w:r>
              <w:rPr>
                <w:rFonts w:hint="eastAsia" w:ascii="仿宋" w:hAnsi="仿宋" w:eastAsia="仿宋"/>
                <w:color w:val="auto"/>
                <w:sz w:val="24"/>
                <w:szCs w:val="24"/>
                <w:lang w:val="en-US" w:eastAsia="zh-CN"/>
              </w:rPr>
              <w:t>情况属实，同意申报</w:t>
            </w:r>
            <w:r>
              <w:rPr>
                <w:rFonts w:hint="eastAsia"/>
                <w:color w:val="auto"/>
                <w:lang w:eastAsia="zh-CN"/>
              </w:rPr>
              <w:t>。</w:t>
            </w:r>
          </w:p>
          <w:p>
            <w:pPr>
              <w:pStyle w:val="3"/>
              <w:rPr>
                <w:rFonts w:hint="eastAsia" w:ascii="Times New Roman" w:hAnsi="Times New Roman"/>
                <w:color w:val="auto"/>
                <w:lang w:val="en-US" w:eastAsia="zh-CN"/>
              </w:rPr>
            </w:pPr>
            <w:r>
              <w:rPr>
                <w:rFonts w:hint="eastAsia"/>
                <w:color w:val="auto"/>
                <w:lang w:val="en-US" w:eastAsia="zh-CN"/>
              </w:rPr>
              <w:t xml:space="preserve">                                             </w:t>
            </w:r>
            <w:r>
              <w:rPr>
                <w:rFonts w:hint="eastAsia" w:ascii="仿宋" w:hAnsi="仿宋" w:eastAsia="仿宋" w:cs="Times New Roman"/>
                <w:color w:val="auto"/>
                <w:kern w:val="2"/>
                <w:sz w:val="24"/>
                <w:szCs w:val="24"/>
                <w:lang w:val="en-US" w:eastAsia="zh-CN" w:bidi="ar-SA"/>
              </w:rPr>
              <w:t>（盖章）</w:t>
            </w:r>
          </w:p>
          <w:p>
            <w:pPr>
              <w:pStyle w:val="4"/>
              <w:rPr>
                <w:rFonts w:hint="default"/>
                <w:color w:val="auto"/>
                <w:lang w:val="en-US" w:eastAsia="zh-CN"/>
              </w:rPr>
            </w:pPr>
            <w:r>
              <w:rPr>
                <w:rFonts w:ascii="Times New Roman" w:hAnsi="Times New Roman"/>
                <w:color w:val="auto"/>
                <w:spacing w:val="-7"/>
                <w:sz w:val="20"/>
                <w:szCs w:val="20"/>
              </w:rPr>
              <w:t xml:space="preserve">    </w:t>
            </w:r>
            <w:r>
              <w:rPr>
                <w:rFonts w:hint="eastAsia" w:ascii="Times New Roman" w:hAnsi="Times New Roman"/>
                <w:color w:val="auto"/>
                <w:spacing w:val="-7"/>
                <w:sz w:val="20"/>
                <w:szCs w:val="20"/>
                <w:lang w:val="en-US" w:eastAsia="zh-CN"/>
              </w:rPr>
              <w:t xml:space="preserve">                                  </w:t>
            </w:r>
            <w:r>
              <w:rPr>
                <w:rFonts w:ascii="Times New Roman" w:hAnsi="Times New Roman"/>
                <w:color w:val="auto"/>
                <w:spacing w:val="-7"/>
                <w:sz w:val="20"/>
                <w:szCs w:val="20"/>
              </w:rPr>
              <w:t xml:space="preserve">          </w:t>
            </w:r>
            <w:r>
              <w:rPr>
                <w:rFonts w:hint="eastAsia" w:ascii="仿宋" w:hAnsi="仿宋" w:eastAsia="仿宋" w:cs="Times New Roman"/>
                <w:color w:val="auto"/>
                <w:kern w:val="2"/>
                <w:sz w:val="24"/>
                <w:szCs w:val="24"/>
                <w:lang w:val="en-US" w:eastAsia="zh-CN" w:bidi="ar-SA"/>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7" w:type="dxa"/>
            <w:vAlign w:val="center"/>
          </w:tcPr>
          <w:p>
            <w:pPr>
              <w:spacing w:line="300" w:lineRule="exact"/>
              <w:jc w:val="center"/>
              <w:rPr>
                <w:rFonts w:hint="eastAsia" w:ascii="Times New Roman" w:hAnsi="Times New Roman" w:eastAsia="宋体" w:cs="Times New Roman"/>
                <w:color w:val="auto"/>
                <w:kern w:val="2"/>
                <w:sz w:val="20"/>
                <w:szCs w:val="20"/>
                <w:lang w:val="en-US" w:eastAsia="zh-CN" w:bidi="ar-SA"/>
              </w:rPr>
            </w:pPr>
            <w:r>
              <w:rPr>
                <w:rFonts w:hint="eastAsia" w:ascii="仿宋" w:hAnsi="仿宋" w:eastAsia="仿宋"/>
                <w:color w:val="auto"/>
                <w:sz w:val="28"/>
                <w:szCs w:val="28"/>
                <w:lang w:eastAsia="zh-CN"/>
              </w:rPr>
              <w:t>迁入厂房</w:t>
            </w:r>
            <w:r>
              <w:rPr>
                <w:rFonts w:hint="eastAsia" w:ascii="仿宋" w:hAnsi="仿宋" w:eastAsia="仿宋"/>
                <w:color w:val="auto"/>
                <w:sz w:val="28"/>
                <w:szCs w:val="28"/>
              </w:rPr>
              <w:t>镇</w:t>
            </w:r>
            <w:r>
              <w:rPr>
                <w:rFonts w:hint="eastAsia" w:ascii="仿宋" w:hAnsi="仿宋" w:eastAsia="仿宋"/>
                <w:color w:val="auto"/>
                <w:sz w:val="28"/>
                <w:szCs w:val="28"/>
                <w:lang w:eastAsia="zh-CN"/>
              </w:rPr>
              <w:t>街（园区）经发部门</w:t>
            </w:r>
            <w:r>
              <w:rPr>
                <w:rFonts w:hint="eastAsia" w:ascii="仿宋" w:hAnsi="仿宋" w:eastAsia="仿宋"/>
                <w:color w:val="auto"/>
                <w:sz w:val="28"/>
                <w:szCs w:val="28"/>
              </w:rPr>
              <w:t>审查意见</w:t>
            </w:r>
          </w:p>
        </w:tc>
        <w:tc>
          <w:tcPr>
            <w:tcW w:w="6666" w:type="dxa"/>
            <w:vAlign w:val="center"/>
          </w:tcPr>
          <w:p>
            <w:pPr>
              <w:keepNext w:val="0"/>
              <w:keepLines w:val="0"/>
              <w:pageBreakBefore w:val="0"/>
              <w:widowControl w:val="0"/>
              <w:kinsoku/>
              <w:overflowPunct/>
              <w:topLinePunct w:val="0"/>
              <w:autoSpaceDE/>
              <w:autoSpaceDN/>
              <w:bidi w:val="0"/>
              <w:adjustRightInd/>
              <w:snapToGrid/>
              <w:spacing w:line="560" w:lineRule="exact"/>
              <w:ind w:firstLine="1680" w:firstLineChars="700"/>
              <w:textAlignment w:val="auto"/>
              <w:rPr>
                <w:rFonts w:hint="eastAsia" w:ascii="Times New Roman" w:hAnsi="Times New Roman" w:eastAsia="宋体"/>
                <w:color w:val="auto"/>
                <w:lang w:eastAsia="zh-CN"/>
              </w:rPr>
            </w:pPr>
            <w:r>
              <w:rPr>
                <w:rFonts w:hint="eastAsia" w:ascii="仿宋" w:hAnsi="仿宋" w:eastAsia="仿宋"/>
                <w:color w:val="auto"/>
                <w:sz w:val="24"/>
                <w:szCs w:val="24"/>
                <w:lang w:val="en-US" w:eastAsia="zh-CN"/>
              </w:rPr>
              <w:t>已核实，情况属实。</w:t>
            </w:r>
          </w:p>
          <w:p>
            <w:pPr>
              <w:pStyle w:val="4"/>
              <w:rPr>
                <w:rFonts w:ascii="Times New Roman" w:hAnsi="Times New Roman"/>
                <w:color w:val="auto"/>
              </w:rPr>
            </w:pPr>
          </w:p>
          <w:p>
            <w:pPr>
              <w:spacing w:before="62" w:line="219" w:lineRule="auto"/>
              <w:ind w:firstLine="4800" w:firstLineChars="2000"/>
              <w:rPr>
                <w:rFonts w:ascii="Times New Roman" w:hAnsi="Times New Roman"/>
                <w:color w:val="auto"/>
                <w:spacing w:val="8"/>
                <w:sz w:val="20"/>
                <w:szCs w:val="20"/>
              </w:rPr>
            </w:pPr>
            <w:r>
              <w:rPr>
                <w:rFonts w:hint="eastAsia" w:ascii="仿宋" w:hAnsi="仿宋" w:eastAsia="仿宋" w:cs="Times New Roman"/>
                <w:color w:val="auto"/>
                <w:kern w:val="2"/>
                <w:sz w:val="24"/>
                <w:szCs w:val="24"/>
                <w:lang w:val="en-US" w:eastAsia="zh-CN" w:bidi="ar-SA"/>
              </w:rPr>
              <w:t>（盖章）</w:t>
            </w:r>
          </w:p>
          <w:p>
            <w:pPr>
              <w:spacing w:line="400" w:lineRule="exact"/>
              <w:jc w:val="center"/>
              <w:rPr>
                <w:rFonts w:ascii="Times New Roman" w:hAnsi="Times New Roman" w:eastAsia="宋体" w:cs="Times New Roman"/>
                <w:color w:val="auto"/>
                <w:spacing w:val="-7"/>
                <w:kern w:val="2"/>
                <w:sz w:val="20"/>
                <w:szCs w:val="20"/>
                <w:lang w:val="en-US" w:eastAsia="zh-CN" w:bidi="ar-SA"/>
              </w:rPr>
            </w:pPr>
            <w:r>
              <w:rPr>
                <w:rFonts w:ascii="Times New Roman" w:hAnsi="Times New Roman"/>
                <w:color w:val="auto"/>
                <w:spacing w:val="-7"/>
                <w:sz w:val="20"/>
                <w:szCs w:val="20"/>
              </w:rPr>
              <w:t xml:space="preserve">                    </w:t>
            </w:r>
            <w:r>
              <w:rPr>
                <w:rFonts w:hint="eastAsia" w:ascii="Times New Roman" w:hAnsi="Times New Roman"/>
                <w:color w:val="auto"/>
                <w:spacing w:val="-7"/>
                <w:sz w:val="20"/>
                <w:szCs w:val="20"/>
                <w:lang w:val="en-US" w:eastAsia="zh-CN"/>
              </w:rPr>
              <w:t xml:space="preserve">                 </w:t>
            </w:r>
            <w:r>
              <w:rPr>
                <w:rFonts w:ascii="Times New Roman" w:hAnsi="Times New Roman"/>
                <w:color w:val="auto"/>
                <w:spacing w:val="-7"/>
                <w:sz w:val="20"/>
                <w:szCs w:val="20"/>
              </w:rPr>
              <w:t xml:space="preserve">        </w:t>
            </w:r>
            <w:r>
              <w:rPr>
                <w:rFonts w:hint="eastAsia" w:ascii="仿宋" w:hAnsi="仿宋" w:eastAsia="仿宋" w:cs="Times New Roman"/>
                <w:color w:val="auto"/>
                <w:kern w:val="2"/>
                <w:sz w:val="24"/>
                <w:szCs w:val="24"/>
                <w:lang w:val="en-US" w:eastAsia="zh-CN" w:bidi="ar-SA"/>
              </w:rPr>
              <w:t>年     月    日</w:t>
            </w:r>
          </w:p>
        </w:tc>
      </w:tr>
    </w:tbl>
    <w:p>
      <w:pPr>
        <w:spacing w:line="600" w:lineRule="exact"/>
        <w:rPr>
          <w:rFonts w:ascii="Times New Roman" w:hAnsi="Times New Roman" w:eastAsia="黑体"/>
          <w:color w:val="auto"/>
          <w:sz w:val="32"/>
          <w:szCs w:val="32"/>
        </w:rPr>
      </w:pPr>
    </w:p>
    <w:p>
      <w:pPr>
        <w:spacing w:line="600" w:lineRule="exact"/>
        <w:rPr>
          <w:rFonts w:ascii="Times New Roman" w:hAnsi="Times New Roman" w:eastAsia="仿宋_GB2312"/>
          <w:color w:val="auto"/>
          <w:sz w:val="32"/>
          <w:szCs w:val="32"/>
        </w:rPr>
      </w:pPr>
      <w:r>
        <w:rPr>
          <w:rFonts w:hAnsi="黑体" w:eastAsia="黑体"/>
          <w:color w:val="auto"/>
          <w:sz w:val="32"/>
          <w:szCs w:val="32"/>
        </w:rPr>
        <w:t>附件</w:t>
      </w:r>
      <w:r>
        <w:rPr>
          <w:rFonts w:hint="eastAsia" w:hAnsi="黑体" w:eastAsia="黑体"/>
          <w:color w:val="auto"/>
          <w:sz w:val="32"/>
          <w:szCs w:val="32"/>
          <w:lang w:val="en-US" w:eastAsia="zh-CN"/>
        </w:rPr>
        <w:t>1-</w:t>
      </w:r>
      <w:r>
        <w:rPr>
          <w:rFonts w:hint="eastAsia" w:ascii="Times New Roman" w:hAnsi="Times New Roman" w:eastAsia="黑体"/>
          <w:color w:val="auto"/>
          <w:sz w:val="32"/>
          <w:szCs w:val="32"/>
        </w:rPr>
        <w:t>2</w:t>
      </w:r>
      <w:r>
        <w:rPr>
          <w:rFonts w:eastAsia="黑体"/>
          <w:color w:val="auto"/>
          <w:sz w:val="32"/>
          <w:szCs w:val="32"/>
        </w:rPr>
        <w:t>：</w:t>
      </w:r>
    </w:p>
    <w:p>
      <w:pPr>
        <w:rPr>
          <w:rFonts w:ascii="Times New Roman" w:hAnsi="Times New Roman"/>
          <w:color w:val="auto"/>
          <w:sz w:val="32"/>
          <w:szCs w:val="32"/>
        </w:rPr>
      </w:pPr>
    </w:p>
    <w:p>
      <w:pPr>
        <w:spacing w:line="560" w:lineRule="exact"/>
        <w:jc w:val="center"/>
        <w:rPr>
          <w:rFonts w:ascii="Times New Roman" w:hAnsi="Times New Roman" w:eastAsia="方正小标宋简体" w:cs="Times New Roman"/>
          <w:color w:val="auto"/>
          <w:sz w:val="44"/>
          <w:szCs w:val="44"/>
        </w:rPr>
      </w:pPr>
      <w:r>
        <w:rPr>
          <w:rFonts w:hint="eastAsia" w:ascii="Times New Roman" w:hAnsi="Times New Roman" w:eastAsia="方正小标宋简体" w:cs="Times New Roman"/>
          <w:color w:val="auto"/>
          <w:sz w:val="44"/>
          <w:szCs w:val="44"/>
        </w:rPr>
        <w:t>企业承诺函</w:t>
      </w:r>
    </w:p>
    <w:p>
      <w:pPr>
        <w:tabs>
          <w:tab w:val="left" w:pos="312"/>
        </w:tabs>
        <w:spacing w:line="440" w:lineRule="exact"/>
        <w:ind w:left="640"/>
        <w:jc w:val="center"/>
        <w:rPr>
          <w:rFonts w:ascii="Times New Roman" w:hAnsi="Times New Roman"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一、本企业申报搬迁安置补贴专项资金的内容和所提交的资料准确、真实、合法、有效、无涉密信息。</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二、本企业未被列入经营异常名录或严重失信主体名单，同时近三年未发生重大安全、质量、环境污染等事故。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本企业愿为以上事项承担有关法律责任。</w:t>
      </w:r>
    </w:p>
    <w:p>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ascii="Times New Roman" w:hAnsi="Times New Roman"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ascii="Times New Roman" w:hAnsi="Times New Roman"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 xml:space="preserve">           公司</w:t>
      </w:r>
      <w:r>
        <w:rPr>
          <w:rFonts w:hint="eastAsia" w:ascii="Times New Roman" w:hAnsi="Times New Roman" w:eastAsia="仿宋_GB2312"/>
          <w:color w:val="auto"/>
          <w:sz w:val="32"/>
          <w:szCs w:val="32"/>
          <w:lang w:eastAsia="zh-CN"/>
        </w:rPr>
        <w:t>法定代表人</w:t>
      </w:r>
      <w:r>
        <w:rPr>
          <w:rFonts w:hint="eastAsia" w:ascii="Times New Roman" w:hAnsi="Times New Roman" w:eastAsia="仿宋_GB2312"/>
          <w:color w:val="auto"/>
          <w:sz w:val="32"/>
          <w:szCs w:val="32"/>
        </w:rPr>
        <w:t xml:space="preserve">签名：               </w:t>
      </w:r>
    </w:p>
    <w:p>
      <w:pPr>
        <w:keepNext w:val="0"/>
        <w:keepLines w:val="0"/>
        <w:pageBreakBefore w:val="0"/>
        <w:widowControl w:val="0"/>
        <w:kinsoku/>
        <w:wordWrap/>
        <w:overflowPunct/>
        <w:topLinePunct w:val="0"/>
        <w:autoSpaceDE/>
        <w:autoSpaceDN/>
        <w:bidi w:val="0"/>
        <w:adjustRightInd/>
        <w:snapToGrid/>
        <w:spacing w:line="600" w:lineRule="exact"/>
        <w:ind w:left="0"/>
        <w:jc w:val="left"/>
        <w:textAlignment w:val="auto"/>
        <w:rPr>
          <w:rFonts w:ascii="Times New Roman" w:hAnsi="Times New Roman" w:eastAsia="仿宋_GB2312" w:cs="Times New Roman"/>
          <w:color w:val="auto"/>
          <w:sz w:val="24"/>
          <w:szCs w:val="24"/>
        </w:rPr>
      </w:pPr>
      <w:r>
        <w:rPr>
          <w:rFonts w:hint="eastAsia" w:ascii="Times New Roman" w:hAnsi="Times New Roman" w:eastAsia="仿宋_GB2312"/>
          <w:color w:val="auto"/>
          <w:sz w:val="32"/>
          <w:szCs w:val="32"/>
        </w:rPr>
        <w:t xml:space="preserve">                     </w:t>
      </w:r>
      <w:r>
        <w:rPr>
          <w:rFonts w:hint="eastAsia" w:eastAsia="仿宋_GB2312"/>
          <w:color w:val="auto"/>
          <w:sz w:val="32"/>
          <w:szCs w:val="32"/>
          <w:lang w:val="en-US" w:eastAsia="zh-CN"/>
        </w:rPr>
        <w:t xml:space="preserve">                  </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企业</w:t>
      </w:r>
      <w:r>
        <w:rPr>
          <w:rFonts w:hint="eastAsia" w:ascii="Times New Roman" w:hAnsi="Times New Roman" w:eastAsia="仿宋_GB2312"/>
          <w:color w:val="auto"/>
          <w:sz w:val="32"/>
          <w:szCs w:val="32"/>
        </w:rPr>
        <w:t xml:space="preserve">公章）  </w:t>
      </w:r>
      <w:r>
        <w:rPr>
          <w:rFonts w:hint="eastAsia" w:ascii="仿宋_GB2312" w:hAnsi="仿宋_GB2312" w:eastAsia="仿宋_GB2312" w:cs="Times New Roman"/>
          <w:color w:val="auto"/>
          <w:sz w:val="24"/>
          <w:szCs w:val="24"/>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jc w:val="right"/>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年    月    日</w:t>
      </w:r>
    </w:p>
    <w:p>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ascii="Times New Roman" w:hAnsi="Times New Roman"/>
          <w:color w:val="auto"/>
        </w:rPr>
      </w:pPr>
    </w:p>
    <w:p>
      <w:pPr>
        <w:rPr>
          <w:rFonts w:hint="default" w:ascii="Times New Roman" w:hAnsi="Times New Roman"/>
          <w:color w:val="auto"/>
          <w:lang w:val="en-US" w:eastAsia="zh-CN"/>
        </w:rPr>
      </w:pPr>
    </w:p>
    <w:p>
      <w:pPr>
        <w:rPr>
          <w:rFonts w:ascii="Times New Roman" w:hAnsi="Times New Roman"/>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00007A87" w:usb1="80000000" w:usb2="00000008" w:usb3="00000000" w:csb0="400001FF" w:csb1="FFFF0000"/>
  </w:font>
  <w:font w:name="宋体">
    <w:panose1 w:val="02010600030101010101"/>
    <w:charset w:val="50"/>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A00002EF" w:usb1="4000207B" w:usb2="00000000" w:usb3="00000000" w:csb0="2000009F" w:csb1="00000000"/>
  </w:font>
  <w:font w:name="方正小标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国标黑体">
    <w:altName w:val="黑体"/>
    <w:panose1 w:val="02000500000000000000"/>
    <w:charset w:val="86"/>
    <w:family w:val="auto"/>
    <w:pitch w:val="default"/>
    <w:sig w:usb0="00000000" w:usb1="00000000" w:usb2="00000000" w:usb3="00000000" w:csb0="00040000" w:csb1="00000000"/>
  </w:font>
  <w:font w:name="仿宋">
    <w:altName w:val="Arial Unicode MS"/>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pPr>
        <w:pStyle w:val="7"/>
        <w:keepNext w:val="0"/>
        <w:keepLines w:val="0"/>
        <w:pageBreakBefore w:val="0"/>
        <w:widowControl w:val="0"/>
        <w:kinsoku/>
        <w:wordWrap w:val="0"/>
        <w:overflowPunct/>
        <w:topLinePunct w:val="0"/>
        <w:autoSpaceDE/>
        <w:autoSpaceDN/>
        <w:bidi w:val="0"/>
        <w:adjustRightInd/>
        <w:snapToGrid w:val="0"/>
        <w:textAlignment w:val="auto"/>
        <w:rPr>
          <w:rFonts w:hint="default" w:ascii="Times New Roman" w:hAnsi="Times New Roman" w:eastAsia="宋体"/>
          <w:color w:val="auto"/>
          <w:sz w:val="24"/>
          <w:szCs w:val="24"/>
          <w:lang w:val="en-US" w:eastAsia="zh-CN"/>
        </w:rPr>
      </w:pPr>
      <w:r>
        <w:rPr>
          <w:rStyle w:val="12"/>
          <w:color w:val="auto"/>
          <w:sz w:val="24"/>
          <w:szCs w:val="24"/>
        </w:rPr>
        <w:footnoteRef/>
      </w:r>
      <w:r>
        <w:rPr>
          <w:color w:val="auto"/>
          <w:sz w:val="24"/>
          <w:szCs w:val="24"/>
        </w:rPr>
        <w:t xml:space="preserve"> </w:t>
      </w:r>
      <w:r>
        <w:rPr>
          <w:rFonts w:hint="eastAsia"/>
          <w:color w:val="auto"/>
          <w:sz w:val="24"/>
          <w:szCs w:val="24"/>
          <w:lang w:val="en-US" w:eastAsia="zh-CN"/>
        </w:rPr>
        <w:t>通过登录申报系统，访问办件详情页下载水印件，办件详情页链接【</w:t>
      </w:r>
      <w:r>
        <w:rPr>
          <w:rFonts w:hint="eastAsia" w:ascii="Times New Roman" w:hAnsi="Times New Roman"/>
          <w:color w:val="auto"/>
          <w:sz w:val="24"/>
          <w:szCs w:val="24"/>
          <w:lang w:val="en-US" w:eastAsia="zh-CN"/>
        </w:rPr>
        <w:t>http</w:t>
      </w:r>
      <w:r>
        <w:rPr>
          <w:rFonts w:hint="eastAsia"/>
          <w:color w:val="auto"/>
          <w:sz w:val="24"/>
          <w:szCs w:val="24"/>
          <w:lang w:val="en-US" w:eastAsia="zh-CN"/>
        </w:rPr>
        <w:t>://</w:t>
      </w:r>
      <w:r>
        <w:rPr>
          <w:rFonts w:hint="eastAsia" w:ascii="Times New Roman" w:hAnsi="Times New Roman"/>
          <w:color w:val="auto"/>
          <w:sz w:val="24"/>
          <w:szCs w:val="24"/>
          <w:lang w:val="en-US" w:eastAsia="zh-CN"/>
        </w:rPr>
        <w:t>zwfw</w:t>
      </w:r>
      <w:r>
        <w:rPr>
          <w:rFonts w:hint="eastAsia"/>
          <w:color w:val="auto"/>
          <w:sz w:val="24"/>
          <w:szCs w:val="24"/>
          <w:lang w:val="en-US" w:eastAsia="zh-CN"/>
        </w:rPr>
        <w:t>.</w:t>
      </w:r>
      <w:r>
        <w:rPr>
          <w:rFonts w:hint="eastAsia" w:ascii="Times New Roman" w:hAnsi="Times New Roman"/>
          <w:color w:val="auto"/>
          <w:sz w:val="24"/>
          <w:szCs w:val="24"/>
          <w:lang w:val="en-US" w:eastAsia="zh-CN"/>
        </w:rPr>
        <w:t>dg</w:t>
      </w:r>
      <w:r>
        <w:rPr>
          <w:rFonts w:hint="eastAsia"/>
          <w:color w:val="auto"/>
          <w:sz w:val="24"/>
          <w:szCs w:val="24"/>
          <w:lang w:val="en-US" w:eastAsia="zh-CN"/>
        </w:rPr>
        <w:t>.</w:t>
      </w:r>
      <w:r>
        <w:rPr>
          <w:rFonts w:hint="eastAsia" w:ascii="Times New Roman" w:hAnsi="Times New Roman"/>
          <w:color w:val="auto"/>
          <w:sz w:val="24"/>
          <w:szCs w:val="24"/>
          <w:lang w:val="en-US" w:eastAsia="zh-CN"/>
        </w:rPr>
        <w:t>gov</w:t>
      </w:r>
      <w:r>
        <w:rPr>
          <w:rFonts w:hint="eastAsia"/>
          <w:color w:val="auto"/>
          <w:sz w:val="24"/>
          <w:szCs w:val="24"/>
          <w:lang w:val="en-US" w:eastAsia="zh-CN"/>
        </w:rPr>
        <w:t>.</w:t>
      </w:r>
      <w:r>
        <w:rPr>
          <w:rFonts w:hint="eastAsia" w:ascii="Times New Roman" w:hAnsi="Times New Roman"/>
          <w:color w:val="auto"/>
          <w:sz w:val="24"/>
          <w:szCs w:val="24"/>
          <w:lang w:val="en-US" w:eastAsia="zh-CN"/>
        </w:rPr>
        <w:t>cn</w:t>
      </w:r>
      <w:r>
        <w:rPr>
          <w:rFonts w:hint="eastAsia"/>
          <w:color w:val="auto"/>
          <w:sz w:val="24"/>
          <w:szCs w:val="24"/>
          <w:lang w:val="en-US" w:eastAsia="zh-CN"/>
        </w:rPr>
        <w:t>/</w:t>
      </w:r>
      <w:r>
        <w:rPr>
          <w:rFonts w:hint="eastAsia" w:ascii="Times New Roman" w:hAnsi="Times New Roman"/>
          <w:color w:val="auto"/>
          <w:sz w:val="24"/>
          <w:szCs w:val="24"/>
          <w:lang w:val="en-US" w:eastAsia="zh-CN"/>
        </w:rPr>
        <w:t>html</w:t>
      </w:r>
      <w:r>
        <w:rPr>
          <w:rFonts w:hint="eastAsia"/>
          <w:color w:val="auto"/>
          <w:sz w:val="24"/>
          <w:szCs w:val="24"/>
          <w:lang w:val="en-US" w:eastAsia="zh-CN"/>
        </w:rPr>
        <w:t>/</w:t>
      </w:r>
      <w:r>
        <w:rPr>
          <w:rFonts w:hint="eastAsia" w:ascii="Times New Roman" w:hAnsi="Times New Roman"/>
          <w:color w:val="auto"/>
          <w:sz w:val="24"/>
          <w:szCs w:val="24"/>
          <w:lang w:val="en-US" w:eastAsia="zh-CN"/>
        </w:rPr>
        <w:t>portal</w:t>
      </w:r>
      <w:r>
        <w:rPr>
          <w:rFonts w:hint="eastAsia"/>
          <w:color w:val="auto"/>
          <w:sz w:val="24"/>
          <w:szCs w:val="24"/>
          <w:lang w:val="en-US" w:eastAsia="zh-CN"/>
        </w:rPr>
        <w:t>/</w:t>
      </w:r>
      <w:r>
        <w:rPr>
          <w:rFonts w:hint="eastAsia" w:ascii="Times New Roman" w:hAnsi="Times New Roman"/>
          <w:color w:val="auto"/>
          <w:sz w:val="24"/>
          <w:szCs w:val="24"/>
          <w:lang w:val="en-US" w:eastAsia="zh-CN"/>
        </w:rPr>
        <w:t>apply</w:t>
      </w:r>
      <w:r>
        <w:rPr>
          <w:rFonts w:hint="eastAsia"/>
          <w:color w:val="auto"/>
          <w:sz w:val="24"/>
          <w:szCs w:val="24"/>
          <w:lang w:val="en-US" w:eastAsia="zh-CN"/>
        </w:rPr>
        <w:t>/</w:t>
      </w:r>
      <w:r>
        <w:rPr>
          <w:rFonts w:hint="eastAsia" w:ascii="Times New Roman" w:hAnsi="Times New Roman"/>
          <w:color w:val="auto"/>
          <w:sz w:val="24"/>
          <w:szCs w:val="24"/>
          <w:lang w:val="en-US" w:eastAsia="zh-CN"/>
        </w:rPr>
        <w:t>particulars</w:t>
      </w:r>
      <w:r>
        <w:rPr>
          <w:rFonts w:hint="eastAsia"/>
          <w:color w:val="auto"/>
          <w:sz w:val="24"/>
          <w:szCs w:val="24"/>
          <w:lang w:val="en-US" w:eastAsia="zh-CN"/>
        </w:rPr>
        <w:t>.</w:t>
      </w:r>
      <w:r>
        <w:rPr>
          <w:rFonts w:hint="eastAsia" w:ascii="Times New Roman" w:hAnsi="Times New Roman"/>
          <w:color w:val="auto"/>
          <w:sz w:val="24"/>
          <w:szCs w:val="24"/>
          <w:lang w:val="en-US" w:eastAsia="zh-CN"/>
        </w:rPr>
        <w:t>html</w:t>
      </w:r>
      <w:r>
        <w:rPr>
          <w:rFonts w:hint="eastAsia"/>
          <w:color w:val="auto"/>
          <w:sz w:val="24"/>
          <w:szCs w:val="24"/>
          <w:lang w:val="en-US" w:eastAsia="zh-CN"/>
        </w:rPr>
        <w:t>?</w:t>
      </w:r>
      <w:r>
        <w:rPr>
          <w:rFonts w:hint="eastAsia" w:ascii="Times New Roman" w:hAnsi="Times New Roman"/>
          <w:color w:val="auto"/>
          <w:sz w:val="24"/>
          <w:szCs w:val="24"/>
          <w:lang w:val="en-US" w:eastAsia="zh-CN"/>
        </w:rPr>
        <w:t>sblsh</w:t>
      </w:r>
      <w:r>
        <w:rPr>
          <w:rFonts w:hint="eastAsia"/>
          <w:color w:val="auto"/>
          <w:sz w:val="24"/>
          <w:szCs w:val="24"/>
          <w:lang w:val="en-US" w:eastAsia="zh-CN"/>
        </w:rPr>
        <w:t>=流水号】（请替换具体流水号），在“材料附件”位置下载水印件。</w:t>
      </w:r>
    </w:p>
  </w:footnote>
  <w:footnote w:id="1">
    <w:p>
      <w:pPr>
        <w:pStyle w:val="7"/>
        <w:keepNext w:val="0"/>
        <w:keepLines w:val="0"/>
        <w:pageBreakBefore w:val="0"/>
        <w:widowControl w:val="0"/>
        <w:kinsoku/>
        <w:wordWrap w:val="0"/>
        <w:overflowPunct/>
        <w:topLinePunct w:val="0"/>
        <w:autoSpaceDE/>
        <w:autoSpaceDN/>
        <w:bidi w:val="0"/>
        <w:adjustRightInd/>
        <w:snapToGrid w:val="0"/>
        <w:textAlignment w:val="auto"/>
        <w:rPr>
          <w:rFonts w:hint="default" w:ascii="Times New Roman" w:hAnsi="Times New Roman" w:eastAsia="宋体"/>
          <w:color w:val="auto"/>
          <w:sz w:val="24"/>
          <w:szCs w:val="24"/>
          <w:lang w:val="en-US" w:eastAsia="zh-CN"/>
        </w:rPr>
      </w:pPr>
      <w:r>
        <w:rPr>
          <w:rStyle w:val="12"/>
          <w:color w:val="auto"/>
          <w:sz w:val="24"/>
          <w:szCs w:val="24"/>
        </w:rPr>
        <w:footnoteRef/>
      </w:r>
      <w:r>
        <w:rPr>
          <w:color w:val="auto"/>
          <w:sz w:val="24"/>
          <w:szCs w:val="24"/>
        </w:rPr>
        <w:t xml:space="preserve"> </w:t>
      </w:r>
      <w:r>
        <w:rPr>
          <w:rFonts w:hint="eastAsia"/>
          <w:color w:val="auto"/>
          <w:sz w:val="24"/>
          <w:szCs w:val="24"/>
          <w:lang w:val="en-US" w:eastAsia="zh-CN"/>
        </w:rPr>
        <w:t>通过登录“</w:t>
      </w:r>
      <w:r>
        <w:rPr>
          <w:rFonts w:hint="eastAsia" w:ascii="Times New Roman" w:hAnsi="Times New Roman"/>
          <w:color w:val="auto"/>
          <w:sz w:val="24"/>
          <w:szCs w:val="24"/>
          <w:lang w:val="en-US" w:eastAsia="zh-CN"/>
        </w:rPr>
        <w:t>i</w:t>
      </w:r>
      <w:r>
        <w:rPr>
          <w:rFonts w:hint="eastAsia"/>
          <w:color w:val="auto"/>
          <w:sz w:val="24"/>
          <w:szCs w:val="24"/>
          <w:lang w:val="en-US" w:eastAsia="zh-CN"/>
        </w:rPr>
        <w:t>莞家”公众号/小程序下载水印件，登录个人账号返回主页面，点击“企莞家”进入页面后点击个人名字旁的“选择企业”--“立即添加”--“手动添加”--输入企业信息--“选择办事”，选择企业后在“企业空间”--“我的办件”--找到对应业务记录-找到“材料附件”-找到对应申请材料，即可找到水印件-点击水印件后出现“复制下载链接”按钮，点击该按钮后复制到浏览器下载。</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none"/>
      <w:suff w:val="nothing"/>
      <w:lvlText w:val=""/>
      <w:lvlJc w:val="left"/>
    </w:lvl>
    <w:lvl w:ilvl="1" w:tentative="0">
      <w:start w:val="0"/>
      <w:numFmt w:val="decimal"/>
      <w:pStyle w:val="2"/>
      <w:lvlText w:val="%2"/>
      <w:legacy w:legacy="1" w:legacySpace="0" w:legacyIndent="0"/>
      <w:lvlJc w:val="left"/>
      <w:rPr>
        <w:rFonts w:hint="eastAsia" w:ascii="宋体" w:eastAsia="宋体"/>
      </w:rPr>
    </w:lvl>
    <w:lvl w:ilvl="2" w:tentative="0">
      <w:start w:val="0"/>
      <w:numFmt w:val="decimal"/>
      <w:lvlText w:val="%3"/>
      <w:legacy w:legacy="1" w:legacySpace="0" w:legacyIndent="0"/>
      <w:lvlJc w:val="left"/>
      <w:rPr>
        <w:rFonts w:hint="eastAsia" w:ascii="宋体" w:eastAsia="宋体"/>
      </w:rPr>
    </w:lvl>
    <w:lvl w:ilvl="3" w:tentative="0">
      <w:start w:val="0"/>
      <w:numFmt w:val="decimal"/>
      <w:lvlText w:val="%4"/>
      <w:legacy w:legacy="1" w:legacySpace="0" w:legacyIndent="0"/>
      <w:lvlJc w:val="left"/>
      <w:rPr>
        <w:rFonts w:hint="eastAsia" w:ascii="宋体" w:eastAsia="宋体"/>
      </w:rPr>
    </w:lvl>
    <w:lvl w:ilvl="4" w:tentative="0">
      <w:start w:val="0"/>
      <w:numFmt w:val="decimal"/>
      <w:lvlText w:val="%5"/>
      <w:legacy w:legacy="1" w:legacySpace="0" w:legacyIndent="0"/>
      <w:lvlJc w:val="left"/>
      <w:rPr>
        <w:rFonts w:hint="eastAsia" w:ascii="宋体" w:eastAsia="宋体"/>
      </w:rPr>
    </w:lvl>
    <w:lvl w:ilvl="5" w:tentative="0">
      <w:start w:val="0"/>
      <w:numFmt w:val="decimal"/>
      <w:lvlText w:val="%6"/>
      <w:legacy w:legacy="1" w:legacySpace="0" w:legacyIndent="0"/>
      <w:lvlJc w:val="left"/>
      <w:rPr>
        <w:rFonts w:hint="eastAsia" w:ascii="宋体" w:eastAsia="宋体"/>
      </w:rPr>
    </w:lvl>
    <w:lvl w:ilvl="6" w:tentative="0">
      <w:start w:val="0"/>
      <w:numFmt w:val="decimal"/>
      <w:lvlText w:val="%7"/>
      <w:legacy w:legacy="1" w:legacySpace="0" w:legacyIndent="0"/>
      <w:lvlJc w:val="left"/>
      <w:rPr>
        <w:rFonts w:hint="eastAsia" w:ascii="宋体" w:eastAsia="宋体"/>
      </w:rPr>
    </w:lvl>
    <w:lvl w:ilvl="7" w:tentative="0">
      <w:start w:val="0"/>
      <w:numFmt w:val="decimal"/>
      <w:lvlText w:val="%8"/>
      <w:legacy w:legacy="1" w:legacySpace="0" w:legacyIndent="0"/>
      <w:lvlJc w:val="left"/>
      <w:rPr>
        <w:rFonts w:hint="eastAsia" w:ascii="宋体" w:eastAsia="宋体"/>
      </w:rPr>
    </w:lvl>
    <w:lvl w:ilvl="8" w:tentative="0">
      <w:start w:val="0"/>
      <w:numFmt w:val="decimal"/>
      <w:lvlText w:val="%9"/>
      <w:legacy w:legacy="1" w:legacySpace="0" w:legacyIndent="0"/>
      <w:lvlJc w:val="left"/>
      <w:rPr>
        <w:rFonts w:hint="eastAsia" w:ascii="宋体" w:eastAsia="宋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true"/>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4"/>
    <w:footnote w:id="5"/>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9D0D0B"/>
    <w:rsid w:val="09FF8B6D"/>
    <w:rsid w:val="0EF28F2D"/>
    <w:rsid w:val="0F6C1490"/>
    <w:rsid w:val="1D6A78BB"/>
    <w:rsid w:val="1DCD9D2C"/>
    <w:rsid w:val="1EEDBF9F"/>
    <w:rsid w:val="1FF7D4FC"/>
    <w:rsid w:val="29BFE747"/>
    <w:rsid w:val="2EEE9084"/>
    <w:rsid w:val="2EF7C92C"/>
    <w:rsid w:val="2FCDA80A"/>
    <w:rsid w:val="2FFF02D6"/>
    <w:rsid w:val="30FF8880"/>
    <w:rsid w:val="31DFFBBC"/>
    <w:rsid w:val="33EC701E"/>
    <w:rsid w:val="34B43A8D"/>
    <w:rsid w:val="35EF2C5B"/>
    <w:rsid w:val="35FE5E42"/>
    <w:rsid w:val="36FE45BE"/>
    <w:rsid w:val="377AF084"/>
    <w:rsid w:val="37EF55D3"/>
    <w:rsid w:val="3DEFF776"/>
    <w:rsid w:val="3DFF57A0"/>
    <w:rsid w:val="3E73BE1E"/>
    <w:rsid w:val="3EC3333F"/>
    <w:rsid w:val="3ECD17F2"/>
    <w:rsid w:val="3EFBCB69"/>
    <w:rsid w:val="3EFF3860"/>
    <w:rsid w:val="3F7F4C4A"/>
    <w:rsid w:val="3FD5A2D6"/>
    <w:rsid w:val="3FDA799D"/>
    <w:rsid w:val="3FDF89D4"/>
    <w:rsid w:val="3FF7D6AE"/>
    <w:rsid w:val="3FFFEA05"/>
    <w:rsid w:val="41FF717D"/>
    <w:rsid w:val="46F6E32E"/>
    <w:rsid w:val="4DBD1F70"/>
    <w:rsid w:val="4EACCFBB"/>
    <w:rsid w:val="4EDFCBE6"/>
    <w:rsid w:val="4FFF4C42"/>
    <w:rsid w:val="53F804CD"/>
    <w:rsid w:val="577F9ADA"/>
    <w:rsid w:val="57EB0276"/>
    <w:rsid w:val="5BFBE2C6"/>
    <w:rsid w:val="5D7FBEB5"/>
    <w:rsid w:val="5DFEDFDB"/>
    <w:rsid w:val="5EF30BBC"/>
    <w:rsid w:val="5F730358"/>
    <w:rsid w:val="5F7E8503"/>
    <w:rsid w:val="5F9D0D0B"/>
    <w:rsid w:val="5FD5A1E6"/>
    <w:rsid w:val="5FDB8DA5"/>
    <w:rsid w:val="5FDECADC"/>
    <w:rsid w:val="5FDF3468"/>
    <w:rsid w:val="5FDFDEAB"/>
    <w:rsid w:val="5FFD1CC9"/>
    <w:rsid w:val="61EF0FAB"/>
    <w:rsid w:val="62B7C3AC"/>
    <w:rsid w:val="637BC160"/>
    <w:rsid w:val="66DFCCC1"/>
    <w:rsid w:val="67F77874"/>
    <w:rsid w:val="67FC7502"/>
    <w:rsid w:val="69FF8FBA"/>
    <w:rsid w:val="6B6B472F"/>
    <w:rsid w:val="6C6E28FB"/>
    <w:rsid w:val="6CAA74AC"/>
    <w:rsid w:val="6D7B490A"/>
    <w:rsid w:val="6DE9034C"/>
    <w:rsid w:val="6F7D75A8"/>
    <w:rsid w:val="6FDDC777"/>
    <w:rsid w:val="6FE71544"/>
    <w:rsid w:val="6FFF92B4"/>
    <w:rsid w:val="72B49C6D"/>
    <w:rsid w:val="72FEE678"/>
    <w:rsid w:val="737A62F4"/>
    <w:rsid w:val="73C7E142"/>
    <w:rsid w:val="75F73A44"/>
    <w:rsid w:val="77DF5DE6"/>
    <w:rsid w:val="77EFA019"/>
    <w:rsid w:val="793E112B"/>
    <w:rsid w:val="79F6E427"/>
    <w:rsid w:val="7A4F94EF"/>
    <w:rsid w:val="7B7F59AF"/>
    <w:rsid w:val="7BD855A1"/>
    <w:rsid w:val="7BFE95AC"/>
    <w:rsid w:val="7D2DCFA3"/>
    <w:rsid w:val="7D9E19CF"/>
    <w:rsid w:val="7DF7E58B"/>
    <w:rsid w:val="7DFEC0B6"/>
    <w:rsid w:val="7DFFBCCA"/>
    <w:rsid w:val="7DFFE188"/>
    <w:rsid w:val="7DFFF73C"/>
    <w:rsid w:val="7E1F5EC2"/>
    <w:rsid w:val="7E7E4072"/>
    <w:rsid w:val="7EC78FF5"/>
    <w:rsid w:val="7EF5730B"/>
    <w:rsid w:val="7EFC3773"/>
    <w:rsid w:val="7F2CF21D"/>
    <w:rsid w:val="7F4F22F5"/>
    <w:rsid w:val="7F8D6399"/>
    <w:rsid w:val="7F9D0132"/>
    <w:rsid w:val="7FAF7A29"/>
    <w:rsid w:val="7FC5CB19"/>
    <w:rsid w:val="7FCCDDF6"/>
    <w:rsid w:val="7FD7759A"/>
    <w:rsid w:val="7FED3751"/>
    <w:rsid w:val="7FF5615C"/>
    <w:rsid w:val="7FFBCC94"/>
    <w:rsid w:val="7FFBF1AD"/>
    <w:rsid w:val="7FFC4317"/>
    <w:rsid w:val="7FFDBBD5"/>
    <w:rsid w:val="7FFF6D4A"/>
    <w:rsid w:val="7FFF8474"/>
    <w:rsid w:val="8FDEE9C1"/>
    <w:rsid w:val="92F79112"/>
    <w:rsid w:val="99AFEAB5"/>
    <w:rsid w:val="9A1FDFA2"/>
    <w:rsid w:val="9BD46FAC"/>
    <w:rsid w:val="9F1F0895"/>
    <w:rsid w:val="9FFF419B"/>
    <w:rsid w:val="A5DC281C"/>
    <w:rsid w:val="A7775278"/>
    <w:rsid w:val="ABFA1B0B"/>
    <w:rsid w:val="ADBBCF71"/>
    <w:rsid w:val="AFEFB223"/>
    <w:rsid w:val="AFF79368"/>
    <w:rsid w:val="B2BA4CA0"/>
    <w:rsid w:val="B3C7E565"/>
    <w:rsid w:val="B3EF998E"/>
    <w:rsid w:val="B479DF82"/>
    <w:rsid w:val="B6BFDD86"/>
    <w:rsid w:val="B6D3024C"/>
    <w:rsid w:val="B7FFBA6C"/>
    <w:rsid w:val="B9CEB225"/>
    <w:rsid w:val="BA3F6C7B"/>
    <w:rsid w:val="BEEB3EB9"/>
    <w:rsid w:val="BEF8A885"/>
    <w:rsid w:val="BF66E369"/>
    <w:rsid w:val="BFB3E0DD"/>
    <w:rsid w:val="BFD5DCDA"/>
    <w:rsid w:val="C6DFCD0F"/>
    <w:rsid w:val="C7DF8B50"/>
    <w:rsid w:val="C7EFED81"/>
    <w:rsid w:val="CFBACF42"/>
    <w:rsid w:val="CFBB2B6D"/>
    <w:rsid w:val="CFDA7511"/>
    <w:rsid w:val="CFFDEA0D"/>
    <w:rsid w:val="D1DB17A1"/>
    <w:rsid w:val="D39CA4C7"/>
    <w:rsid w:val="D53F0223"/>
    <w:rsid w:val="D56DE6D9"/>
    <w:rsid w:val="D6EF7239"/>
    <w:rsid w:val="D7FE8856"/>
    <w:rsid w:val="D9BB3A3C"/>
    <w:rsid w:val="D9DF8647"/>
    <w:rsid w:val="DABDB2E3"/>
    <w:rsid w:val="DB6F034A"/>
    <w:rsid w:val="DB9E9C1A"/>
    <w:rsid w:val="DDCB87A2"/>
    <w:rsid w:val="DDFEA3D2"/>
    <w:rsid w:val="DDFFEA72"/>
    <w:rsid w:val="DE66D1E1"/>
    <w:rsid w:val="DF7A58BB"/>
    <w:rsid w:val="DF7E881C"/>
    <w:rsid w:val="DF8BE658"/>
    <w:rsid w:val="DFDFB4DE"/>
    <w:rsid w:val="DFE3DC99"/>
    <w:rsid w:val="DFEDDF71"/>
    <w:rsid w:val="DFEE06C2"/>
    <w:rsid w:val="DFEF0F91"/>
    <w:rsid w:val="DFFDEA05"/>
    <w:rsid w:val="E6B3AB17"/>
    <w:rsid w:val="E6DF1430"/>
    <w:rsid w:val="E77C94FF"/>
    <w:rsid w:val="E7CEBAC9"/>
    <w:rsid w:val="E7FF952D"/>
    <w:rsid w:val="E8FF292E"/>
    <w:rsid w:val="EA7D5CD0"/>
    <w:rsid w:val="EAAB2D8A"/>
    <w:rsid w:val="EBB7E9D7"/>
    <w:rsid w:val="EBDFBC36"/>
    <w:rsid w:val="EBFEBE81"/>
    <w:rsid w:val="ED9DC915"/>
    <w:rsid w:val="EDFF9286"/>
    <w:rsid w:val="EED74733"/>
    <w:rsid w:val="EEF50061"/>
    <w:rsid w:val="EF3D7EED"/>
    <w:rsid w:val="EF97056F"/>
    <w:rsid w:val="EFBFB96F"/>
    <w:rsid w:val="EFFF703D"/>
    <w:rsid w:val="F1EF8D0C"/>
    <w:rsid w:val="F2DDD098"/>
    <w:rsid w:val="F3EF64D2"/>
    <w:rsid w:val="F3FE7943"/>
    <w:rsid w:val="F66FF684"/>
    <w:rsid w:val="F77E6187"/>
    <w:rsid w:val="F77FB395"/>
    <w:rsid w:val="F7BF3DA4"/>
    <w:rsid w:val="F7EF5FD2"/>
    <w:rsid w:val="F7FF04C0"/>
    <w:rsid w:val="F93FBF3C"/>
    <w:rsid w:val="F9A581DF"/>
    <w:rsid w:val="F9CDEFC6"/>
    <w:rsid w:val="F9DF8FB7"/>
    <w:rsid w:val="F9FD1F3A"/>
    <w:rsid w:val="FAFFE518"/>
    <w:rsid w:val="FBBFF69D"/>
    <w:rsid w:val="FBDACC4B"/>
    <w:rsid w:val="FBFF5B7E"/>
    <w:rsid w:val="FC7EAE29"/>
    <w:rsid w:val="FD8E2569"/>
    <w:rsid w:val="FDF6AAE6"/>
    <w:rsid w:val="FDFAA9BF"/>
    <w:rsid w:val="FDFFBBD1"/>
    <w:rsid w:val="FE6E56FC"/>
    <w:rsid w:val="FEBFB6B9"/>
    <w:rsid w:val="FECFA7E4"/>
    <w:rsid w:val="FEDFE12F"/>
    <w:rsid w:val="FEEFFDB2"/>
    <w:rsid w:val="FEFB90D8"/>
    <w:rsid w:val="FEFD5B67"/>
    <w:rsid w:val="FF179AF9"/>
    <w:rsid w:val="FF37D84A"/>
    <w:rsid w:val="FF3DC4D3"/>
    <w:rsid w:val="FF3DE736"/>
    <w:rsid w:val="FF5FAA82"/>
    <w:rsid w:val="FF750944"/>
    <w:rsid w:val="FF77BC44"/>
    <w:rsid w:val="FF95B1D0"/>
    <w:rsid w:val="FF9E2E5D"/>
    <w:rsid w:val="FFCB3D36"/>
    <w:rsid w:val="FFD98F5E"/>
    <w:rsid w:val="FFE52065"/>
    <w:rsid w:val="FFE8A0E7"/>
    <w:rsid w:val="FFE9E393"/>
    <w:rsid w:val="FFEB182F"/>
    <w:rsid w:val="FFEE2847"/>
    <w:rsid w:val="FFF7F8A9"/>
    <w:rsid w:val="FFFA7D00"/>
    <w:rsid w:val="FFFA9999"/>
    <w:rsid w:val="FFFB8255"/>
    <w:rsid w:val="FFFD21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widowControl/>
      <w:numPr>
        <w:ilvl w:val="1"/>
        <w:numId w:val="1"/>
      </w:numPr>
      <w:adjustRightInd w:val="0"/>
      <w:spacing w:before="260" w:beforeLines="0" w:after="260" w:afterLines="0" w:line="416" w:lineRule="atLeast"/>
      <w:textAlignment w:val="baseline"/>
      <w:outlineLvl w:val="1"/>
    </w:pPr>
    <w:rPr>
      <w:rFonts w:ascii="Arial" w:hAnsi="Arial" w:eastAsia="黑体"/>
      <w:b/>
      <w:kern w:val="0"/>
      <w:szCs w:val="20"/>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spacing w:after="120"/>
    </w:pPr>
  </w:style>
  <w:style w:type="paragraph" w:styleId="4">
    <w:name w:val="Body Text First Indent"/>
    <w:basedOn w:val="3"/>
    <w:next w:val="5"/>
    <w:unhideWhenUsed/>
    <w:qFormat/>
    <w:uiPriority w:val="99"/>
    <w:pPr>
      <w:ind w:firstLine="420" w:firstLineChars="100"/>
    </w:pPr>
  </w:style>
  <w:style w:type="paragraph" w:customStyle="1" w:styleId="5">
    <w:name w:val="样式 正文首行缩进 + 宋体 小四 首行缩进:  1 字符"/>
    <w:basedOn w:val="1"/>
    <w:next w:val="1"/>
    <w:qFormat/>
    <w:uiPriority w:val="0"/>
    <w:pPr>
      <w:spacing w:line="360" w:lineRule="auto"/>
      <w:ind w:firstLine="150" w:firstLineChars="150"/>
    </w:pPr>
    <w:rPr>
      <w:rFonts w:ascii="宋体" w:hAnsi="宋体"/>
      <w:sz w:val="24"/>
      <w:szCs w:val="20"/>
    </w:rPr>
  </w:style>
  <w:style w:type="paragraph" w:styleId="6">
    <w:name w:val="footer"/>
    <w:basedOn w:val="1"/>
    <w:unhideWhenUsed/>
    <w:qFormat/>
    <w:uiPriority w:val="99"/>
    <w:pPr>
      <w:tabs>
        <w:tab w:val="center" w:pos="4153"/>
        <w:tab w:val="right" w:pos="8306"/>
      </w:tabs>
      <w:snapToGrid w:val="0"/>
      <w:jc w:val="left"/>
    </w:pPr>
    <w:rPr>
      <w:rFonts w:ascii="Calibri" w:hAnsi="Calibri"/>
      <w:sz w:val="18"/>
      <w:szCs w:val="18"/>
    </w:rPr>
  </w:style>
  <w:style w:type="paragraph" w:styleId="7">
    <w:name w:val="footnote text"/>
    <w:basedOn w:val="1"/>
    <w:qFormat/>
    <w:uiPriority w:val="0"/>
    <w:pPr>
      <w:snapToGrid w:val="0"/>
      <w:jc w:val="left"/>
    </w:pPr>
    <w:rPr>
      <w:sz w:val="18"/>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character" w:styleId="12">
    <w:name w:val="footnote reference"/>
    <w:basedOn w:val="10"/>
    <w:qFormat/>
    <w:uiPriority w:val="0"/>
    <w:rPr>
      <w:vertAlign w:val="superscript"/>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59</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2025-07-07T01:57:00Z</dcterms:created>
  <dc:creator>uos</dc:creator>
  <cp:lastModifiedBy>uos</cp:lastModifiedBy>
  <dcterms:modified xsi:type="dcterms:W3CDTF">2025-10-21T16:19:56Z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