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C0CB1">
      <w:pPr>
        <w:spacing w:line="600" w:lineRule="exac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5CED68C4">
      <w:pPr>
        <w:spacing w:line="6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202</w:t>
      </w:r>
      <w:r>
        <w:rPr>
          <w:rFonts w:hint="eastAsia" w:ascii="方正小标宋简体" w:hAnsi="Times New Roman" w:eastAsia="方正小标宋简体"/>
          <w:sz w:val="44"/>
          <w:szCs w:val="44"/>
          <w:lang w:val="en-US" w:eastAsia="zh-CN"/>
        </w:rPr>
        <w:t>6</w:t>
      </w:r>
      <w:r>
        <w:rPr>
          <w:rFonts w:hint="eastAsia" w:ascii="方正小标宋简体" w:hAnsi="Times New Roman" w:eastAsia="方正小标宋简体"/>
          <w:sz w:val="44"/>
          <w:szCs w:val="44"/>
        </w:rPr>
        <w:t>年省级先进制造业发展专项资金首台（套）重大技术装备研制与推广应用项目</w:t>
      </w:r>
    </w:p>
    <w:p w14:paraId="7B4A2957">
      <w:pPr>
        <w:spacing w:line="6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入库储备评审方案</w:t>
      </w:r>
    </w:p>
    <w:p w14:paraId="6E2E03AD">
      <w:pPr>
        <w:spacing w:line="600" w:lineRule="exact"/>
        <w:jc w:val="center"/>
        <w:rPr>
          <w:rFonts w:hint="eastAsia" w:ascii="Times New Roman" w:hAnsi="Times New Roman" w:eastAsia="仿宋_GB2312"/>
          <w:sz w:val="32"/>
          <w:szCs w:val="32"/>
          <w:lang w:eastAsia="zh-CN"/>
        </w:rPr>
      </w:pPr>
    </w:p>
    <w:p w14:paraId="6A3A2EA1">
      <w:pPr>
        <w:spacing w:line="600" w:lineRule="exact"/>
        <w:ind w:firstLine="640" w:firstLineChars="200"/>
        <w:rPr>
          <w:rFonts w:ascii="Times New Roman" w:hAnsi="Times New Roman" w:eastAsia="仿宋_GB2312"/>
          <w:sz w:val="32"/>
          <w:szCs w:val="32"/>
        </w:rPr>
      </w:pPr>
    </w:p>
    <w:p w14:paraId="0C83273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根据《广东省工业和信息化厅省级财政资金项目库管理办法》（粤工信办函〔2020〕25号）《广东省工业和信息化厅 广东省财政厅关于先进制造业发展专项资金首台（套）重大技术装备研制与推广应用管理实施细则》（粤工信规字〔2021〕3号）等文件要求，为做好</w:t>
      </w:r>
      <w:r>
        <w:rPr>
          <w:rFonts w:hint="eastAsia" w:ascii="Times New Roman" w:hAnsi="Times New Roman" w:eastAsia="仿宋_GB2312"/>
          <w:sz w:val="32"/>
          <w:szCs w:val="32"/>
          <w:lang w:val="en-US" w:eastAsia="zh-CN"/>
        </w:rPr>
        <w:t>2026</w:t>
      </w:r>
      <w:r>
        <w:rPr>
          <w:rFonts w:ascii="Times New Roman" w:hAnsi="Times New Roman" w:eastAsia="仿宋_GB2312"/>
          <w:sz w:val="32"/>
          <w:szCs w:val="32"/>
        </w:rPr>
        <w:t>年</w:t>
      </w:r>
      <w:r>
        <w:rPr>
          <w:rFonts w:hint="eastAsia" w:ascii="Times New Roman" w:hAnsi="Times New Roman" w:eastAsia="仿宋_GB2312"/>
          <w:sz w:val="32"/>
          <w:szCs w:val="32"/>
        </w:rPr>
        <w:t>省级先进制造业发展专项资金首台（套）重大技术装备研制与推广应用项目入库储备</w:t>
      </w:r>
      <w:r>
        <w:rPr>
          <w:rFonts w:ascii="Times New Roman" w:hAnsi="Times New Roman" w:eastAsia="仿宋_GB2312"/>
          <w:sz w:val="32"/>
          <w:szCs w:val="32"/>
        </w:rPr>
        <w:t>评审工作，制定本工作方案。</w:t>
      </w:r>
    </w:p>
    <w:p w14:paraId="39D523E9">
      <w:pPr>
        <w:spacing w:line="600" w:lineRule="exact"/>
        <w:ind w:firstLine="640" w:firstLineChars="200"/>
        <w:rPr>
          <w:rFonts w:ascii="黑体" w:hAnsi="黑体" w:eastAsia="黑体"/>
          <w:sz w:val="32"/>
          <w:szCs w:val="32"/>
        </w:rPr>
      </w:pPr>
      <w:r>
        <w:rPr>
          <w:rFonts w:ascii="黑体" w:hAnsi="黑体" w:eastAsia="黑体"/>
          <w:sz w:val="32"/>
          <w:szCs w:val="32"/>
        </w:rPr>
        <w:t>一、评审对象</w:t>
      </w:r>
    </w:p>
    <w:p w14:paraId="5BBE18F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2026年省级先进制造业发展专项资金首台（套）重大技术装备研制与推广应用项目入库储备</w:t>
      </w:r>
      <w:r>
        <w:rPr>
          <w:rFonts w:ascii="Times New Roman" w:hAnsi="Times New Roman" w:eastAsia="仿宋_GB2312"/>
          <w:sz w:val="32"/>
          <w:szCs w:val="32"/>
        </w:rPr>
        <w:t>的申报企业和项目。</w:t>
      </w:r>
    </w:p>
    <w:p w14:paraId="7A6E0A6A">
      <w:pPr>
        <w:spacing w:line="600" w:lineRule="exact"/>
        <w:ind w:firstLine="640" w:firstLineChars="200"/>
        <w:rPr>
          <w:rFonts w:ascii="黑体" w:hAnsi="黑体" w:eastAsia="黑体"/>
          <w:sz w:val="32"/>
          <w:szCs w:val="32"/>
        </w:rPr>
      </w:pPr>
      <w:r>
        <w:rPr>
          <w:rFonts w:ascii="黑体" w:hAnsi="黑体" w:eastAsia="黑体"/>
          <w:sz w:val="32"/>
          <w:szCs w:val="32"/>
        </w:rPr>
        <w:t>二、评审原则</w:t>
      </w:r>
    </w:p>
    <w:p w14:paraId="53106BD2">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评审工作坚持“公开、公平、公正”原则，规范操作。</w:t>
      </w:r>
    </w:p>
    <w:p w14:paraId="1212CED7">
      <w:pPr>
        <w:spacing w:line="600" w:lineRule="exact"/>
        <w:ind w:firstLine="640" w:firstLineChars="200"/>
        <w:rPr>
          <w:rFonts w:ascii="黑体" w:hAnsi="黑体" w:eastAsia="黑体"/>
          <w:sz w:val="32"/>
          <w:szCs w:val="32"/>
        </w:rPr>
      </w:pPr>
      <w:r>
        <w:rPr>
          <w:rFonts w:ascii="黑体" w:hAnsi="黑体" w:eastAsia="黑体"/>
          <w:sz w:val="32"/>
          <w:szCs w:val="32"/>
        </w:rPr>
        <w:t>三、评审依据</w:t>
      </w:r>
    </w:p>
    <w:p w14:paraId="280BFAE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（一）广东省工业和信息化厅省级财政资金项目库管理办法（粤工信办函〔2020〕25号）；</w:t>
      </w:r>
    </w:p>
    <w:p w14:paraId="31E658A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（二）广东省工业和信息化厅 广东省财政厅关于先进制造业发展专项资金首台（套）重大技术装备研制与推广应用管理实施细则（粤工信规字〔2021〕3号）；</w:t>
      </w:r>
    </w:p>
    <w:p w14:paraId="7379523C">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三</w:t>
      </w:r>
      <w:r>
        <w:rPr>
          <w:rFonts w:ascii="Times New Roman" w:hAnsi="Times New Roman" w:eastAsia="仿宋_GB2312"/>
          <w:sz w:val="32"/>
          <w:szCs w:val="32"/>
        </w:rPr>
        <w:t>）</w:t>
      </w:r>
      <w:r>
        <w:rPr>
          <w:rFonts w:hint="default" w:ascii="Times New Roman" w:hAnsi="Times New Roman" w:eastAsia="仿宋_GB2312"/>
          <w:sz w:val="32"/>
          <w:szCs w:val="32"/>
        </w:rPr>
        <w:t>广东省工业和信息化厅关于开展</w:t>
      </w:r>
      <w:r>
        <w:rPr>
          <w:rFonts w:hint="eastAsia" w:ascii="Times New Roman" w:hAnsi="Times New Roman" w:eastAsia="仿宋_GB2312"/>
          <w:sz w:val="32"/>
          <w:szCs w:val="32"/>
          <w:lang w:eastAsia="zh-CN"/>
        </w:rPr>
        <w:t>2026年</w:t>
      </w:r>
      <w:r>
        <w:rPr>
          <w:rFonts w:hint="default" w:ascii="Times New Roman" w:hAnsi="Times New Roman" w:eastAsia="仿宋_GB2312"/>
          <w:sz w:val="32"/>
          <w:szCs w:val="32"/>
        </w:rPr>
        <w:t>省级制造业当家重点任务保障专项资金首台（套）重大技术装备研制与推广应用项目入库储备工作的通知</w:t>
      </w:r>
      <w:r>
        <w:rPr>
          <w:rFonts w:hint="eastAsia" w:ascii="Times New Roman" w:hAnsi="Times New Roman" w:eastAsia="仿宋_GB2312"/>
          <w:sz w:val="32"/>
          <w:szCs w:val="32"/>
          <w:lang w:eastAsia="zh-CN"/>
        </w:rPr>
        <w:t>（粤工信装备函〔202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lang w:eastAsia="zh-CN"/>
        </w:rPr>
        <w:t>号）</w:t>
      </w:r>
      <w:r>
        <w:rPr>
          <w:rFonts w:ascii="Times New Roman" w:hAnsi="Times New Roman" w:eastAsia="仿宋_GB2312"/>
          <w:sz w:val="32"/>
          <w:szCs w:val="32"/>
        </w:rPr>
        <w:t>；</w:t>
      </w:r>
    </w:p>
    <w:p w14:paraId="799D4696">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四</w:t>
      </w:r>
      <w:r>
        <w:rPr>
          <w:rFonts w:ascii="Times New Roman" w:hAnsi="Times New Roman" w:eastAsia="仿宋_GB2312"/>
          <w:sz w:val="32"/>
          <w:szCs w:val="32"/>
        </w:rPr>
        <w:t>）</w:t>
      </w:r>
      <w:r>
        <w:rPr>
          <w:rFonts w:hint="eastAsia" w:eastAsia="仿宋_GB2312"/>
          <w:sz w:val="32"/>
          <w:szCs w:val="32"/>
        </w:rPr>
        <w:t>工业和信息化部《首台（套）重大技术装备推广应用指导目录</w:t>
      </w:r>
      <w:r>
        <w:rPr>
          <w:rFonts w:hint="eastAsia" w:eastAsia="仿宋_GB2312"/>
          <w:sz w:val="32"/>
          <w:szCs w:val="32"/>
          <w:lang w:eastAsia="zh-CN"/>
        </w:rPr>
        <w:t>（</w:t>
      </w:r>
      <w:r>
        <w:rPr>
          <w:rFonts w:hint="eastAsia" w:eastAsia="仿宋_GB2312"/>
          <w:sz w:val="32"/>
          <w:szCs w:val="32"/>
        </w:rPr>
        <w:t>2024年版</w:t>
      </w:r>
      <w:r>
        <w:rPr>
          <w:rFonts w:hint="eastAsia" w:eastAsia="仿宋_GB2312"/>
          <w:sz w:val="32"/>
          <w:szCs w:val="32"/>
          <w:lang w:eastAsia="zh-CN"/>
        </w:rPr>
        <w:t>）</w:t>
      </w:r>
      <w:r>
        <w:rPr>
          <w:rFonts w:hint="eastAsia" w:eastAsia="仿宋_GB2312"/>
          <w:sz w:val="32"/>
          <w:szCs w:val="32"/>
        </w:rPr>
        <w:t>》</w:t>
      </w:r>
    </w:p>
    <w:p w14:paraId="664C95B7">
      <w:pPr>
        <w:spacing w:line="60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五</w:t>
      </w:r>
      <w:r>
        <w:rPr>
          <w:rFonts w:ascii="Times New Roman" w:hAnsi="Times New Roman" w:eastAsia="仿宋_GB2312"/>
          <w:sz w:val="32"/>
          <w:szCs w:val="32"/>
        </w:rPr>
        <w:t>）广东省首台（套）重大技术装备推广应用指导目录（202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年版）</w:t>
      </w:r>
      <w:r>
        <w:rPr>
          <w:rFonts w:hint="eastAsia" w:ascii="Times New Roman" w:hAnsi="Times New Roman" w:eastAsia="仿宋_GB2312"/>
          <w:sz w:val="32"/>
          <w:szCs w:val="32"/>
          <w:lang w:eastAsia="zh-CN"/>
        </w:rPr>
        <w:t>；</w:t>
      </w:r>
    </w:p>
    <w:p w14:paraId="288EFADD">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六</w:t>
      </w:r>
      <w:r>
        <w:rPr>
          <w:rFonts w:hint="eastAsia" w:ascii="Times New Roman" w:hAnsi="Times New Roman" w:eastAsia="仿宋_GB2312"/>
          <w:sz w:val="32"/>
          <w:szCs w:val="32"/>
          <w:lang w:eastAsia="zh-CN"/>
        </w:rPr>
        <w:t>）东莞市行政事业单位聘请专家有关费用支出标准暂行办法（东财〔2018〕334号）。</w:t>
      </w:r>
    </w:p>
    <w:p w14:paraId="69A974C2">
      <w:pPr>
        <w:spacing w:line="600" w:lineRule="exact"/>
        <w:ind w:firstLine="640" w:firstLineChars="200"/>
        <w:rPr>
          <w:rFonts w:ascii="黑体" w:hAnsi="黑体" w:eastAsia="黑体"/>
          <w:sz w:val="32"/>
          <w:szCs w:val="32"/>
        </w:rPr>
      </w:pPr>
      <w:r>
        <w:rPr>
          <w:rFonts w:ascii="黑体" w:hAnsi="黑体" w:eastAsia="黑体"/>
          <w:sz w:val="32"/>
          <w:szCs w:val="32"/>
        </w:rPr>
        <w:t>四、评审组织安排</w:t>
      </w:r>
      <w:bookmarkStart w:id="0" w:name="_Toc20146"/>
    </w:p>
    <w:p w14:paraId="5714D59A">
      <w:pPr>
        <w:spacing w:line="600"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（一）评审机构组成</w:t>
      </w:r>
      <w:bookmarkEnd w:id="0"/>
    </w:p>
    <w:tbl>
      <w:tblPr>
        <w:tblStyle w:val="3"/>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4223"/>
        <w:gridCol w:w="3715"/>
      </w:tblGrid>
      <w:tr w14:paraId="0494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06" w:type="dxa"/>
            <w:shd w:val="clear" w:color="auto" w:fill="auto"/>
            <w:noWrap w:val="0"/>
            <w:vAlign w:val="center"/>
          </w:tcPr>
          <w:p w14:paraId="50A3C366">
            <w:pPr>
              <w:spacing w:line="6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名称</w:t>
            </w:r>
          </w:p>
        </w:tc>
        <w:tc>
          <w:tcPr>
            <w:tcW w:w="4223" w:type="dxa"/>
            <w:shd w:val="clear" w:color="auto" w:fill="auto"/>
            <w:noWrap w:val="0"/>
            <w:vAlign w:val="center"/>
          </w:tcPr>
          <w:p w14:paraId="35C3FA5F">
            <w:pPr>
              <w:spacing w:line="6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组成</w:t>
            </w:r>
          </w:p>
        </w:tc>
        <w:tc>
          <w:tcPr>
            <w:tcW w:w="3715" w:type="dxa"/>
            <w:shd w:val="clear" w:color="auto" w:fill="auto"/>
            <w:noWrap w:val="0"/>
            <w:vAlign w:val="center"/>
          </w:tcPr>
          <w:p w14:paraId="14438814">
            <w:pPr>
              <w:spacing w:line="6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工作范围</w:t>
            </w:r>
          </w:p>
        </w:tc>
      </w:tr>
      <w:tr w14:paraId="021F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06" w:type="dxa"/>
            <w:shd w:val="clear" w:color="auto" w:fill="auto"/>
            <w:noWrap w:val="0"/>
            <w:vAlign w:val="center"/>
          </w:tcPr>
          <w:p w14:paraId="3535343A">
            <w:pPr>
              <w:spacing w:line="600" w:lineRule="exact"/>
              <w:rPr>
                <w:rFonts w:ascii="Times New Roman" w:hAnsi="Times New Roman" w:eastAsia="仿宋_GB2312"/>
                <w:kern w:val="0"/>
                <w:sz w:val="28"/>
                <w:szCs w:val="28"/>
              </w:rPr>
            </w:pPr>
            <w:r>
              <w:rPr>
                <w:rFonts w:ascii="Times New Roman" w:hAnsi="Times New Roman" w:eastAsia="仿宋_GB2312"/>
                <w:kern w:val="0"/>
                <w:sz w:val="28"/>
                <w:szCs w:val="28"/>
              </w:rPr>
              <w:t>主管部门</w:t>
            </w:r>
          </w:p>
        </w:tc>
        <w:tc>
          <w:tcPr>
            <w:tcW w:w="4223" w:type="dxa"/>
            <w:shd w:val="clear" w:color="auto" w:fill="auto"/>
            <w:noWrap w:val="0"/>
            <w:vAlign w:val="center"/>
          </w:tcPr>
          <w:p w14:paraId="03D9AD25">
            <w:pPr>
              <w:spacing w:line="600" w:lineRule="exact"/>
              <w:ind w:right="541" w:rightChars="258"/>
              <w:rPr>
                <w:rFonts w:hint="eastAsia" w:ascii="Times New Roman" w:hAnsi="Times New Roman" w:eastAsia="仿宋_GB2312"/>
                <w:kern w:val="0"/>
                <w:sz w:val="28"/>
                <w:szCs w:val="28"/>
                <w:lang w:eastAsia="zh-CN"/>
              </w:rPr>
            </w:pPr>
            <w:r>
              <w:rPr>
                <w:rFonts w:ascii="Times New Roman" w:hAnsi="Times New Roman" w:eastAsia="仿宋_GB2312"/>
                <w:kern w:val="0"/>
                <w:sz w:val="28"/>
                <w:szCs w:val="28"/>
              </w:rPr>
              <w:t>东莞市工业和信息化局</w:t>
            </w:r>
            <w:r>
              <w:rPr>
                <w:rFonts w:hint="eastAsia" w:ascii="Times New Roman" w:hAnsi="Times New Roman" w:eastAsia="仿宋_GB2312"/>
                <w:kern w:val="0"/>
                <w:sz w:val="28"/>
                <w:szCs w:val="28"/>
                <w:lang w:eastAsia="zh-CN"/>
              </w:rPr>
              <w:t>。</w:t>
            </w:r>
          </w:p>
        </w:tc>
        <w:tc>
          <w:tcPr>
            <w:tcW w:w="3715" w:type="dxa"/>
            <w:shd w:val="clear" w:color="auto" w:fill="auto"/>
            <w:noWrap w:val="0"/>
            <w:vAlign w:val="center"/>
          </w:tcPr>
          <w:p w14:paraId="3094F631">
            <w:pPr>
              <w:spacing w:line="600" w:lineRule="exact"/>
              <w:rPr>
                <w:rFonts w:ascii="Times New Roman" w:hAnsi="Times New Roman" w:eastAsia="仿宋_GB2312"/>
                <w:kern w:val="0"/>
                <w:sz w:val="28"/>
                <w:szCs w:val="28"/>
              </w:rPr>
            </w:pPr>
            <w:r>
              <w:rPr>
                <w:rFonts w:ascii="Times New Roman" w:hAnsi="Times New Roman" w:eastAsia="仿宋_GB2312"/>
                <w:kern w:val="0"/>
                <w:sz w:val="28"/>
                <w:szCs w:val="28"/>
              </w:rPr>
              <w:t>负责项目的</w:t>
            </w:r>
            <w:r>
              <w:rPr>
                <w:rFonts w:hint="eastAsia" w:ascii="Times New Roman" w:hAnsi="Times New Roman" w:eastAsia="仿宋_GB2312"/>
                <w:kern w:val="0"/>
                <w:sz w:val="28"/>
                <w:szCs w:val="28"/>
                <w:lang w:eastAsia="zh-CN"/>
              </w:rPr>
              <w:t xml:space="preserve"> </w:t>
            </w:r>
            <w:r>
              <w:rPr>
                <w:rFonts w:ascii="Times New Roman" w:hAnsi="Times New Roman" w:eastAsia="仿宋_GB2312"/>
                <w:kern w:val="0"/>
                <w:sz w:val="28"/>
                <w:szCs w:val="28"/>
              </w:rPr>
              <w:t>总体评审工作。</w:t>
            </w:r>
          </w:p>
        </w:tc>
      </w:tr>
      <w:tr w14:paraId="2940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706" w:type="dxa"/>
            <w:shd w:val="clear" w:color="auto" w:fill="auto"/>
            <w:noWrap w:val="0"/>
            <w:vAlign w:val="center"/>
          </w:tcPr>
          <w:p w14:paraId="274D8163">
            <w:pPr>
              <w:spacing w:line="600" w:lineRule="exact"/>
              <w:rPr>
                <w:rFonts w:ascii="Times New Roman" w:hAnsi="Times New Roman" w:eastAsia="仿宋_GB2312"/>
                <w:kern w:val="0"/>
                <w:sz w:val="28"/>
                <w:szCs w:val="28"/>
              </w:rPr>
            </w:pPr>
            <w:r>
              <w:rPr>
                <w:rFonts w:ascii="Times New Roman" w:hAnsi="Times New Roman" w:eastAsia="仿宋_GB2312"/>
                <w:kern w:val="0"/>
                <w:sz w:val="28"/>
                <w:szCs w:val="28"/>
              </w:rPr>
              <w:t>评审专家组</w:t>
            </w:r>
          </w:p>
        </w:tc>
        <w:tc>
          <w:tcPr>
            <w:tcW w:w="4223" w:type="dxa"/>
            <w:shd w:val="clear" w:color="auto" w:fill="auto"/>
            <w:noWrap w:val="0"/>
            <w:vAlign w:val="center"/>
          </w:tcPr>
          <w:p w14:paraId="0E02D4B1">
            <w:pPr>
              <w:spacing w:line="600" w:lineRule="exact"/>
              <w:rPr>
                <w:rFonts w:hint="eastAsia" w:ascii="Times New Roman" w:hAnsi="Times New Roman" w:eastAsia="仿宋_GB2312"/>
                <w:kern w:val="0"/>
                <w:sz w:val="28"/>
                <w:szCs w:val="28"/>
                <w:lang w:eastAsia="zh-CN"/>
              </w:rPr>
            </w:pPr>
            <w:r>
              <w:rPr>
                <w:rFonts w:ascii="Times New Roman" w:hAnsi="Times New Roman" w:eastAsia="仿宋_GB2312"/>
                <w:kern w:val="0"/>
                <w:sz w:val="28"/>
                <w:szCs w:val="28"/>
              </w:rPr>
              <w:t>评审专家组由5名专家组成</w:t>
            </w:r>
            <w:r>
              <w:rPr>
                <w:rFonts w:hint="eastAsia" w:ascii="Times New Roman" w:hAnsi="Times New Roman" w:eastAsia="仿宋_GB2312"/>
                <w:kern w:val="0"/>
                <w:sz w:val="28"/>
                <w:szCs w:val="28"/>
                <w:lang w:eastAsia="zh-CN"/>
              </w:rPr>
              <w:t>，</w:t>
            </w:r>
            <w:r>
              <w:rPr>
                <w:rFonts w:ascii="Times New Roman" w:hAnsi="Times New Roman" w:eastAsia="仿宋_GB2312"/>
                <w:kern w:val="0"/>
                <w:sz w:val="28"/>
                <w:szCs w:val="28"/>
              </w:rPr>
              <w:t>其中技术专家3人、财务专家2人</w:t>
            </w:r>
            <w:r>
              <w:rPr>
                <w:rFonts w:hint="eastAsia" w:ascii="Times New Roman" w:hAnsi="Times New Roman" w:eastAsia="仿宋_GB2312"/>
                <w:kern w:val="0"/>
                <w:sz w:val="28"/>
                <w:szCs w:val="28"/>
                <w:lang w:eastAsia="zh-CN"/>
              </w:rPr>
              <w:t>。</w:t>
            </w:r>
          </w:p>
        </w:tc>
        <w:tc>
          <w:tcPr>
            <w:tcW w:w="3715" w:type="dxa"/>
            <w:shd w:val="clear" w:color="auto" w:fill="auto"/>
            <w:noWrap w:val="0"/>
            <w:vAlign w:val="center"/>
          </w:tcPr>
          <w:p w14:paraId="25A487E9">
            <w:pPr>
              <w:spacing w:line="600" w:lineRule="exact"/>
              <w:rPr>
                <w:rFonts w:ascii="Times New Roman" w:hAnsi="Times New Roman" w:eastAsia="仿宋_GB2312"/>
                <w:kern w:val="0"/>
                <w:sz w:val="28"/>
                <w:szCs w:val="28"/>
              </w:rPr>
            </w:pPr>
            <w:r>
              <w:rPr>
                <w:rFonts w:ascii="Times New Roman" w:hAnsi="Times New Roman" w:eastAsia="仿宋_GB2312"/>
                <w:kern w:val="0"/>
                <w:sz w:val="28"/>
                <w:szCs w:val="28"/>
              </w:rPr>
              <w:t>负责项目的现场核查、审查复核等，出具审核意见。</w:t>
            </w:r>
          </w:p>
        </w:tc>
      </w:tr>
      <w:tr w14:paraId="4073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shd w:val="clear" w:color="auto" w:fill="auto"/>
            <w:noWrap w:val="0"/>
            <w:vAlign w:val="center"/>
          </w:tcPr>
          <w:p w14:paraId="2C75F356">
            <w:pPr>
              <w:spacing w:line="600" w:lineRule="exact"/>
              <w:rPr>
                <w:rFonts w:ascii="Times New Roman" w:hAnsi="Times New Roman" w:eastAsia="仿宋_GB2312"/>
                <w:kern w:val="0"/>
                <w:sz w:val="28"/>
                <w:szCs w:val="28"/>
              </w:rPr>
            </w:pPr>
            <w:r>
              <w:rPr>
                <w:rFonts w:ascii="Times New Roman" w:hAnsi="Times New Roman" w:eastAsia="仿宋_GB2312"/>
                <w:kern w:val="0"/>
                <w:sz w:val="28"/>
                <w:szCs w:val="28"/>
              </w:rPr>
              <w:t>财务审计</w:t>
            </w:r>
          </w:p>
          <w:p w14:paraId="43215827">
            <w:pPr>
              <w:spacing w:line="600" w:lineRule="exact"/>
              <w:rPr>
                <w:rFonts w:ascii="Times New Roman" w:hAnsi="Times New Roman" w:eastAsia="仿宋_GB2312"/>
                <w:kern w:val="0"/>
                <w:sz w:val="28"/>
                <w:szCs w:val="28"/>
              </w:rPr>
            </w:pPr>
            <w:r>
              <w:rPr>
                <w:rFonts w:ascii="Times New Roman" w:hAnsi="Times New Roman" w:eastAsia="仿宋_GB2312"/>
                <w:kern w:val="0"/>
                <w:sz w:val="28"/>
                <w:szCs w:val="28"/>
              </w:rPr>
              <w:t>机构</w:t>
            </w:r>
          </w:p>
        </w:tc>
        <w:tc>
          <w:tcPr>
            <w:tcW w:w="4223" w:type="dxa"/>
            <w:shd w:val="clear" w:color="auto" w:fill="auto"/>
            <w:noWrap w:val="0"/>
            <w:vAlign w:val="center"/>
          </w:tcPr>
          <w:p w14:paraId="29BF429B">
            <w:pPr>
              <w:spacing w:line="600" w:lineRule="exact"/>
              <w:rPr>
                <w:rFonts w:ascii="Times New Roman" w:hAnsi="Times New Roman" w:eastAsia="仿宋_GB2312"/>
                <w:kern w:val="0"/>
                <w:sz w:val="28"/>
                <w:szCs w:val="28"/>
              </w:rPr>
            </w:pPr>
            <w:r>
              <w:rPr>
                <w:rFonts w:ascii="Times New Roman" w:hAnsi="Times New Roman" w:eastAsia="仿宋_GB2312"/>
                <w:kern w:val="0"/>
                <w:sz w:val="28"/>
                <w:szCs w:val="28"/>
              </w:rPr>
              <w:t>委托第三方会计师事务所对申报项目进行财务审计。</w:t>
            </w:r>
          </w:p>
        </w:tc>
        <w:tc>
          <w:tcPr>
            <w:tcW w:w="3715" w:type="dxa"/>
            <w:shd w:val="clear" w:color="auto" w:fill="auto"/>
            <w:noWrap w:val="0"/>
            <w:vAlign w:val="center"/>
          </w:tcPr>
          <w:p w14:paraId="70EB82A6">
            <w:pPr>
              <w:spacing w:line="600" w:lineRule="exact"/>
              <w:rPr>
                <w:rFonts w:ascii="Times New Roman" w:hAnsi="Times New Roman" w:eastAsia="仿宋_GB2312"/>
                <w:kern w:val="0"/>
                <w:sz w:val="28"/>
                <w:szCs w:val="28"/>
              </w:rPr>
            </w:pPr>
            <w:r>
              <w:rPr>
                <w:rFonts w:ascii="Times New Roman" w:hAnsi="Times New Roman" w:eastAsia="仿宋_GB2312"/>
                <w:kern w:val="0"/>
                <w:sz w:val="28"/>
                <w:szCs w:val="28"/>
              </w:rPr>
              <w:t>对申报项目进行财务审计，出具财务审计报告。</w:t>
            </w:r>
          </w:p>
        </w:tc>
      </w:tr>
    </w:tbl>
    <w:p w14:paraId="1F7C5379">
      <w:pPr>
        <w:spacing w:line="600" w:lineRule="exact"/>
        <w:ind w:firstLine="640" w:firstLineChars="200"/>
        <w:rPr>
          <w:rFonts w:ascii="Times New Roman" w:hAnsi="Times New Roman" w:eastAsia="仿宋_GB2312"/>
          <w:sz w:val="32"/>
          <w:szCs w:val="32"/>
        </w:rPr>
      </w:pPr>
      <w:bookmarkStart w:id="1" w:name="_Toc29760"/>
    </w:p>
    <w:p w14:paraId="1EE27879">
      <w:pPr>
        <w:spacing w:line="600" w:lineRule="exact"/>
        <w:ind w:firstLine="640" w:firstLineChars="200"/>
        <w:rPr>
          <w:rFonts w:ascii="楷体_GB2312" w:hAnsi="Times New Roman" w:eastAsia="楷体_GB2312"/>
          <w:sz w:val="32"/>
          <w:szCs w:val="32"/>
        </w:rPr>
      </w:pPr>
    </w:p>
    <w:p w14:paraId="64ECB73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Times New Roman" w:eastAsia="楷体_GB2312"/>
          <w:sz w:val="32"/>
          <w:szCs w:val="32"/>
        </w:rPr>
      </w:pPr>
      <w:r>
        <w:rPr>
          <w:rFonts w:ascii="楷体_GB2312" w:hAnsi="Times New Roman" w:eastAsia="楷体_GB2312"/>
          <w:sz w:val="32"/>
          <w:szCs w:val="32"/>
        </w:rPr>
        <w:t>（二）评审专家产生</w:t>
      </w:r>
    </w:p>
    <w:bookmarkEnd w:id="1"/>
    <w:p w14:paraId="098884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rPr>
        <w:t>1.根据《关于印发&lt;东莞市工业和信息化局专家库管理暂行办法&gt;的通知》（东工信〔2021〕253号）要求，在东莞市工业和信息化局专家库</w:t>
      </w:r>
      <w:r>
        <w:rPr>
          <w:rFonts w:ascii="Times New Roman" w:hAnsi="Times New Roman" w:eastAsia="仿宋_GB2312"/>
          <w:sz w:val="32"/>
          <w:szCs w:val="32"/>
        </w:rPr>
        <w:t>中按项目的专业类别随机抽取产生。按照项目专业类别</w:t>
      </w:r>
      <w:r>
        <w:rPr>
          <w:rFonts w:hint="eastAsia" w:ascii="Times New Roman" w:hAnsi="Times New Roman" w:eastAsia="仿宋_GB2312"/>
          <w:sz w:val="32"/>
          <w:szCs w:val="32"/>
        </w:rPr>
        <w:t>分别</w:t>
      </w:r>
      <w:r>
        <w:rPr>
          <w:rFonts w:ascii="Times New Roman" w:hAnsi="Times New Roman" w:eastAsia="仿宋_GB2312"/>
          <w:sz w:val="32"/>
          <w:szCs w:val="32"/>
        </w:rPr>
        <w:t>组成不同的专家小组。</w:t>
      </w:r>
    </w:p>
    <w:p w14:paraId="32480D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2.参与评审工作的所有人员必须遵守评审工作要求</w:t>
      </w:r>
      <w:r>
        <w:rPr>
          <w:rFonts w:ascii="Times New Roman" w:hAnsi="Times New Roman" w:eastAsia="仿宋_GB2312"/>
          <w:bCs/>
          <w:sz w:val="32"/>
          <w:szCs w:val="32"/>
        </w:rPr>
        <w:t>（附件1）</w:t>
      </w:r>
      <w:r>
        <w:rPr>
          <w:rFonts w:ascii="Times New Roman" w:hAnsi="Times New Roman" w:eastAsia="仿宋_GB2312"/>
          <w:sz w:val="32"/>
          <w:szCs w:val="32"/>
        </w:rPr>
        <w:t>，及相关法律法规要求。</w:t>
      </w:r>
    </w:p>
    <w:p w14:paraId="39053A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ascii="黑体" w:hAnsi="黑体" w:eastAsia="黑体"/>
          <w:sz w:val="32"/>
          <w:szCs w:val="32"/>
        </w:rPr>
        <w:t>五、评审流程</w:t>
      </w:r>
    </w:p>
    <w:p w14:paraId="042D9D4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各专家小组赴企业现场进行核查，对申报单位及装备产品进行</w:t>
      </w:r>
      <w:r>
        <w:rPr>
          <w:rFonts w:hint="eastAsia" w:ascii="Times New Roman" w:hAnsi="Times New Roman" w:eastAsia="仿宋_GB2312"/>
          <w:sz w:val="32"/>
          <w:szCs w:val="32"/>
          <w:lang w:eastAsia="zh-CN"/>
        </w:rPr>
        <w:t>评价</w:t>
      </w:r>
      <w:r>
        <w:rPr>
          <w:rFonts w:ascii="Times New Roman" w:hAnsi="Times New Roman" w:eastAsia="仿宋_GB2312"/>
          <w:sz w:val="32"/>
          <w:szCs w:val="32"/>
        </w:rPr>
        <w:t>，对项目申报材料的真实性进行客观、科学的核对核实。</w:t>
      </w:r>
      <w:r>
        <w:rPr>
          <w:rFonts w:hint="eastAsia" w:ascii="Times New Roman" w:hAnsi="Times New Roman" w:eastAsia="仿宋_GB2312"/>
          <w:sz w:val="32"/>
          <w:szCs w:val="32"/>
          <w:lang w:eastAsia="zh-CN"/>
        </w:rPr>
        <w:t>专家组根据现场情况，填写《符合性审查表》（附件</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）和《评分表》（附件</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），对是否通过评审提出意见。</w:t>
      </w:r>
    </w:p>
    <w:p w14:paraId="3EEBB82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一）材料备查。通知项目申报单位提前整理好申报产品的产品检测报告、核心技术密切相关的发明专利证书、销售合同、销售发票、银行到账凭证、发货交付凭证以及申报单位财务审计报告等原件，待专家组现场核查。</w:t>
      </w:r>
    </w:p>
    <w:p w14:paraId="05080B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（二）现场审核。</w:t>
      </w:r>
      <w:r>
        <w:rPr>
          <w:rFonts w:hint="eastAsia" w:ascii="Times New Roman" w:hAnsi="Times New Roman" w:eastAsia="仿宋_GB2312"/>
          <w:sz w:val="32"/>
          <w:szCs w:val="32"/>
          <w:lang w:val="en-US" w:eastAsia="zh-CN"/>
        </w:rPr>
        <w:t>专家组根据《申报指南》现场核查申报材料原件，对项目符合性进行评价。</w:t>
      </w:r>
    </w:p>
    <w:p w14:paraId="14C9946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（三）工作记录。在现场审核过程中要进行签到、拍照等记录。</w:t>
      </w:r>
    </w:p>
    <w:p w14:paraId="7B32A6D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（四）出具意见。</w:t>
      </w:r>
      <w:r>
        <w:rPr>
          <w:rFonts w:hint="eastAsia" w:ascii="Times New Roman" w:hAnsi="Times New Roman" w:eastAsia="仿宋_GB2312"/>
          <w:sz w:val="32"/>
          <w:szCs w:val="32"/>
          <w:lang w:val="en-US" w:eastAsia="zh-CN"/>
        </w:rPr>
        <w:t>专家组</w:t>
      </w:r>
      <w:r>
        <w:rPr>
          <w:rFonts w:hint="eastAsia" w:ascii="Times New Roman" w:hAnsi="Times New Roman" w:eastAsia="仿宋_GB2312"/>
          <w:sz w:val="32"/>
          <w:szCs w:val="32"/>
          <w:lang w:eastAsia="zh-CN"/>
        </w:rPr>
        <w:t>根据现场审核情况，</w:t>
      </w:r>
      <w:r>
        <w:rPr>
          <w:rFonts w:hint="eastAsia" w:ascii="Times New Roman" w:hAnsi="Times New Roman" w:eastAsia="仿宋_GB2312"/>
          <w:sz w:val="32"/>
          <w:szCs w:val="32"/>
          <w:lang w:val="en-US" w:eastAsia="zh-CN"/>
        </w:rPr>
        <w:t>填写《符合性审查表》（附件2）和《排优评分表》（附件</w:t>
      </w:r>
      <w:bookmarkStart w:id="2" w:name="_GoBack"/>
      <w:bookmarkEnd w:id="2"/>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并签名确认。第三方审计机构根据现场审计情况，出具项目专项审计报告。</w:t>
      </w:r>
    </w:p>
    <w:p w14:paraId="02C3FFD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六</w:t>
      </w:r>
      <w:r>
        <w:rPr>
          <w:rFonts w:ascii="黑体" w:hAnsi="黑体" w:eastAsia="黑体"/>
          <w:sz w:val="32"/>
          <w:szCs w:val="32"/>
        </w:rPr>
        <w:t>、其他有关要求</w:t>
      </w:r>
    </w:p>
    <w:p w14:paraId="7AD8C3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专家评审和财务审核要求本着“公平、公正”的原则，严格遵守科学道德和职业道德规范，对申报产品进行认真负责的审查，作出实事求是的评价，评价结论应当科学、客观、准确，不泄露与剽窃申报产品的知识产权和技术秘密。</w:t>
      </w:r>
    </w:p>
    <w:p w14:paraId="3C3E9E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二）评审过程发现的问题和产生的纠纷，由评审专家组根据职责范围负责裁决。评审讨论过程中，评审专家组成员应当对申报文件发表专业、客观、公正的意见，对任何一个申报文件的质疑，应当在讨论和现场讲解时提出。评审专家组意见不一致时，应作进一步核实和讨论，按“少数服从多数”的原则做出集体裁决意见。评审专家组任一成员不同意评审结果时，应书面说明理由，否则视为同意。</w:t>
      </w:r>
    </w:p>
    <w:p w14:paraId="2AE1CA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在评审期间，评审专家组可要求申报单位对其申报文件进行澄清，但不得寻求、提供或允许对申报文件中实质性内容做任何更改，这种澄清不应使其他申报单位处于不公平的地位。有关澄清的要求和答复应以书面形式提交。</w:t>
      </w:r>
    </w:p>
    <w:p w14:paraId="1102D2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p>
    <w:p w14:paraId="419D5E1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附件：1.</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评审工作要求</w:t>
      </w:r>
    </w:p>
    <w:p w14:paraId="1953B051">
      <w:pPr>
        <w:keepNext w:val="0"/>
        <w:keepLines w:val="0"/>
        <w:pageBreakBefore w:val="0"/>
        <w:widowControl w:val="0"/>
        <w:kinsoku/>
        <w:wordWrap/>
        <w:overflowPunct/>
        <w:topLinePunct w:val="0"/>
        <w:autoSpaceDE/>
        <w:autoSpaceDN/>
        <w:bidi w:val="0"/>
        <w:adjustRightInd/>
        <w:snapToGrid/>
        <w:spacing w:line="540" w:lineRule="exact"/>
        <w:ind w:left="1984" w:leftChars="744" w:hanging="422" w:hangingChars="132"/>
        <w:textAlignment w:val="auto"/>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lang w:eastAsia="zh-CN"/>
        </w:rPr>
        <w:t>符合性审查</w:t>
      </w:r>
      <w:r>
        <w:rPr>
          <w:rFonts w:ascii="Times New Roman" w:hAnsi="Times New Roman" w:eastAsia="仿宋_GB2312"/>
          <w:sz w:val="32"/>
          <w:szCs w:val="32"/>
        </w:rPr>
        <w:t>表</w:t>
      </w:r>
    </w:p>
    <w:p w14:paraId="0B5BA6A2">
      <w:pPr>
        <w:keepNext w:val="0"/>
        <w:keepLines w:val="0"/>
        <w:pageBreakBefore w:val="0"/>
        <w:widowControl w:val="0"/>
        <w:kinsoku/>
        <w:wordWrap/>
        <w:overflowPunct/>
        <w:topLinePunct w:val="0"/>
        <w:autoSpaceDE/>
        <w:autoSpaceDN/>
        <w:bidi w:val="0"/>
        <w:adjustRightInd/>
        <w:snapToGrid/>
        <w:spacing w:line="540" w:lineRule="exact"/>
        <w:ind w:left="1984" w:leftChars="744" w:hanging="422" w:hangingChars="132"/>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 排优评分表</w:t>
      </w:r>
    </w:p>
    <w:p w14:paraId="5BB9CC29">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326BB93E">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1</w:t>
      </w:r>
    </w:p>
    <w:p w14:paraId="063B9538">
      <w:pPr>
        <w:jc w:val="center"/>
        <w:rPr>
          <w:rFonts w:hint="eastAsia" w:ascii="方正小标宋简体" w:hAnsi="Times New Roman" w:eastAsia="方正小标宋简体"/>
          <w:sz w:val="44"/>
          <w:szCs w:val="44"/>
        </w:rPr>
      </w:pPr>
      <w:r>
        <w:rPr>
          <w:rFonts w:hint="eastAsia" w:ascii="方正小标宋简体" w:hAnsi="仿宋_GB2312" w:eastAsia="方正小标宋简体" w:cs="仿宋_GB2312"/>
          <w:sz w:val="44"/>
          <w:szCs w:val="44"/>
        </w:rPr>
        <w:t>评审工作要求</w:t>
      </w:r>
    </w:p>
    <w:p w14:paraId="03E034E2">
      <w:pPr>
        <w:spacing w:line="460" w:lineRule="exact"/>
        <w:jc w:val="center"/>
        <w:rPr>
          <w:rFonts w:ascii="方正小标宋简体" w:hAnsi="方正小标宋简体" w:eastAsia="方正小标宋简体" w:cs="方正小标宋简体"/>
          <w:kern w:val="0"/>
          <w:sz w:val="44"/>
          <w:szCs w:val="44"/>
        </w:rPr>
      </w:pPr>
    </w:p>
    <w:p w14:paraId="5145F39A">
      <w:pPr>
        <w:spacing w:line="460" w:lineRule="exact"/>
        <w:ind w:firstLine="640" w:firstLineChars="200"/>
        <w:rPr>
          <w:rFonts w:ascii="黑体" w:hAnsi="黑体" w:eastAsia="黑体"/>
          <w:sz w:val="32"/>
          <w:szCs w:val="32"/>
        </w:rPr>
      </w:pPr>
      <w:r>
        <w:rPr>
          <w:rFonts w:ascii="黑体" w:hAnsi="黑体" w:eastAsia="黑体"/>
          <w:sz w:val="32"/>
          <w:szCs w:val="32"/>
        </w:rPr>
        <w:t>一、保密要求</w:t>
      </w:r>
    </w:p>
    <w:p w14:paraId="35C20425">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（一）自评审之日起，项目评审情况以及与评审有关的其它情况均须保密。任何人不得将评审工作情况向外泄露。</w:t>
      </w:r>
    </w:p>
    <w:p w14:paraId="16269B56">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（二）评审过程中的所有文件、资料及各种表格等只限于在规定的场所使用，不得外带（包括带回住所），不得复印。</w:t>
      </w:r>
    </w:p>
    <w:p w14:paraId="31C518E7">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（三）评审专家名单在评审结果确定公布前应当保密。</w:t>
      </w:r>
    </w:p>
    <w:p w14:paraId="4193067E">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（四）评审过程中和结束后专家评委没有义务也不允许向其所在单位的任何人（包括领导在内）汇报或报告评审过程中的有关情况，不得将评审资料带回单位或家中。</w:t>
      </w:r>
    </w:p>
    <w:p w14:paraId="1B71CA1F">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（五）评审场所实行半封闭，专家的手机应关闭。</w:t>
      </w:r>
    </w:p>
    <w:p w14:paraId="79C12D81">
      <w:pPr>
        <w:spacing w:line="460" w:lineRule="exact"/>
        <w:ind w:firstLine="640" w:firstLineChars="200"/>
        <w:rPr>
          <w:rFonts w:ascii="黑体" w:hAnsi="黑体" w:eastAsia="黑体"/>
          <w:sz w:val="32"/>
          <w:szCs w:val="32"/>
        </w:rPr>
      </w:pPr>
      <w:r>
        <w:rPr>
          <w:rFonts w:ascii="黑体" w:hAnsi="黑体" w:eastAsia="黑体"/>
          <w:sz w:val="32"/>
          <w:szCs w:val="32"/>
        </w:rPr>
        <w:t>二、专家评审要求</w:t>
      </w:r>
    </w:p>
    <w:p w14:paraId="722B5154">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（一）评审专家应坚持实事求是的原则，独立、客观、公正地表达负责任的意见，不受任何影响公正性因素干扰，对所提出的评审意见承担个人责任。</w:t>
      </w:r>
    </w:p>
    <w:p w14:paraId="5959C5BD">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（二）应保守评审对象的知识产权等技术和商业秘密，妥善保存评审材料并在评审活动结束后将其全部退还评评审织者，不得复制任何评审材料，对评审所涉及的项目内容、技术路线、预算方案等负有保密责任。</w:t>
      </w:r>
    </w:p>
    <w:p w14:paraId="614BCFD4">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（三）评审期间，未经组织者许可，专家个人不得就评审事项与评审对象联系，不得以任何方式收取评审对象提供的利益和好处。</w:t>
      </w:r>
    </w:p>
    <w:p w14:paraId="38FF9E5C">
      <w:pPr>
        <w:spacing w:line="460" w:lineRule="exact"/>
        <w:ind w:firstLine="640" w:firstLineChars="200"/>
        <w:rPr>
          <w:rFonts w:ascii="黑体" w:hAnsi="黑体" w:eastAsia="黑体"/>
          <w:sz w:val="32"/>
          <w:szCs w:val="32"/>
        </w:rPr>
      </w:pPr>
      <w:r>
        <w:rPr>
          <w:rFonts w:ascii="黑体" w:hAnsi="黑体" w:eastAsia="黑体"/>
          <w:sz w:val="32"/>
          <w:szCs w:val="32"/>
        </w:rPr>
        <w:t>三、工作纪律要求</w:t>
      </w:r>
    </w:p>
    <w:p w14:paraId="3A1D2AAA">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（一）所有专家及工作人员应遵守工作纪律，不得向外透露评审工作情况。</w:t>
      </w:r>
    </w:p>
    <w:p w14:paraId="59A0AB0D">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（二）所有专家及工作人员评审过程中不得擅离职守和影响评审程序正常进行。</w:t>
      </w:r>
    </w:p>
    <w:p w14:paraId="371BEC81">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（三）专家和工作人员必须服从评审会务安排，遵守作息时间。</w:t>
      </w:r>
    </w:p>
    <w:p w14:paraId="430C11DE">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（四）专家如因特殊情况需要暂离评审场所，须向会务组或组织单位申请，经批准后方可离场，离场后应依时返回。</w:t>
      </w:r>
    </w:p>
    <w:p w14:paraId="70FD06DC">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（五）评审过程中如发现有关资料遗失等问题，应及时向有关负责人或会务组报告。</w:t>
      </w:r>
    </w:p>
    <w:p w14:paraId="62927D7F">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评审活动中若专家存在违规行为，组织单位可视情节轻重，采取专家意见无效、取消专家评审资格等处理措施。</w:t>
      </w:r>
    </w:p>
    <w:p w14:paraId="64810AB9">
      <w:pPr>
        <w:spacing w:line="460" w:lineRule="exact"/>
        <w:ind w:firstLine="640" w:firstLineChars="200"/>
        <w:rPr>
          <w:rFonts w:ascii="黑体" w:hAnsi="黑体" w:eastAsia="黑体"/>
          <w:sz w:val="32"/>
          <w:szCs w:val="32"/>
        </w:rPr>
      </w:pPr>
      <w:r>
        <w:rPr>
          <w:rFonts w:ascii="黑体" w:hAnsi="黑体" w:eastAsia="黑体"/>
          <w:sz w:val="32"/>
          <w:szCs w:val="32"/>
        </w:rPr>
        <w:t>四、评审会场注意事项</w:t>
      </w:r>
    </w:p>
    <w:p w14:paraId="0EF298E5">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（一）请各位专家严格按照评审规范独立客观地进行项目评审。</w:t>
      </w:r>
    </w:p>
    <w:p w14:paraId="29F2A309">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（二）评审场所实行半封闭管理。</w:t>
      </w:r>
    </w:p>
    <w:p w14:paraId="17B12D7F">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（三）评审专家及工作人员应严格遵守工作纪律。</w:t>
      </w:r>
    </w:p>
    <w:p w14:paraId="6C4B3C62">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（四）严格执行作息时间。</w:t>
      </w:r>
    </w:p>
    <w:p w14:paraId="731FD580">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（五）评审期间，专家手机集中存放，直至评审工作结束。</w:t>
      </w:r>
    </w:p>
    <w:p w14:paraId="4F857889">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（六）请各位专家、工作人员在评审前签署承诺函。</w:t>
      </w:r>
    </w:p>
    <w:p w14:paraId="5F1C30D6">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（七）请各位专家向工作人员领取评审的相关资料，并在</w:t>
      </w:r>
      <w:r>
        <w:rPr>
          <w:rFonts w:hint="eastAsia" w:ascii="Times New Roman" w:hAnsi="Times New Roman" w:eastAsia="仿宋_GB2312"/>
          <w:sz w:val="32"/>
          <w:szCs w:val="32"/>
          <w:lang w:eastAsia="zh-CN"/>
        </w:rPr>
        <w:t>《符合性审查表》和《评分表》中</w:t>
      </w:r>
      <w:r>
        <w:rPr>
          <w:rFonts w:ascii="Times New Roman" w:hAnsi="Times New Roman" w:eastAsia="仿宋_GB2312"/>
          <w:sz w:val="32"/>
          <w:szCs w:val="32"/>
        </w:rPr>
        <w:t>签名。</w:t>
      </w:r>
    </w:p>
    <w:p w14:paraId="3C7E4C62">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（八）评审完毕之后，请各位专家将所有相关资料交还给工作人员。</w:t>
      </w:r>
    </w:p>
    <w:p w14:paraId="13DA1B4B">
      <w:pPr>
        <w:spacing w:line="460" w:lineRule="exact"/>
        <w:ind w:firstLine="640" w:firstLineChars="200"/>
        <w:rPr>
          <w:rFonts w:ascii="Times New Roman" w:hAnsi="Times New Roman" w:eastAsia="仿宋_GB2312"/>
          <w:sz w:val="32"/>
          <w:szCs w:val="32"/>
        </w:rPr>
      </w:pPr>
    </w:p>
    <w:p w14:paraId="41129AA7">
      <w:pPr>
        <w:spacing w:line="460" w:lineRule="exact"/>
        <w:ind w:firstLine="640" w:firstLineChars="200"/>
        <w:rPr>
          <w:rFonts w:ascii="Times New Roman" w:hAnsi="Times New Roman" w:eastAsia="仿宋_GB2312"/>
          <w:sz w:val="32"/>
          <w:szCs w:val="32"/>
        </w:rPr>
      </w:pPr>
    </w:p>
    <w:p w14:paraId="606061A2">
      <w:pPr>
        <w:spacing w:line="460" w:lineRule="exact"/>
        <w:ind w:firstLine="5385" w:firstLineChars="1683"/>
        <w:rPr>
          <w:rFonts w:ascii="Times New Roman" w:hAnsi="Times New Roman" w:eastAsia="仿宋_GB2312"/>
          <w:sz w:val="32"/>
          <w:szCs w:val="32"/>
        </w:rPr>
      </w:pPr>
      <w:r>
        <w:rPr>
          <w:rFonts w:ascii="Times New Roman" w:hAnsi="Times New Roman" w:eastAsia="仿宋_GB2312"/>
          <w:sz w:val="32"/>
          <w:szCs w:val="32"/>
        </w:rPr>
        <w:t>签名：</w:t>
      </w:r>
    </w:p>
    <w:p w14:paraId="355A9CA5">
      <w:pPr>
        <w:ind w:firstLine="5440" w:firstLineChars="1700"/>
        <w:rPr>
          <w:rFonts w:ascii="Times New Roman" w:hAnsi="Times New Roman" w:eastAsia="仿宋_GB2312"/>
          <w:sz w:val="32"/>
          <w:szCs w:val="32"/>
        </w:rPr>
      </w:pPr>
      <w:r>
        <w:rPr>
          <w:rFonts w:ascii="Times New Roman" w:hAnsi="Times New Roman" w:eastAsia="仿宋_GB2312"/>
          <w:sz w:val="32"/>
          <w:szCs w:val="32"/>
        </w:rPr>
        <w:t>年     月      日</w:t>
      </w:r>
    </w:p>
    <w:p w14:paraId="4F5DB5B3">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14:paraId="4B0B9A6C">
      <w:pPr>
        <w:widowControl/>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2：</w:t>
      </w:r>
    </w:p>
    <w:p w14:paraId="34D1FE4D">
      <w:pPr>
        <w:widowControl/>
        <w:spacing w:line="640" w:lineRule="exact"/>
        <w:jc w:val="center"/>
        <w:rPr>
          <w:rFonts w:hint="eastAsia" w:ascii="方正小标宋简体" w:hAnsi="Times New Roman" w:eastAsia="方正小标宋简体"/>
          <w:sz w:val="44"/>
          <w:szCs w:val="44"/>
          <w:lang w:val="en-US" w:eastAsia="zh-CN"/>
        </w:rPr>
      </w:pPr>
      <w:r>
        <w:rPr>
          <w:rFonts w:hint="eastAsia" w:ascii="方正小标宋简体" w:hAnsi="Times New Roman" w:eastAsia="方正小标宋简体"/>
          <w:sz w:val="44"/>
          <w:szCs w:val="44"/>
          <w:lang w:val="en-US" w:eastAsia="zh-CN"/>
        </w:rPr>
        <w:t>2026年省级先进制造业发展专项资金首台（套）重大技术装备研制与推广应用项目</w:t>
      </w:r>
    </w:p>
    <w:p w14:paraId="58ADCF6F">
      <w:pPr>
        <w:widowControl/>
        <w:spacing w:line="640" w:lineRule="exact"/>
        <w:jc w:val="center"/>
        <w:rPr>
          <w:rFonts w:ascii="方正小标宋简体" w:hAnsi="仿宋_GB2312" w:eastAsia="方正小标宋简体" w:cs="仿宋_GB2312"/>
          <w:sz w:val="44"/>
          <w:szCs w:val="44"/>
        </w:rPr>
      </w:pPr>
      <w:r>
        <w:rPr>
          <w:rFonts w:hint="eastAsia" w:ascii="方正小标宋简体" w:hAnsi="Times New Roman" w:eastAsia="方正小标宋简体"/>
          <w:sz w:val="44"/>
          <w:szCs w:val="44"/>
          <w:lang w:val="en-US" w:eastAsia="zh-CN"/>
        </w:rPr>
        <w:t>入库储备</w:t>
      </w:r>
      <w:r>
        <w:rPr>
          <w:rFonts w:hint="eastAsia" w:ascii="方正小标宋简体" w:hAnsi="仿宋_GB2312" w:eastAsia="方正小标宋简体" w:cs="仿宋_GB2312"/>
          <w:sz w:val="44"/>
          <w:szCs w:val="44"/>
        </w:rPr>
        <w:t>符合性审查表</w:t>
      </w:r>
    </w:p>
    <w:tbl>
      <w:tblPr>
        <w:tblStyle w:val="3"/>
        <w:tblW w:w="9453" w:type="dxa"/>
        <w:jc w:val="center"/>
        <w:tblLayout w:type="fixed"/>
        <w:tblCellMar>
          <w:top w:w="0" w:type="dxa"/>
          <w:left w:w="108" w:type="dxa"/>
          <w:bottom w:w="0" w:type="dxa"/>
          <w:right w:w="108" w:type="dxa"/>
        </w:tblCellMar>
      </w:tblPr>
      <w:tblGrid>
        <w:gridCol w:w="704"/>
        <w:gridCol w:w="670"/>
        <w:gridCol w:w="3118"/>
        <w:gridCol w:w="1315"/>
        <w:gridCol w:w="1378"/>
        <w:gridCol w:w="607"/>
        <w:gridCol w:w="189"/>
        <w:gridCol w:w="731"/>
        <w:gridCol w:w="741"/>
      </w:tblGrid>
      <w:tr w14:paraId="4EE190BC">
        <w:tblPrEx>
          <w:tblCellMar>
            <w:top w:w="0" w:type="dxa"/>
            <w:left w:w="108" w:type="dxa"/>
            <w:bottom w:w="0" w:type="dxa"/>
            <w:right w:w="108" w:type="dxa"/>
          </w:tblCellMar>
        </w:tblPrEx>
        <w:trPr>
          <w:trHeight w:val="633" w:hRule="atLeast"/>
          <w:jc w:val="center"/>
        </w:trPr>
        <w:tc>
          <w:tcPr>
            <w:tcW w:w="1374" w:type="dxa"/>
            <w:gridSpan w:val="2"/>
            <w:tcBorders>
              <w:top w:val="single" w:color="000000" w:sz="4" w:space="0"/>
              <w:left w:val="single" w:color="000000" w:sz="4" w:space="0"/>
              <w:right w:val="single" w:color="000000" w:sz="4" w:space="0"/>
            </w:tcBorders>
            <w:vAlign w:val="center"/>
          </w:tcPr>
          <w:p w14:paraId="0631AE8F">
            <w:pPr>
              <w:autoSpaceDN w:val="0"/>
              <w:spacing w:line="400" w:lineRule="exact"/>
              <w:rPr>
                <w:rFonts w:ascii="Times New Roman" w:hAnsi="Times New Roman" w:eastAsia="仿宋_GB2312"/>
                <w:sz w:val="24"/>
                <w:szCs w:val="24"/>
              </w:rPr>
            </w:pPr>
            <w:r>
              <w:rPr>
                <w:rFonts w:ascii="Times New Roman" w:hAnsi="Times New Roman" w:eastAsia="仿宋_GB2312"/>
                <w:sz w:val="24"/>
                <w:szCs w:val="24"/>
              </w:rPr>
              <w:t>企业名称</w:t>
            </w:r>
          </w:p>
        </w:tc>
        <w:tc>
          <w:tcPr>
            <w:tcW w:w="8079" w:type="dxa"/>
            <w:gridSpan w:val="7"/>
            <w:tcBorders>
              <w:top w:val="single" w:color="000000" w:sz="4" w:space="0"/>
              <w:left w:val="single" w:color="000000" w:sz="4" w:space="0"/>
              <w:right w:val="single" w:color="000000" w:sz="4" w:space="0"/>
            </w:tcBorders>
            <w:vAlign w:val="center"/>
          </w:tcPr>
          <w:p w14:paraId="6D87FD6A">
            <w:pPr>
              <w:autoSpaceDN w:val="0"/>
              <w:spacing w:line="400" w:lineRule="exact"/>
              <w:rPr>
                <w:rFonts w:ascii="Times New Roman" w:hAnsi="Times New Roman" w:eastAsia="仿宋_GB2312"/>
                <w:sz w:val="24"/>
                <w:szCs w:val="24"/>
              </w:rPr>
            </w:pPr>
          </w:p>
        </w:tc>
      </w:tr>
      <w:tr w14:paraId="569222AD">
        <w:tblPrEx>
          <w:tblCellMar>
            <w:top w:w="0" w:type="dxa"/>
            <w:left w:w="108" w:type="dxa"/>
            <w:bottom w:w="0" w:type="dxa"/>
            <w:right w:w="108" w:type="dxa"/>
          </w:tblCellMar>
        </w:tblPrEx>
        <w:trPr>
          <w:trHeight w:val="23" w:hRule="atLeast"/>
          <w:jc w:val="center"/>
        </w:trPr>
        <w:tc>
          <w:tcPr>
            <w:tcW w:w="1374" w:type="dxa"/>
            <w:gridSpan w:val="2"/>
            <w:tcBorders>
              <w:top w:val="single" w:color="000000" w:sz="4" w:space="0"/>
              <w:left w:val="single" w:color="000000" w:sz="4" w:space="0"/>
              <w:right w:val="single" w:color="000000" w:sz="4" w:space="0"/>
            </w:tcBorders>
            <w:vAlign w:val="center"/>
          </w:tcPr>
          <w:p w14:paraId="2D5C790D">
            <w:pPr>
              <w:autoSpaceDN w:val="0"/>
              <w:spacing w:line="400" w:lineRule="exact"/>
              <w:rPr>
                <w:rFonts w:ascii="Times New Roman" w:hAnsi="Times New Roman" w:eastAsia="仿宋_GB2312"/>
                <w:sz w:val="24"/>
                <w:szCs w:val="24"/>
              </w:rPr>
            </w:pPr>
            <w:r>
              <w:rPr>
                <w:rFonts w:ascii="Times New Roman" w:hAnsi="Times New Roman" w:eastAsia="仿宋_GB2312"/>
                <w:sz w:val="24"/>
                <w:szCs w:val="24"/>
              </w:rPr>
              <w:t>产品名称</w:t>
            </w:r>
          </w:p>
        </w:tc>
        <w:tc>
          <w:tcPr>
            <w:tcW w:w="4433" w:type="dxa"/>
            <w:gridSpan w:val="2"/>
            <w:tcBorders>
              <w:top w:val="single" w:color="000000" w:sz="4" w:space="0"/>
              <w:left w:val="single" w:color="000000" w:sz="4" w:space="0"/>
              <w:right w:val="single" w:color="000000" w:sz="4" w:space="0"/>
            </w:tcBorders>
            <w:vAlign w:val="center"/>
          </w:tcPr>
          <w:p w14:paraId="47ED2217">
            <w:pPr>
              <w:autoSpaceDN w:val="0"/>
              <w:spacing w:line="400" w:lineRule="exact"/>
              <w:rPr>
                <w:rFonts w:ascii="Times New Roman" w:hAnsi="Times New Roman" w:eastAsia="仿宋_GB2312"/>
                <w:sz w:val="24"/>
                <w:szCs w:val="24"/>
              </w:rPr>
            </w:pPr>
          </w:p>
        </w:tc>
        <w:tc>
          <w:tcPr>
            <w:tcW w:w="1985" w:type="dxa"/>
            <w:gridSpan w:val="2"/>
            <w:tcBorders>
              <w:top w:val="single" w:color="000000" w:sz="4" w:space="0"/>
              <w:left w:val="single" w:color="000000" w:sz="4" w:space="0"/>
              <w:right w:val="single" w:color="000000" w:sz="4" w:space="0"/>
            </w:tcBorders>
            <w:vAlign w:val="center"/>
          </w:tcPr>
          <w:p w14:paraId="44854842">
            <w:pPr>
              <w:autoSpaceDN w:val="0"/>
              <w:spacing w:line="400" w:lineRule="exact"/>
              <w:rPr>
                <w:rFonts w:ascii="Times New Roman" w:hAnsi="Times New Roman" w:eastAsia="仿宋_GB2312"/>
                <w:sz w:val="24"/>
                <w:szCs w:val="24"/>
              </w:rPr>
            </w:pPr>
            <w:r>
              <w:rPr>
                <w:rFonts w:ascii="Times New Roman" w:hAnsi="Times New Roman" w:eastAsia="仿宋_GB2312"/>
                <w:sz w:val="24"/>
                <w:szCs w:val="24"/>
              </w:rPr>
              <w:t>申报产品单位（套/台/批）</w:t>
            </w:r>
          </w:p>
        </w:tc>
        <w:tc>
          <w:tcPr>
            <w:tcW w:w="1661" w:type="dxa"/>
            <w:gridSpan w:val="3"/>
            <w:tcBorders>
              <w:top w:val="single" w:color="000000" w:sz="4" w:space="0"/>
              <w:left w:val="single" w:color="000000" w:sz="4" w:space="0"/>
              <w:right w:val="single" w:color="000000" w:sz="4" w:space="0"/>
            </w:tcBorders>
            <w:vAlign w:val="center"/>
          </w:tcPr>
          <w:p w14:paraId="33513668">
            <w:pPr>
              <w:autoSpaceDN w:val="0"/>
              <w:spacing w:line="400" w:lineRule="exact"/>
              <w:rPr>
                <w:rFonts w:ascii="Times New Roman" w:hAnsi="Times New Roman" w:eastAsia="仿宋_GB2312"/>
                <w:sz w:val="24"/>
                <w:szCs w:val="24"/>
              </w:rPr>
            </w:pPr>
          </w:p>
        </w:tc>
      </w:tr>
      <w:tr w14:paraId="1B7F5347">
        <w:tblPrEx>
          <w:tblCellMar>
            <w:top w:w="0" w:type="dxa"/>
            <w:left w:w="108" w:type="dxa"/>
            <w:bottom w:w="0" w:type="dxa"/>
            <w:right w:w="108" w:type="dxa"/>
          </w:tblCellMar>
        </w:tblPrEx>
        <w:trPr>
          <w:trHeight w:val="23" w:hRule="atLeast"/>
          <w:jc w:val="center"/>
        </w:trPr>
        <w:tc>
          <w:tcPr>
            <w:tcW w:w="1374" w:type="dxa"/>
            <w:gridSpan w:val="2"/>
            <w:tcBorders>
              <w:top w:val="single" w:color="000000" w:sz="4" w:space="0"/>
              <w:left w:val="single" w:color="000000" w:sz="4" w:space="0"/>
              <w:right w:val="single" w:color="000000" w:sz="4" w:space="0"/>
            </w:tcBorders>
            <w:vAlign w:val="center"/>
          </w:tcPr>
          <w:p w14:paraId="1C623846">
            <w:pPr>
              <w:autoSpaceDN w:val="0"/>
              <w:spacing w:line="400" w:lineRule="exact"/>
              <w:rPr>
                <w:rFonts w:ascii="Times New Roman" w:hAnsi="Times New Roman" w:eastAsia="仿宋_GB2312"/>
                <w:sz w:val="24"/>
                <w:szCs w:val="24"/>
              </w:rPr>
            </w:pPr>
            <w:r>
              <w:rPr>
                <w:rFonts w:hint="eastAsia" w:ascii="Times New Roman" w:hAnsi="Times New Roman" w:eastAsia="仿宋_GB2312"/>
                <w:sz w:val="24"/>
                <w:szCs w:val="24"/>
              </w:rPr>
              <w:t>对应目录级别</w:t>
            </w:r>
          </w:p>
        </w:tc>
        <w:tc>
          <w:tcPr>
            <w:tcW w:w="3118" w:type="dxa"/>
            <w:tcBorders>
              <w:top w:val="single" w:color="000000" w:sz="4" w:space="0"/>
              <w:left w:val="single" w:color="000000" w:sz="4" w:space="0"/>
              <w:right w:val="single" w:color="000000" w:sz="4" w:space="0"/>
            </w:tcBorders>
            <w:vAlign w:val="center"/>
          </w:tcPr>
          <w:p w14:paraId="69D50F00">
            <w:pPr>
              <w:autoSpaceDN w:val="0"/>
              <w:spacing w:line="400" w:lineRule="exact"/>
              <w:rPr>
                <w:rFonts w:ascii="Times New Roman" w:hAnsi="Times New Roman" w:eastAsia="仿宋_GB2312"/>
                <w:sz w:val="24"/>
                <w:szCs w:val="24"/>
              </w:rPr>
            </w:pPr>
          </w:p>
        </w:tc>
        <w:tc>
          <w:tcPr>
            <w:tcW w:w="2693" w:type="dxa"/>
            <w:gridSpan w:val="2"/>
            <w:tcBorders>
              <w:top w:val="single" w:color="000000" w:sz="4" w:space="0"/>
              <w:left w:val="single" w:color="000000" w:sz="4" w:space="0"/>
              <w:right w:val="single" w:color="000000" w:sz="4" w:space="0"/>
            </w:tcBorders>
            <w:vAlign w:val="center"/>
          </w:tcPr>
          <w:p w14:paraId="1D02C284">
            <w:pPr>
              <w:autoSpaceDN w:val="0"/>
              <w:spacing w:line="400" w:lineRule="exact"/>
              <w:rPr>
                <w:rFonts w:ascii="Times New Roman" w:hAnsi="Times New Roman" w:eastAsia="仿宋_GB2312"/>
                <w:sz w:val="24"/>
                <w:szCs w:val="24"/>
              </w:rPr>
            </w:pPr>
            <w:r>
              <w:rPr>
                <w:rFonts w:ascii="Times New Roman" w:hAnsi="Times New Roman" w:eastAsia="仿宋_GB2312"/>
                <w:sz w:val="24"/>
                <w:szCs w:val="24"/>
              </w:rPr>
              <w:t>对应目录编号</w:t>
            </w:r>
          </w:p>
        </w:tc>
        <w:tc>
          <w:tcPr>
            <w:tcW w:w="2268" w:type="dxa"/>
            <w:gridSpan w:val="4"/>
            <w:tcBorders>
              <w:top w:val="single" w:color="000000" w:sz="4" w:space="0"/>
              <w:left w:val="single" w:color="000000" w:sz="4" w:space="0"/>
              <w:right w:val="single" w:color="000000" w:sz="4" w:space="0"/>
            </w:tcBorders>
            <w:vAlign w:val="center"/>
          </w:tcPr>
          <w:p w14:paraId="57DD0BA8">
            <w:pPr>
              <w:autoSpaceDN w:val="0"/>
              <w:spacing w:line="400" w:lineRule="exact"/>
              <w:rPr>
                <w:rFonts w:ascii="Times New Roman" w:hAnsi="Times New Roman" w:eastAsia="仿宋_GB2312"/>
                <w:sz w:val="24"/>
                <w:szCs w:val="24"/>
              </w:rPr>
            </w:pPr>
          </w:p>
        </w:tc>
      </w:tr>
      <w:tr w14:paraId="7C507FEF">
        <w:tblPrEx>
          <w:tblCellMar>
            <w:top w:w="0" w:type="dxa"/>
            <w:left w:w="108" w:type="dxa"/>
            <w:bottom w:w="0" w:type="dxa"/>
            <w:right w:w="108" w:type="dxa"/>
          </w:tblCellMar>
        </w:tblPrEx>
        <w:trPr>
          <w:trHeight w:val="23" w:hRule="atLeast"/>
          <w:jc w:val="center"/>
        </w:trPr>
        <w:tc>
          <w:tcPr>
            <w:tcW w:w="1374" w:type="dxa"/>
            <w:gridSpan w:val="2"/>
            <w:tcBorders>
              <w:top w:val="single" w:color="000000" w:sz="4" w:space="0"/>
              <w:left w:val="single" w:color="000000" w:sz="4" w:space="0"/>
              <w:bottom w:val="single" w:color="000000" w:sz="4" w:space="0"/>
              <w:right w:val="single" w:color="000000" w:sz="4" w:space="0"/>
            </w:tcBorders>
            <w:vAlign w:val="center"/>
          </w:tcPr>
          <w:p w14:paraId="675A10F9">
            <w:pPr>
              <w:autoSpaceDN w:val="0"/>
              <w:spacing w:line="400" w:lineRule="exact"/>
              <w:rPr>
                <w:rFonts w:ascii="Times New Roman" w:hAnsi="Times New Roman" w:eastAsia="仿宋_GB2312"/>
                <w:sz w:val="24"/>
                <w:szCs w:val="24"/>
              </w:rPr>
            </w:pPr>
            <w:r>
              <w:rPr>
                <w:rFonts w:ascii="Times New Roman" w:hAnsi="Times New Roman" w:eastAsia="仿宋_GB2312"/>
                <w:sz w:val="24"/>
                <w:szCs w:val="24"/>
              </w:rPr>
              <w:t>对应目录</w:t>
            </w:r>
          </w:p>
          <w:p w14:paraId="1C2435A5">
            <w:pPr>
              <w:autoSpaceDN w:val="0"/>
              <w:spacing w:line="400" w:lineRule="exact"/>
              <w:rPr>
                <w:rFonts w:ascii="Times New Roman" w:hAnsi="Times New Roman" w:eastAsia="仿宋_GB2312"/>
                <w:sz w:val="24"/>
                <w:szCs w:val="24"/>
              </w:rPr>
            </w:pPr>
            <w:r>
              <w:rPr>
                <w:rFonts w:ascii="Times New Roman" w:hAnsi="Times New Roman" w:eastAsia="仿宋_GB2312"/>
                <w:sz w:val="24"/>
                <w:szCs w:val="24"/>
              </w:rPr>
              <w:t>产品名称</w:t>
            </w:r>
          </w:p>
        </w:tc>
        <w:tc>
          <w:tcPr>
            <w:tcW w:w="3118" w:type="dxa"/>
            <w:tcBorders>
              <w:top w:val="single" w:color="000000" w:sz="4" w:space="0"/>
              <w:left w:val="single" w:color="000000" w:sz="4" w:space="0"/>
              <w:bottom w:val="single" w:color="000000" w:sz="4" w:space="0"/>
              <w:right w:val="single" w:color="000000" w:sz="4" w:space="0"/>
            </w:tcBorders>
            <w:vAlign w:val="center"/>
          </w:tcPr>
          <w:p w14:paraId="50A91582">
            <w:pPr>
              <w:autoSpaceDN w:val="0"/>
              <w:spacing w:line="400" w:lineRule="exact"/>
              <w:rPr>
                <w:rFonts w:ascii="Times New Roman" w:hAnsi="Times New Roman" w:eastAsia="仿宋_GB2312"/>
                <w:sz w:val="24"/>
                <w:szCs w:val="24"/>
              </w:rPr>
            </w:pP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14:paraId="64F68326">
            <w:pPr>
              <w:autoSpaceDN w:val="0"/>
              <w:spacing w:line="400" w:lineRule="exact"/>
              <w:rPr>
                <w:rFonts w:ascii="Times New Roman" w:hAnsi="Times New Roman" w:eastAsia="仿宋_GB2312"/>
                <w:sz w:val="24"/>
                <w:szCs w:val="24"/>
              </w:rPr>
            </w:pPr>
            <w:r>
              <w:rPr>
                <w:rFonts w:ascii="Times New Roman" w:hAnsi="Times New Roman" w:eastAsia="仿宋_GB2312"/>
                <w:sz w:val="24"/>
                <w:szCs w:val="24"/>
              </w:rPr>
              <w:t>单台（套）/首批次产品销售价格(万元)</w:t>
            </w:r>
          </w:p>
        </w:tc>
        <w:tc>
          <w:tcPr>
            <w:tcW w:w="2268" w:type="dxa"/>
            <w:gridSpan w:val="4"/>
            <w:tcBorders>
              <w:top w:val="single" w:color="000000" w:sz="4" w:space="0"/>
              <w:left w:val="single" w:color="000000" w:sz="4" w:space="0"/>
              <w:bottom w:val="single" w:color="000000" w:sz="4" w:space="0"/>
              <w:right w:val="single" w:color="000000" w:sz="4" w:space="0"/>
            </w:tcBorders>
            <w:vAlign w:val="center"/>
          </w:tcPr>
          <w:p w14:paraId="0B71A008">
            <w:pPr>
              <w:autoSpaceDN w:val="0"/>
              <w:spacing w:line="400" w:lineRule="exact"/>
              <w:rPr>
                <w:rFonts w:ascii="Times New Roman" w:hAnsi="Times New Roman" w:eastAsia="仿宋_GB2312"/>
                <w:sz w:val="24"/>
                <w:szCs w:val="24"/>
              </w:rPr>
            </w:pPr>
          </w:p>
        </w:tc>
      </w:tr>
      <w:tr w14:paraId="22348A82">
        <w:tblPrEx>
          <w:tblCellMar>
            <w:top w:w="0" w:type="dxa"/>
            <w:left w:w="108" w:type="dxa"/>
            <w:bottom w:w="0" w:type="dxa"/>
            <w:right w:w="108" w:type="dxa"/>
          </w:tblCellMar>
        </w:tblPrEx>
        <w:trPr>
          <w:trHeight w:val="23" w:hRule="atLeast"/>
          <w:jc w:val="center"/>
        </w:trPr>
        <w:tc>
          <w:tcPr>
            <w:tcW w:w="704" w:type="dxa"/>
            <w:tcBorders>
              <w:top w:val="single" w:color="000000" w:sz="4" w:space="0"/>
              <w:left w:val="single" w:color="000000" w:sz="4" w:space="0"/>
              <w:bottom w:val="single" w:color="auto" w:sz="4" w:space="0"/>
              <w:right w:val="single" w:color="000000" w:sz="4" w:space="0"/>
            </w:tcBorders>
            <w:vAlign w:val="center"/>
          </w:tcPr>
          <w:p w14:paraId="5BE5A1BF">
            <w:pPr>
              <w:autoSpaceDN w:val="0"/>
              <w:spacing w:line="400" w:lineRule="exact"/>
              <w:jc w:val="center"/>
              <w:textAlignment w:val="center"/>
              <w:rPr>
                <w:rFonts w:ascii="Times New Roman" w:hAnsi="Times New Roman" w:eastAsia="仿宋_GB2312"/>
                <w:bCs/>
                <w:sz w:val="24"/>
                <w:szCs w:val="24"/>
              </w:rPr>
            </w:pPr>
            <w:r>
              <w:rPr>
                <w:rFonts w:ascii="Times New Roman" w:hAnsi="Times New Roman" w:eastAsia="仿宋_GB2312"/>
                <w:bCs/>
                <w:sz w:val="24"/>
                <w:szCs w:val="24"/>
              </w:rPr>
              <w:t>序号</w:t>
            </w:r>
          </w:p>
        </w:tc>
        <w:tc>
          <w:tcPr>
            <w:tcW w:w="7277" w:type="dxa"/>
            <w:gridSpan w:val="6"/>
            <w:tcBorders>
              <w:top w:val="single" w:color="000000" w:sz="4" w:space="0"/>
              <w:left w:val="single" w:color="000000" w:sz="4" w:space="0"/>
              <w:bottom w:val="single" w:color="000000" w:sz="4" w:space="0"/>
              <w:right w:val="single" w:color="000000" w:sz="4" w:space="0"/>
            </w:tcBorders>
            <w:vAlign w:val="center"/>
          </w:tcPr>
          <w:p w14:paraId="60520CC5">
            <w:pPr>
              <w:autoSpaceDN w:val="0"/>
              <w:spacing w:line="400" w:lineRule="exact"/>
              <w:jc w:val="center"/>
              <w:textAlignment w:val="center"/>
              <w:rPr>
                <w:rFonts w:ascii="Times New Roman" w:hAnsi="Times New Roman" w:eastAsia="仿宋_GB2312"/>
                <w:bCs/>
                <w:sz w:val="24"/>
                <w:szCs w:val="24"/>
              </w:rPr>
            </w:pPr>
            <w:r>
              <w:rPr>
                <w:rFonts w:ascii="Times New Roman" w:hAnsi="Times New Roman" w:eastAsia="仿宋_GB2312"/>
                <w:bCs/>
                <w:sz w:val="24"/>
                <w:szCs w:val="24"/>
              </w:rPr>
              <w:t>关键要素</w:t>
            </w:r>
          </w:p>
        </w:tc>
        <w:tc>
          <w:tcPr>
            <w:tcW w:w="731" w:type="dxa"/>
            <w:tcBorders>
              <w:top w:val="single" w:color="000000" w:sz="4" w:space="0"/>
              <w:left w:val="single" w:color="000000" w:sz="4" w:space="0"/>
              <w:bottom w:val="single" w:color="000000" w:sz="4" w:space="0"/>
              <w:right w:val="single" w:color="auto" w:sz="4" w:space="0"/>
            </w:tcBorders>
            <w:vAlign w:val="center"/>
          </w:tcPr>
          <w:p w14:paraId="74D144A7">
            <w:pPr>
              <w:autoSpaceDN w:val="0"/>
              <w:spacing w:line="300" w:lineRule="exact"/>
              <w:jc w:val="left"/>
              <w:textAlignment w:val="center"/>
              <w:rPr>
                <w:rFonts w:ascii="Times New Roman" w:hAnsi="Times New Roman" w:eastAsia="仿宋_GB2312"/>
                <w:bCs/>
                <w:sz w:val="24"/>
                <w:szCs w:val="24"/>
              </w:rPr>
            </w:pPr>
            <w:r>
              <w:rPr>
                <w:rFonts w:ascii="Times New Roman" w:hAnsi="Times New Roman" w:eastAsia="仿宋_GB2312"/>
                <w:bCs/>
                <w:sz w:val="24"/>
                <w:szCs w:val="24"/>
              </w:rPr>
              <w:t>是否通过</w:t>
            </w:r>
          </w:p>
        </w:tc>
        <w:tc>
          <w:tcPr>
            <w:tcW w:w="741" w:type="dxa"/>
            <w:tcBorders>
              <w:top w:val="single" w:color="000000" w:sz="4" w:space="0"/>
              <w:left w:val="single" w:color="auto" w:sz="4" w:space="0"/>
              <w:bottom w:val="single" w:color="000000" w:sz="4" w:space="0"/>
              <w:right w:val="single" w:color="000000" w:sz="4" w:space="0"/>
            </w:tcBorders>
            <w:vAlign w:val="center"/>
          </w:tcPr>
          <w:p w14:paraId="2E6811B8">
            <w:pPr>
              <w:autoSpaceDN w:val="0"/>
              <w:spacing w:line="400" w:lineRule="exact"/>
              <w:jc w:val="left"/>
              <w:textAlignment w:val="center"/>
              <w:rPr>
                <w:rFonts w:ascii="Times New Roman" w:hAnsi="Times New Roman" w:eastAsia="仿宋_GB2312"/>
                <w:bCs/>
                <w:sz w:val="24"/>
                <w:szCs w:val="24"/>
              </w:rPr>
            </w:pPr>
            <w:r>
              <w:rPr>
                <w:rFonts w:ascii="Times New Roman" w:hAnsi="Times New Roman" w:eastAsia="仿宋_GB2312"/>
                <w:bCs/>
                <w:sz w:val="24"/>
                <w:szCs w:val="24"/>
              </w:rPr>
              <w:t>备 注</w:t>
            </w:r>
          </w:p>
        </w:tc>
      </w:tr>
      <w:tr w14:paraId="669FC230">
        <w:tblPrEx>
          <w:tblCellMar>
            <w:top w:w="0" w:type="dxa"/>
            <w:left w:w="108" w:type="dxa"/>
            <w:bottom w:w="0" w:type="dxa"/>
            <w:right w:w="108" w:type="dxa"/>
          </w:tblCellMar>
        </w:tblPrEx>
        <w:trPr>
          <w:trHeight w:val="89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52E8E50">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036E7ADC">
            <w:pPr>
              <w:widowControl/>
              <w:spacing w:line="400" w:lineRule="exact"/>
              <w:rPr>
                <w:rFonts w:hint="eastAsia" w:ascii="Times New Roman" w:hAnsi="Times New Roman" w:eastAsia="仿宋_GB2312"/>
                <w:sz w:val="24"/>
                <w:szCs w:val="24"/>
                <w:lang w:eastAsia="zh-CN"/>
              </w:rPr>
            </w:pPr>
            <w:r>
              <w:rPr>
                <w:rFonts w:ascii="Times New Roman" w:hAnsi="Times New Roman" w:eastAsia="仿宋_GB2312"/>
                <w:sz w:val="24"/>
                <w:szCs w:val="24"/>
              </w:rPr>
              <w:t>申报单位应是在东莞市内依法设立，具有独立法人资格的制造业企业</w:t>
            </w:r>
            <w:r>
              <w:rPr>
                <w:rFonts w:hint="eastAsia" w:ascii="Times New Roman" w:hAnsi="Times New Roman" w:eastAsia="仿宋_GB2312"/>
                <w:sz w:val="24"/>
                <w:szCs w:val="24"/>
                <w:lang w:eastAsia="zh-CN"/>
              </w:rPr>
              <w:t>。</w:t>
            </w:r>
          </w:p>
        </w:tc>
        <w:tc>
          <w:tcPr>
            <w:tcW w:w="731" w:type="dxa"/>
            <w:tcBorders>
              <w:top w:val="single" w:color="000000" w:sz="4" w:space="0"/>
              <w:left w:val="single" w:color="000000" w:sz="4" w:space="0"/>
              <w:bottom w:val="single" w:color="000000" w:sz="4" w:space="0"/>
              <w:right w:val="single" w:color="auto" w:sz="4" w:space="0"/>
            </w:tcBorders>
            <w:vAlign w:val="center"/>
          </w:tcPr>
          <w:p w14:paraId="741EAA96">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26DB0A6C">
            <w:pPr>
              <w:widowControl/>
              <w:spacing w:line="400" w:lineRule="exact"/>
              <w:rPr>
                <w:rFonts w:ascii="Times New Roman" w:hAnsi="Times New Roman" w:eastAsia="仿宋_GB2312"/>
                <w:sz w:val="24"/>
                <w:szCs w:val="24"/>
                <w:highlight w:val="yellow"/>
              </w:rPr>
            </w:pPr>
          </w:p>
        </w:tc>
      </w:tr>
      <w:tr w14:paraId="2C50E528">
        <w:tblPrEx>
          <w:tblCellMar>
            <w:top w:w="0" w:type="dxa"/>
            <w:left w:w="108" w:type="dxa"/>
            <w:bottom w:w="0" w:type="dxa"/>
            <w:right w:w="108" w:type="dxa"/>
          </w:tblCellMar>
        </w:tblPrEx>
        <w:trPr>
          <w:trHeight w:val="99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AD738BA">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2</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538F91B2">
            <w:pPr>
              <w:widowControl/>
              <w:spacing w:line="40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申报产品必须符合省级以上首台（套）重大技术装备推广应用指导目录最末级目录相对应的产品领域，且已实现销售（申报产品的最终用户单位和申报单位应不存在股权关系）。</w:t>
            </w:r>
          </w:p>
        </w:tc>
        <w:tc>
          <w:tcPr>
            <w:tcW w:w="731" w:type="dxa"/>
            <w:tcBorders>
              <w:top w:val="single" w:color="000000" w:sz="4" w:space="0"/>
              <w:left w:val="single" w:color="000000" w:sz="4" w:space="0"/>
              <w:bottom w:val="single" w:color="000000" w:sz="4" w:space="0"/>
              <w:right w:val="single" w:color="auto" w:sz="4" w:space="0"/>
            </w:tcBorders>
          </w:tcPr>
          <w:p w14:paraId="7BFE2BF1">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3CA03A8D">
            <w:pPr>
              <w:widowControl/>
              <w:spacing w:line="400" w:lineRule="exact"/>
              <w:rPr>
                <w:rFonts w:ascii="Times New Roman" w:hAnsi="Times New Roman" w:eastAsia="仿宋_GB2312"/>
                <w:sz w:val="24"/>
                <w:szCs w:val="24"/>
                <w:highlight w:val="yellow"/>
              </w:rPr>
            </w:pPr>
          </w:p>
        </w:tc>
      </w:tr>
      <w:tr w14:paraId="6F7C5429">
        <w:tblPrEx>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95A676F">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3</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2211659D">
            <w:pPr>
              <w:widowControl/>
              <w:spacing w:line="400" w:lineRule="exact"/>
              <w:rPr>
                <w:rFonts w:ascii="Times New Roman" w:hAnsi="Times New Roman" w:eastAsia="仿宋_GB2312"/>
                <w:sz w:val="24"/>
                <w:szCs w:val="24"/>
              </w:rPr>
            </w:pPr>
            <w:r>
              <w:rPr>
                <w:rFonts w:hint="eastAsia" w:ascii="Times New Roman" w:hAnsi="Times New Roman" w:eastAsia="仿宋_GB2312"/>
                <w:sz w:val="24"/>
                <w:szCs w:val="24"/>
              </w:rPr>
              <w:t>装备产品的自主化率必须达到70%以上，即装备产品中采购进口以及国外品牌在国内生产制造的设备、零部件及系统价值量（不含税）占整套装备价值量（不含税）的比例不高于30%。</w:t>
            </w:r>
          </w:p>
        </w:tc>
        <w:tc>
          <w:tcPr>
            <w:tcW w:w="731" w:type="dxa"/>
            <w:tcBorders>
              <w:top w:val="single" w:color="000000" w:sz="4" w:space="0"/>
              <w:left w:val="single" w:color="000000" w:sz="4" w:space="0"/>
              <w:bottom w:val="single" w:color="000000" w:sz="4" w:space="0"/>
              <w:right w:val="single" w:color="auto" w:sz="4" w:space="0"/>
            </w:tcBorders>
          </w:tcPr>
          <w:p w14:paraId="293C77FE">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070190B0">
            <w:pPr>
              <w:widowControl/>
              <w:spacing w:line="400" w:lineRule="exact"/>
              <w:rPr>
                <w:rFonts w:ascii="Times New Roman" w:hAnsi="Times New Roman" w:eastAsia="仿宋_GB2312"/>
                <w:sz w:val="24"/>
                <w:szCs w:val="24"/>
                <w:highlight w:val="yellow"/>
              </w:rPr>
            </w:pPr>
          </w:p>
        </w:tc>
      </w:tr>
      <w:tr w14:paraId="6CACA1C0">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24DD989">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4</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49664117">
            <w:pPr>
              <w:widowControl/>
              <w:spacing w:line="400" w:lineRule="exact"/>
              <w:rPr>
                <w:rFonts w:hint="eastAsia" w:ascii="Times New Roman" w:hAnsi="Times New Roman" w:eastAsia="仿宋_GB2312"/>
                <w:sz w:val="24"/>
                <w:szCs w:val="24"/>
                <w:lang w:eastAsia="zh-CN"/>
              </w:rPr>
            </w:pPr>
            <w:r>
              <w:rPr>
                <w:rFonts w:ascii="Times New Roman" w:hAnsi="Times New Roman" w:eastAsia="仿宋_GB2312"/>
                <w:sz w:val="24"/>
                <w:szCs w:val="24"/>
              </w:rPr>
              <w:t>同一申报单位申报多个产品或系列产品的，所用专利应不存在重复使用的情况，每个装备产品应有重大技术创新</w:t>
            </w:r>
            <w:r>
              <w:rPr>
                <w:rFonts w:hint="eastAsia" w:ascii="Times New Roman" w:hAnsi="Times New Roman" w:eastAsia="仿宋_GB2312"/>
                <w:sz w:val="24"/>
                <w:szCs w:val="24"/>
                <w:lang w:eastAsia="zh-CN"/>
              </w:rPr>
              <w:t>。</w:t>
            </w:r>
          </w:p>
        </w:tc>
        <w:tc>
          <w:tcPr>
            <w:tcW w:w="731" w:type="dxa"/>
            <w:tcBorders>
              <w:top w:val="single" w:color="000000" w:sz="4" w:space="0"/>
              <w:left w:val="single" w:color="000000" w:sz="4" w:space="0"/>
              <w:bottom w:val="single" w:color="000000" w:sz="4" w:space="0"/>
              <w:right w:val="single" w:color="auto" w:sz="4" w:space="0"/>
            </w:tcBorders>
          </w:tcPr>
          <w:p w14:paraId="413BEF8F">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1B69BC70">
            <w:pPr>
              <w:widowControl/>
              <w:spacing w:line="400" w:lineRule="exact"/>
              <w:rPr>
                <w:rFonts w:ascii="Times New Roman" w:hAnsi="Times New Roman" w:eastAsia="仿宋_GB2312"/>
                <w:sz w:val="24"/>
                <w:szCs w:val="24"/>
                <w:highlight w:val="yellow"/>
              </w:rPr>
            </w:pPr>
          </w:p>
        </w:tc>
      </w:tr>
      <w:tr w14:paraId="6DB4086F">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6AD0F4F">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5</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4A60D7BD">
            <w:pPr>
              <w:widowControl/>
              <w:spacing w:line="400" w:lineRule="exact"/>
              <w:rPr>
                <w:rFonts w:ascii="Times New Roman" w:hAnsi="Times New Roman" w:eastAsia="仿宋_GB2312"/>
                <w:sz w:val="24"/>
                <w:szCs w:val="24"/>
              </w:rPr>
            </w:pPr>
            <w:r>
              <w:rPr>
                <w:rFonts w:hint="eastAsia" w:ascii="Times New Roman" w:hAnsi="Times New Roman" w:eastAsia="仿宋_GB2312"/>
                <w:sz w:val="24"/>
                <w:szCs w:val="24"/>
                <w:lang w:val="en-US" w:eastAsia="zh-CN"/>
              </w:rPr>
              <w:t>项目</w:t>
            </w:r>
            <w:r>
              <w:rPr>
                <w:rFonts w:ascii="Times New Roman" w:hAnsi="Times New Roman" w:eastAsia="仿宋_GB2312"/>
                <w:sz w:val="24"/>
                <w:szCs w:val="24"/>
              </w:rPr>
              <w:t>承诺书。</w:t>
            </w:r>
            <w:r>
              <w:rPr>
                <w:rFonts w:hint="default" w:ascii="Times New Roman" w:hAnsi="Times New Roman" w:eastAsia="仿宋_GB2312"/>
                <w:sz w:val="24"/>
                <w:szCs w:val="24"/>
              </w:rPr>
              <w:t>应包括材料真实性、近5年来在专项资金</w:t>
            </w:r>
            <w:r>
              <w:rPr>
                <w:rFonts w:hint="default" w:ascii="Times New Roman" w:hAnsi="Times New Roman" w:eastAsia="仿宋_GB2312"/>
                <w:sz w:val="24"/>
                <w:szCs w:val="24"/>
                <w:lang w:eastAsia="zh-CN"/>
              </w:rPr>
              <w:t>申报、</w:t>
            </w:r>
            <w:r>
              <w:rPr>
                <w:rFonts w:hint="default" w:ascii="Times New Roman" w:hAnsi="Times New Roman" w:eastAsia="仿宋_GB2312"/>
                <w:sz w:val="24"/>
                <w:szCs w:val="24"/>
              </w:rPr>
              <w:t>管理、使用过程中不存在违法违规行为和未重复申报</w:t>
            </w:r>
            <w:r>
              <w:rPr>
                <w:rFonts w:hint="default" w:ascii="Times New Roman" w:hAnsi="Times New Roman" w:eastAsia="仿宋_GB2312"/>
                <w:sz w:val="24"/>
                <w:szCs w:val="24"/>
                <w:lang w:eastAsia="zh-CN"/>
              </w:rPr>
              <w:t>等内容。</w:t>
            </w:r>
          </w:p>
        </w:tc>
        <w:tc>
          <w:tcPr>
            <w:tcW w:w="731" w:type="dxa"/>
            <w:tcBorders>
              <w:top w:val="single" w:color="000000" w:sz="4" w:space="0"/>
              <w:left w:val="single" w:color="000000" w:sz="4" w:space="0"/>
              <w:bottom w:val="single" w:color="000000" w:sz="4" w:space="0"/>
              <w:right w:val="single" w:color="auto" w:sz="4" w:space="0"/>
            </w:tcBorders>
          </w:tcPr>
          <w:p w14:paraId="08AF1822">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0AF6133A">
            <w:pPr>
              <w:widowControl/>
              <w:spacing w:line="400" w:lineRule="exact"/>
              <w:rPr>
                <w:rFonts w:ascii="Times New Roman" w:hAnsi="Times New Roman" w:eastAsia="仿宋_GB2312"/>
                <w:sz w:val="24"/>
                <w:szCs w:val="24"/>
                <w:highlight w:val="yellow"/>
              </w:rPr>
            </w:pPr>
          </w:p>
        </w:tc>
      </w:tr>
      <w:tr w14:paraId="5F49A1CE">
        <w:tblPrEx>
          <w:tblCellMar>
            <w:top w:w="0" w:type="dxa"/>
            <w:left w:w="108" w:type="dxa"/>
            <w:bottom w:w="0" w:type="dxa"/>
            <w:right w:w="108" w:type="dxa"/>
          </w:tblCellMar>
        </w:tblPrEx>
        <w:trPr>
          <w:trHeight w:val="70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62F3D6F">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6</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14AC5C18">
            <w:pPr>
              <w:widowControl/>
              <w:spacing w:line="400" w:lineRule="exact"/>
              <w:rPr>
                <w:rFonts w:hint="eastAsia" w:ascii="Times New Roman" w:hAnsi="Times New Roman" w:eastAsia="仿宋_GB2312"/>
                <w:sz w:val="24"/>
                <w:szCs w:val="24"/>
                <w:lang w:eastAsia="zh-CN"/>
              </w:rPr>
            </w:pPr>
            <w:r>
              <w:rPr>
                <w:rFonts w:ascii="Times New Roman" w:hAnsi="Times New Roman" w:eastAsia="仿宋_GB2312"/>
                <w:sz w:val="24"/>
                <w:szCs w:val="24"/>
              </w:rPr>
              <w:t>项目申请表</w:t>
            </w:r>
            <w:r>
              <w:rPr>
                <w:rFonts w:hint="eastAsia" w:ascii="Times New Roman" w:hAnsi="Times New Roman" w:eastAsia="仿宋_GB2312"/>
                <w:sz w:val="24"/>
                <w:szCs w:val="24"/>
                <w:lang w:eastAsia="zh-CN"/>
              </w:rPr>
              <w:t>。</w:t>
            </w:r>
          </w:p>
        </w:tc>
        <w:tc>
          <w:tcPr>
            <w:tcW w:w="731" w:type="dxa"/>
            <w:tcBorders>
              <w:top w:val="single" w:color="000000" w:sz="4" w:space="0"/>
              <w:left w:val="single" w:color="000000" w:sz="4" w:space="0"/>
              <w:bottom w:val="single" w:color="000000" w:sz="4" w:space="0"/>
              <w:right w:val="single" w:color="auto" w:sz="4" w:space="0"/>
            </w:tcBorders>
          </w:tcPr>
          <w:p w14:paraId="6FDF24DC">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17E942DB">
            <w:pPr>
              <w:widowControl/>
              <w:spacing w:line="400" w:lineRule="exact"/>
              <w:rPr>
                <w:rFonts w:ascii="Times New Roman" w:hAnsi="Times New Roman" w:eastAsia="仿宋_GB2312"/>
                <w:sz w:val="24"/>
                <w:szCs w:val="24"/>
                <w:highlight w:val="yellow"/>
              </w:rPr>
            </w:pPr>
          </w:p>
        </w:tc>
      </w:tr>
      <w:tr w14:paraId="413DF62F">
        <w:tblPrEx>
          <w:tblCellMar>
            <w:top w:w="0" w:type="dxa"/>
            <w:left w:w="108" w:type="dxa"/>
            <w:bottom w:w="0" w:type="dxa"/>
            <w:right w:w="108" w:type="dxa"/>
          </w:tblCellMar>
        </w:tblPrEx>
        <w:trPr>
          <w:trHeight w:val="70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4CBAA06">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7</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03AC4736">
            <w:pPr>
              <w:widowControl/>
              <w:spacing w:line="400" w:lineRule="exact"/>
              <w:rPr>
                <w:rFonts w:hint="eastAsia" w:ascii="Times New Roman" w:hAnsi="Times New Roman" w:eastAsia="仿宋_GB2312"/>
                <w:sz w:val="24"/>
                <w:szCs w:val="24"/>
                <w:lang w:eastAsia="zh-CN"/>
              </w:rPr>
            </w:pPr>
            <w:r>
              <w:rPr>
                <w:rFonts w:ascii="Times New Roman" w:hAnsi="Times New Roman" w:eastAsia="仿宋_GB2312"/>
                <w:sz w:val="24"/>
                <w:szCs w:val="24"/>
              </w:rPr>
              <w:t>申报单位营业执照复印件</w:t>
            </w:r>
            <w:r>
              <w:rPr>
                <w:rFonts w:hint="eastAsia" w:ascii="Times New Roman" w:hAnsi="Times New Roman" w:eastAsia="仿宋_GB2312"/>
                <w:sz w:val="24"/>
                <w:szCs w:val="24"/>
                <w:lang w:eastAsia="zh-CN"/>
              </w:rPr>
              <w:t>。</w:t>
            </w:r>
          </w:p>
        </w:tc>
        <w:tc>
          <w:tcPr>
            <w:tcW w:w="731" w:type="dxa"/>
            <w:tcBorders>
              <w:top w:val="single" w:color="000000" w:sz="4" w:space="0"/>
              <w:left w:val="single" w:color="000000" w:sz="4" w:space="0"/>
              <w:bottom w:val="single" w:color="000000" w:sz="4" w:space="0"/>
              <w:right w:val="single" w:color="auto" w:sz="4" w:space="0"/>
            </w:tcBorders>
          </w:tcPr>
          <w:p w14:paraId="5AA20DB3">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21ED2979">
            <w:pPr>
              <w:widowControl/>
              <w:spacing w:line="400" w:lineRule="exact"/>
              <w:rPr>
                <w:rFonts w:ascii="Times New Roman" w:hAnsi="Times New Roman" w:eastAsia="仿宋_GB2312"/>
                <w:sz w:val="24"/>
                <w:szCs w:val="24"/>
                <w:highlight w:val="yellow"/>
              </w:rPr>
            </w:pPr>
          </w:p>
        </w:tc>
      </w:tr>
      <w:tr w14:paraId="42BC88DD">
        <w:tblPrEx>
          <w:tblCellMar>
            <w:top w:w="0" w:type="dxa"/>
            <w:left w:w="108" w:type="dxa"/>
            <w:bottom w:w="0" w:type="dxa"/>
            <w:right w:w="108" w:type="dxa"/>
          </w:tblCellMar>
        </w:tblPrEx>
        <w:trPr>
          <w:trHeight w:val="13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17DFFE2">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8</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10782D42">
            <w:pPr>
              <w:widowControl/>
              <w:spacing w:line="400" w:lineRule="exact"/>
              <w:rPr>
                <w:rFonts w:ascii="Times New Roman" w:hAnsi="Times New Roman" w:eastAsia="仿宋_GB2312"/>
                <w:sz w:val="24"/>
                <w:szCs w:val="24"/>
              </w:rPr>
            </w:pPr>
            <w:r>
              <w:rPr>
                <w:rFonts w:ascii="Times New Roman" w:hAnsi="Times New Roman" w:eastAsia="仿宋_GB2312"/>
                <w:sz w:val="24"/>
                <w:szCs w:val="24"/>
              </w:rPr>
              <w:t>装备研制企业和用户在202</w:t>
            </w:r>
            <w:r>
              <w:rPr>
                <w:rFonts w:hint="eastAsia" w:ascii="Times New Roman" w:hAnsi="Times New Roman" w:eastAsia="仿宋_GB2312"/>
                <w:sz w:val="24"/>
                <w:szCs w:val="24"/>
                <w:lang w:val="en-US" w:eastAsia="zh-CN"/>
              </w:rPr>
              <w:t>4</w:t>
            </w:r>
            <w:r>
              <w:rPr>
                <w:rFonts w:ascii="Times New Roman" w:hAnsi="Times New Roman" w:eastAsia="仿宋_GB2312"/>
                <w:sz w:val="24"/>
                <w:szCs w:val="24"/>
              </w:rPr>
              <w:t>年</w:t>
            </w:r>
            <w:r>
              <w:rPr>
                <w:rFonts w:hint="eastAsia" w:ascii="Times New Roman" w:hAnsi="Times New Roman" w:eastAsia="仿宋_GB2312"/>
                <w:sz w:val="24"/>
                <w:szCs w:val="24"/>
                <w:lang w:val="en-US" w:eastAsia="zh-CN"/>
              </w:rPr>
              <w:t>6</w:t>
            </w:r>
            <w:r>
              <w:rPr>
                <w:rFonts w:ascii="Times New Roman" w:hAnsi="Times New Roman" w:eastAsia="仿宋_GB2312"/>
                <w:sz w:val="24"/>
                <w:szCs w:val="24"/>
              </w:rPr>
              <w:t>月</w:t>
            </w:r>
            <w:r>
              <w:rPr>
                <w:rFonts w:hint="eastAsia" w:ascii="Times New Roman" w:hAnsi="Times New Roman" w:eastAsia="仿宋_GB2312"/>
                <w:sz w:val="24"/>
                <w:szCs w:val="24"/>
                <w:lang w:val="en-US" w:eastAsia="zh-CN"/>
              </w:rPr>
              <w:t>7</w:t>
            </w:r>
            <w:r>
              <w:rPr>
                <w:rFonts w:ascii="Times New Roman" w:hAnsi="Times New Roman" w:eastAsia="仿宋_GB2312"/>
                <w:sz w:val="24"/>
                <w:szCs w:val="24"/>
              </w:rPr>
              <w:t>日之后签订的销售合同（包含技术合同，如无单独技术合同，则应提供能够反映装备技术要求、核心技术参数的佐证材料）复印件。</w:t>
            </w:r>
          </w:p>
        </w:tc>
        <w:tc>
          <w:tcPr>
            <w:tcW w:w="731" w:type="dxa"/>
            <w:tcBorders>
              <w:top w:val="single" w:color="000000" w:sz="4" w:space="0"/>
              <w:left w:val="single" w:color="000000" w:sz="4" w:space="0"/>
              <w:bottom w:val="single" w:color="000000" w:sz="4" w:space="0"/>
              <w:right w:val="single" w:color="auto" w:sz="4" w:space="0"/>
            </w:tcBorders>
          </w:tcPr>
          <w:p w14:paraId="76F3BE78">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1A8382F2">
            <w:pPr>
              <w:widowControl/>
              <w:spacing w:line="400" w:lineRule="exact"/>
              <w:rPr>
                <w:rFonts w:ascii="Times New Roman" w:hAnsi="Times New Roman" w:eastAsia="仿宋_GB2312"/>
                <w:sz w:val="24"/>
                <w:szCs w:val="24"/>
                <w:highlight w:val="yellow"/>
              </w:rPr>
            </w:pPr>
          </w:p>
        </w:tc>
      </w:tr>
      <w:tr w14:paraId="6D3F40CF">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6FE9669">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9</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4B7D6F86">
            <w:pPr>
              <w:widowControl/>
              <w:spacing w:line="400" w:lineRule="exact"/>
              <w:rPr>
                <w:rFonts w:ascii="Times New Roman" w:hAnsi="Times New Roman" w:eastAsia="仿宋_GB2312"/>
                <w:sz w:val="24"/>
                <w:szCs w:val="24"/>
              </w:rPr>
            </w:pPr>
            <w:r>
              <w:rPr>
                <w:rFonts w:hint="eastAsia" w:ascii="Times New Roman" w:hAnsi="Times New Roman" w:eastAsia="仿宋_GB2312"/>
                <w:sz w:val="24"/>
                <w:szCs w:val="24"/>
              </w:rPr>
              <w:t>申报产品销售的增值税专用发票复印件及相应的银行到账凭证复印件。企业为小规模纳税人或装备产品为出口产品的，可提供增值税普通发票，发票中所列装备产品名称应与申报装备产品名称一致（如不一致应提供相应佐证材料，发票内容为外文的，需翻译成中文）。申报产品发货单、客户收货签收单、安装调试后的装备验收单等材料。</w:t>
            </w:r>
          </w:p>
        </w:tc>
        <w:tc>
          <w:tcPr>
            <w:tcW w:w="731" w:type="dxa"/>
            <w:tcBorders>
              <w:top w:val="single" w:color="000000" w:sz="4" w:space="0"/>
              <w:left w:val="single" w:color="000000" w:sz="4" w:space="0"/>
              <w:bottom w:val="single" w:color="000000" w:sz="4" w:space="0"/>
              <w:right w:val="single" w:color="auto" w:sz="4" w:space="0"/>
            </w:tcBorders>
            <w:vAlign w:val="center"/>
          </w:tcPr>
          <w:p w14:paraId="1111DC0D">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3397FDCE">
            <w:pPr>
              <w:widowControl/>
              <w:spacing w:line="400" w:lineRule="exact"/>
              <w:rPr>
                <w:rFonts w:ascii="Times New Roman" w:hAnsi="Times New Roman" w:eastAsia="仿宋_GB2312"/>
                <w:sz w:val="24"/>
                <w:szCs w:val="24"/>
                <w:highlight w:val="yellow"/>
              </w:rPr>
            </w:pPr>
          </w:p>
        </w:tc>
      </w:tr>
      <w:tr w14:paraId="066C74DF">
        <w:tblPrEx>
          <w:tblCellMar>
            <w:top w:w="0" w:type="dxa"/>
            <w:left w:w="108" w:type="dxa"/>
            <w:bottom w:w="0" w:type="dxa"/>
            <w:right w:w="108" w:type="dxa"/>
          </w:tblCellMar>
        </w:tblPrEx>
        <w:trPr>
          <w:trHeight w:val="11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99CFFE7">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10</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7E848303">
            <w:pPr>
              <w:widowControl/>
              <w:spacing w:line="400" w:lineRule="exact"/>
              <w:rPr>
                <w:rFonts w:ascii="Times New Roman" w:hAnsi="Times New Roman" w:eastAsia="仿宋_GB2312"/>
                <w:sz w:val="24"/>
                <w:szCs w:val="24"/>
              </w:rPr>
            </w:pPr>
            <w:r>
              <w:rPr>
                <w:rFonts w:hint="eastAsia" w:ascii="Times New Roman" w:hAnsi="Times New Roman" w:eastAsia="仿宋_GB2312"/>
                <w:sz w:val="24"/>
                <w:szCs w:val="24"/>
              </w:rPr>
              <w:t>与申报产品直接对应的国家发明专利证书复印件，以及发明专利内容与申报产品核心技术的关联性说明。</w:t>
            </w:r>
          </w:p>
        </w:tc>
        <w:tc>
          <w:tcPr>
            <w:tcW w:w="731" w:type="dxa"/>
            <w:tcBorders>
              <w:top w:val="single" w:color="000000" w:sz="4" w:space="0"/>
              <w:left w:val="single" w:color="000000" w:sz="4" w:space="0"/>
              <w:bottom w:val="single" w:color="000000" w:sz="4" w:space="0"/>
              <w:right w:val="single" w:color="auto" w:sz="4" w:space="0"/>
            </w:tcBorders>
          </w:tcPr>
          <w:p w14:paraId="63DAE1AC">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63FC8C0A">
            <w:pPr>
              <w:widowControl/>
              <w:spacing w:line="400" w:lineRule="exact"/>
              <w:rPr>
                <w:rFonts w:ascii="Times New Roman" w:hAnsi="Times New Roman" w:eastAsia="仿宋_GB2312"/>
                <w:sz w:val="24"/>
                <w:szCs w:val="24"/>
                <w:highlight w:val="yellow"/>
              </w:rPr>
            </w:pPr>
          </w:p>
        </w:tc>
      </w:tr>
      <w:tr w14:paraId="550478A4">
        <w:tblPrEx>
          <w:tblCellMar>
            <w:top w:w="0" w:type="dxa"/>
            <w:left w:w="108" w:type="dxa"/>
            <w:bottom w:w="0" w:type="dxa"/>
            <w:right w:w="108" w:type="dxa"/>
          </w:tblCellMar>
        </w:tblPrEx>
        <w:trPr>
          <w:trHeight w:val="5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60B7226">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11</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1A9A154E">
            <w:pPr>
              <w:pStyle w:val="5"/>
              <w:spacing w:line="400" w:lineRule="exact"/>
              <w:ind w:firstLine="0" w:firstLineChars="0"/>
              <w:rPr>
                <w:rFonts w:ascii="Times New Roman" w:hAnsi="Times New Roman" w:eastAsia="仿宋_GB2312"/>
                <w:sz w:val="24"/>
                <w:szCs w:val="24"/>
              </w:rPr>
            </w:pPr>
            <w:r>
              <w:rPr>
                <w:rFonts w:ascii="Times New Roman" w:hAnsi="Times New Roman" w:eastAsia="仿宋_GB2312"/>
                <w:sz w:val="24"/>
                <w:szCs w:val="24"/>
              </w:rPr>
              <w:t>与销售合同对应的装备产品实际用户使用报告复印件。</w:t>
            </w:r>
          </w:p>
        </w:tc>
        <w:tc>
          <w:tcPr>
            <w:tcW w:w="731" w:type="dxa"/>
            <w:tcBorders>
              <w:top w:val="single" w:color="000000" w:sz="4" w:space="0"/>
              <w:left w:val="single" w:color="000000" w:sz="4" w:space="0"/>
              <w:bottom w:val="single" w:color="000000" w:sz="4" w:space="0"/>
              <w:right w:val="single" w:color="auto" w:sz="4" w:space="0"/>
            </w:tcBorders>
          </w:tcPr>
          <w:p w14:paraId="4ACE8545">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29CF3393">
            <w:pPr>
              <w:widowControl/>
              <w:spacing w:line="400" w:lineRule="exact"/>
              <w:rPr>
                <w:rFonts w:ascii="Times New Roman" w:hAnsi="Times New Roman" w:eastAsia="仿宋_GB2312"/>
                <w:sz w:val="24"/>
                <w:szCs w:val="24"/>
                <w:highlight w:val="yellow"/>
              </w:rPr>
            </w:pPr>
          </w:p>
        </w:tc>
      </w:tr>
      <w:tr w14:paraId="547F2505">
        <w:tblPrEx>
          <w:tblCellMar>
            <w:top w:w="0" w:type="dxa"/>
            <w:left w:w="108" w:type="dxa"/>
            <w:bottom w:w="0" w:type="dxa"/>
            <w:right w:w="108" w:type="dxa"/>
          </w:tblCellMar>
        </w:tblPrEx>
        <w:trPr>
          <w:trHeight w:val="66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72CC963">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12</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22EAE434">
            <w:pPr>
              <w:pStyle w:val="5"/>
              <w:spacing w:line="400" w:lineRule="exact"/>
              <w:ind w:firstLine="0" w:firstLineChars="0"/>
              <w:rPr>
                <w:rFonts w:ascii="Times New Roman" w:hAnsi="Times New Roman" w:eastAsia="仿宋_GB2312"/>
                <w:sz w:val="24"/>
                <w:szCs w:val="24"/>
              </w:rPr>
            </w:pPr>
            <w:r>
              <w:rPr>
                <w:rFonts w:ascii="Times New Roman" w:hAnsi="Times New Roman" w:eastAsia="仿宋_GB2312"/>
                <w:sz w:val="24"/>
                <w:szCs w:val="24"/>
              </w:rPr>
              <w:t>装备产品彩色照片（包括设备全貌和铭牌）。</w:t>
            </w:r>
          </w:p>
        </w:tc>
        <w:tc>
          <w:tcPr>
            <w:tcW w:w="731" w:type="dxa"/>
            <w:tcBorders>
              <w:top w:val="single" w:color="000000" w:sz="4" w:space="0"/>
              <w:left w:val="single" w:color="000000" w:sz="4" w:space="0"/>
              <w:bottom w:val="single" w:color="000000" w:sz="4" w:space="0"/>
              <w:right w:val="single" w:color="auto" w:sz="4" w:space="0"/>
            </w:tcBorders>
          </w:tcPr>
          <w:p w14:paraId="7A679419">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1AAFD6E1">
            <w:pPr>
              <w:widowControl/>
              <w:spacing w:line="400" w:lineRule="exact"/>
              <w:rPr>
                <w:rFonts w:ascii="Times New Roman" w:hAnsi="Times New Roman" w:eastAsia="仿宋_GB2312"/>
                <w:sz w:val="24"/>
                <w:szCs w:val="24"/>
                <w:highlight w:val="yellow"/>
              </w:rPr>
            </w:pPr>
          </w:p>
        </w:tc>
      </w:tr>
      <w:tr w14:paraId="74DF1A27">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3F8B9AB">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13</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1D0C8FAE">
            <w:pPr>
              <w:pStyle w:val="5"/>
              <w:snapToGrid w:val="0"/>
              <w:spacing w:line="400" w:lineRule="exact"/>
              <w:ind w:firstLine="0" w:firstLineChars="0"/>
              <w:rPr>
                <w:rFonts w:hint="eastAsia" w:ascii="Times New Roman" w:hAnsi="Times New Roman" w:eastAsia="仿宋_GB2312"/>
                <w:sz w:val="24"/>
                <w:szCs w:val="24"/>
                <w:lang w:eastAsia="zh-CN"/>
              </w:rPr>
            </w:pPr>
            <w:r>
              <w:rPr>
                <w:rFonts w:hint="default" w:ascii="Times New Roman" w:hAnsi="Times New Roman" w:eastAsia="仿宋_GB2312"/>
                <w:sz w:val="24"/>
                <w:szCs w:val="24"/>
              </w:rPr>
              <w:t>省级以上有资质的第三方检测机构在</w:t>
            </w:r>
            <w:r>
              <w:rPr>
                <w:rFonts w:hint="default" w:ascii="Times New Roman" w:hAnsi="Times New Roman" w:eastAsia="仿宋_GB2312"/>
                <w:sz w:val="24"/>
                <w:szCs w:val="24"/>
                <w:lang w:val="en-US" w:eastAsia="zh-CN"/>
              </w:rPr>
              <w:t>202</w:t>
            </w:r>
            <w:r>
              <w:rPr>
                <w:rFonts w:hint="eastAsia" w:ascii="Times New Roman" w:hAnsi="Times New Roman" w:eastAsia="仿宋_GB2312"/>
                <w:sz w:val="24"/>
                <w:szCs w:val="24"/>
                <w:lang w:val="en-US" w:eastAsia="zh-CN"/>
              </w:rPr>
              <w:t>4</w:t>
            </w:r>
            <w:r>
              <w:rPr>
                <w:rFonts w:hint="default" w:ascii="Times New Roman" w:hAnsi="Times New Roman" w:eastAsia="仿宋_GB2312"/>
                <w:sz w:val="24"/>
                <w:szCs w:val="24"/>
                <w:lang w:val="en-US" w:eastAsia="zh-CN"/>
              </w:rPr>
              <w:t>年度或之后</w:t>
            </w:r>
            <w:r>
              <w:rPr>
                <w:rFonts w:hint="default" w:ascii="Times New Roman" w:hAnsi="Times New Roman" w:eastAsia="仿宋_GB2312"/>
                <w:sz w:val="24"/>
                <w:szCs w:val="24"/>
              </w:rPr>
              <w:t>出具的规范性、具有法律效力的产品检测报告复印件（应加盖“CMA”或“CAL”或“CNAS”等省级以上有资质的第三方检测机构检测标识）</w:t>
            </w:r>
            <w:r>
              <w:rPr>
                <w:rFonts w:hint="eastAsia" w:ascii="Times New Roman" w:hAnsi="Times New Roman" w:eastAsia="仿宋_GB2312"/>
                <w:sz w:val="24"/>
                <w:szCs w:val="24"/>
                <w:lang w:eastAsia="zh-CN"/>
              </w:rPr>
              <w:t>，对目录要求的全部性能技术参数进行检测，且检测结果符合要求（船舶、海洋工程装备、卫星及应用、轨道交通等装备产品应提供行业内公认的第三方检测机构检测报告）。检测报告为外文的，需翻译成中文。出具检测报告所发生费用的发票复印件和现场检测的照片或视频佐证材料，同时提供检测机构资质及相关介绍（包括检测机构资质说明，检测许可范围等）。</w:t>
            </w:r>
          </w:p>
        </w:tc>
        <w:tc>
          <w:tcPr>
            <w:tcW w:w="731" w:type="dxa"/>
            <w:tcBorders>
              <w:top w:val="single" w:color="000000" w:sz="4" w:space="0"/>
              <w:left w:val="single" w:color="000000" w:sz="4" w:space="0"/>
              <w:bottom w:val="single" w:color="000000" w:sz="4" w:space="0"/>
              <w:right w:val="single" w:color="auto" w:sz="4" w:space="0"/>
            </w:tcBorders>
          </w:tcPr>
          <w:p w14:paraId="78DAD571">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1EB5BD6B">
            <w:pPr>
              <w:widowControl/>
              <w:spacing w:line="400" w:lineRule="exact"/>
              <w:rPr>
                <w:rFonts w:ascii="Times New Roman" w:hAnsi="Times New Roman" w:eastAsia="仿宋_GB2312"/>
                <w:sz w:val="24"/>
                <w:szCs w:val="24"/>
                <w:highlight w:val="yellow"/>
              </w:rPr>
            </w:pPr>
          </w:p>
        </w:tc>
      </w:tr>
      <w:tr w14:paraId="43841600">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C6DC7D1">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14</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3712A340">
            <w:pPr>
              <w:widowControl/>
              <w:spacing w:line="400" w:lineRule="exact"/>
              <w:rPr>
                <w:rFonts w:ascii="Times New Roman" w:hAnsi="Times New Roman" w:eastAsia="仿宋_GB2312"/>
                <w:sz w:val="24"/>
                <w:szCs w:val="24"/>
              </w:rPr>
            </w:pPr>
            <w:r>
              <w:rPr>
                <w:rFonts w:ascii="Times New Roman" w:hAnsi="Times New Roman" w:eastAsia="仿宋_GB2312"/>
                <w:sz w:val="24"/>
                <w:szCs w:val="24"/>
              </w:rPr>
              <w:t>202</w:t>
            </w:r>
            <w:r>
              <w:rPr>
                <w:rFonts w:hint="eastAsia" w:ascii="Times New Roman" w:hAnsi="Times New Roman" w:eastAsia="仿宋_GB2312"/>
                <w:sz w:val="24"/>
                <w:szCs w:val="24"/>
                <w:lang w:val="en-US" w:eastAsia="zh-CN"/>
              </w:rPr>
              <w:t>4</w:t>
            </w:r>
            <w:r>
              <w:rPr>
                <w:rFonts w:ascii="Times New Roman" w:hAnsi="Times New Roman" w:eastAsia="仿宋_GB2312"/>
                <w:sz w:val="24"/>
                <w:szCs w:val="24"/>
              </w:rPr>
              <w:t>年度或之后出具的与申报产品核心技术密切对应的技术查新报告复印件，或其他可说明装备产品技术先进性和创新性的其他材料（新产品鉴定材料、科技成果鉴定材料等）。</w:t>
            </w:r>
          </w:p>
        </w:tc>
        <w:tc>
          <w:tcPr>
            <w:tcW w:w="731" w:type="dxa"/>
            <w:tcBorders>
              <w:top w:val="single" w:color="000000" w:sz="4" w:space="0"/>
              <w:left w:val="single" w:color="000000" w:sz="4" w:space="0"/>
              <w:bottom w:val="single" w:color="000000" w:sz="4" w:space="0"/>
              <w:right w:val="single" w:color="auto" w:sz="4" w:space="0"/>
            </w:tcBorders>
          </w:tcPr>
          <w:p w14:paraId="011EF829">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5269A805">
            <w:pPr>
              <w:widowControl/>
              <w:spacing w:line="400" w:lineRule="exact"/>
              <w:rPr>
                <w:rFonts w:ascii="Times New Roman" w:hAnsi="Times New Roman" w:eastAsia="仿宋_GB2312"/>
                <w:sz w:val="24"/>
                <w:szCs w:val="24"/>
                <w:highlight w:val="yellow"/>
              </w:rPr>
            </w:pPr>
          </w:p>
        </w:tc>
      </w:tr>
      <w:tr w14:paraId="24326E65">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4D27C9A">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15</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63776F9A">
            <w:pPr>
              <w:widowControl/>
              <w:spacing w:line="400" w:lineRule="exact"/>
              <w:rPr>
                <w:rFonts w:ascii="Times New Roman" w:hAnsi="Times New Roman" w:eastAsia="仿宋_GB2312"/>
                <w:sz w:val="24"/>
                <w:szCs w:val="24"/>
              </w:rPr>
            </w:pPr>
            <w:r>
              <w:rPr>
                <w:rFonts w:ascii="Times New Roman" w:hAnsi="Times New Roman" w:eastAsia="仿宋_GB2312"/>
                <w:sz w:val="24"/>
                <w:szCs w:val="24"/>
              </w:rPr>
              <w:t>装备产品立项和研发的相关材料复印件（含立项报告、研发过程、研发经费支出等内容）。</w:t>
            </w:r>
          </w:p>
        </w:tc>
        <w:tc>
          <w:tcPr>
            <w:tcW w:w="731" w:type="dxa"/>
            <w:tcBorders>
              <w:top w:val="single" w:color="000000" w:sz="4" w:space="0"/>
              <w:left w:val="single" w:color="000000" w:sz="4" w:space="0"/>
              <w:bottom w:val="single" w:color="000000" w:sz="4" w:space="0"/>
              <w:right w:val="single" w:color="auto" w:sz="4" w:space="0"/>
            </w:tcBorders>
          </w:tcPr>
          <w:p w14:paraId="769FE19B">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1FBF729D">
            <w:pPr>
              <w:widowControl/>
              <w:spacing w:line="400" w:lineRule="exact"/>
              <w:rPr>
                <w:rFonts w:ascii="Times New Roman" w:hAnsi="Times New Roman" w:eastAsia="仿宋_GB2312"/>
                <w:sz w:val="24"/>
                <w:szCs w:val="24"/>
                <w:highlight w:val="yellow"/>
              </w:rPr>
            </w:pPr>
          </w:p>
        </w:tc>
      </w:tr>
      <w:tr w14:paraId="691ECB59">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A4CEDCC">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16</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23923B26">
            <w:pPr>
              <w:pStyle w:val="5"/>
              <w:spacing w:line="400" w:lineRule="exact"/>
              <w:ind w:firstLine="0" w:firstLineChars="0"/>
              <w:rPr>
                <w:rFonts w:ascii="Times New Roman" w:hAnsi="Times New Roman" w:eastAsia="仿宋_GB2312"/>
                <w:sz w:val="24"/>
                <w:szCs w:val="24"/>
              </w:rPr>
            </w:pPr>
            <w:r>
              <w:rPr>
                <w:rFonts w:hint="eastAsia" w:ascii="Times New Roman" w:hAnsi="Times New Roman" w:eastAsia="仿宋_GB2312"/>
                <w:sz w:val="24"/>
                <w:szCs w:val="24"/>
              </w:rPr>
              <w:t>装备产品需填报主要设备、关键零部件及系统清单和所有进口以及采购国外品牌在国内生产制造的设备、零部件及系统明细表，并提供进口以及采购国外品牌在国内生产制造的设备、零部件及系统的购买合同、发票等证明材料。</w:t>
            </w:r>
          </w:p>
        </w:tc>
        <w:tc>
          <w:tcPr>
            <w:tcW w:w="731" w:type="dxa"/>
            <w:tcBorders>
              <w:top w:val="single" w:color="000000" w:sz="4" w:space="0"/>
              <w:left w:val="single" w:color="000000" w:sz="4" w:space="0"/>
              <w:bottom w:val="single" w:color="000000" w:sz="4" w:space="0"/>
              <w:right w:val="single" w:color="auto" w:sz="4" w:space="0"/>
            </w:tcBorders>
          </w:tcPr>
          <w:p w14:paraId="3E168FBA">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484B8CF5">
            <w:pPr>
              <w:widowControl/>
              <w:spacing w:line="400" w:lineRule="exact"/>
              <w:rPr>
                <w:rFonts w:ascii="Times New Roman" w:hAnsi="Times New Roman" w:eastAsia="仿宋_GB2312"/>
                <w:sz w:val="24"/>
                <w:szCs w:val="24"/>
                <w:highlight w:val="yellow"/>
              </w:rPr>
            </w:pPr>
          </w:p>
        </w:tc>
      </w:tr>
      <w:tr w14:paraId="055AAE84">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B7EE292">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17</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2B8D8708">
            <w:pPr>
              <w:widowControl/>
              <w:spacing w:line="400" w:lineRule="exact"/>
              <w:rPr>
                <w:rFonts w:ascii="Times New Roman" w:hAnsi="Times New Roman" w:eastAsia="仿宋_GB2312"/>
                <w:sz w:val="24"/>
                <w:szCs w:val="24"/>
              </w:rPr>
            </w:pPr>
            <w:r>
              <w:rPr>
                <w:rFonts w:ascii="Times New Roman" w:hAnsi="Times New Roman" w:eastAsia="仿宋_GB2312"/>
                <w:sz w:val="24"/>
                <w:szCs w:val="24"/>
              </w:rPr>
              <w:t>二级项目绩效目标申报表</w:t>
            </w:r>
          </w:p>
        </w:tc>
        <w:tc>
          <w:tcPr>
            <w:tcW w:w="731" w:type="dxa"/>
            <w:tcBorders>
              <w:top w:val="single" w:color="000000" w:sz="4" w:space="0"/>
              <w:left w:val="single" w:color="000000" w:sz="4" w:space="0"/>
              <w:bottom w:val="single" w:color="000000" w:sz="4" w:space="0"/>
              <w:right w:val="single" w:color="auto" w:sz="4" w:space="0"/>
            </w:tcBorders>
          </w:tcPr>
          <w:p w14:paraId="52A90CC7">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3945CA04">
            <w:pPr>
              <w:widowControl/>
              <w:spacing w:line="400" w:lineRule="exact"/>
              <w:rPr>
                <w:rFonts w:ascii="Times New Roman" w:hAnsi="Times New Roman" w:eastAsia="仿宋_GB2312"/>
                <w:sz w:val="24"/>
                <w:szCs w:val="24"/>
                <w:highlight w:val="yellow"/>
              </w:rPr>
            </w:pPr>
          </w:p>
        </w:tc>
      </w:tr>
      <w:tr w14:paraId="162BAD68">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F364DDE">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18</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45AD7124">
            <w:pPr>
              <w:widowControl/>
              <w:spacing w:line="400" w:lineRule="exact"/>
              <w:rPr>
                <w:rFonts w:ascii="Times New Roman" w:hAnsi="Times New Roman" w:eastAsia="仿宋_GB2312"/>
                <w:sz w:val="24"/>
                <w:szCs w:val="24"/>
              </w:rPr>
            </w:pPr>
            <w:r>
              <w:rPr>
                <w:rFonts w:hint="eastAsia" w:ascii="Times New Roman" w:hAnsi="Times New Roman" w:eastAsia="仿宋_GB2312"/>
                <w:sz w:val="24"/>
                <w:szCs w:val="24"/>
              </w:rPr>
              <w:t>申报产品不得存在关联交易，不得虚报产品价格，并签署价格真实性承诺函。</w:t>
            </w:r>
          </w:p>
        </w:tc>
        <w:tc>
          <w:tcPr>
            <w:tcW w:w="731" w:type="dxa"/>
            <w:tcBorders>
              <w:top w:val="single" w:color="000000" w:sz="4" w:space="0"/>
              <w:left w:val="single" w:color="000000" w:sz="4" w:space="0"/>
              <w:bottom w:val="single" w:color="000000" w:sz="4" w:space="0"/>
              <w:right w:val="single" w:color="auto" w:sz="4" w:space="0"/>
            </w:tcBorders>
          </w:tcPr>
          <w:p w14:paraId="72CA8EC6">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43F07302">
            <w:pPr>
              <w:widowControl/>
              <w:spacing w:line="400" w:lineRule="exact"/>
              <w:rPr>
                <w:rFonts w:ascii="Times New Roman" w:hAnsi="Times New Roman" w:eastAsia="仿宋_GB2312"/>
                <w:sz w:val="24"/>
                <w:szCs w:val="24"/>
                <w:highlight w:val="yellow"/>
              </w:rPr>
            </w:pPr>
          </w:p>
        </w:tc>
      </w:tr>
      <w:tr w14:paraId="113DC96D">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C89D069">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19</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7CB2E00F">
            <w:pPr>
              <w:widowControl/>
              <w:spacing w:line="400" w:lineRule="exact"/>
              <w:rPr>
                <w:rFonts w:ascii="Times New Roman" w:hAnsi="Times New Roman" w:eastAsia="仿宋_GB2312"/>
                <w:sz w:val="24"/>
                <w:szCs w:val="24"/>
              </w:rPr>
            </w:pPr>
            <w:r>
              <w:rPr>
                <w:rFonts w:ascii="Times New Roman" w:hAnsi="Times New Roman" w:eastAsia="仿宋_GB2312"/>
                <w:sz w:val="24"/>
                <w:szCs w:val="24"/>
              </w:rPr>
              <w:t>经办人身份证明复印件。包含经办人身份证、法定代表人（负责人）证明文件（当经办人为法定代表人时）或者法定代表人（负责人）授权委托书（当经办人为非法定代表人时）。</w:t>
            </w:r>
          </w:p>
        </w:tc>
        <w:tc>
          <w:tcPr>
            <w:tcW w:w="731" w:type="dxa"/>
            <w:tcBorders>
              <w:top w:val="single" w:color="000000" w:sz="4" w:space="0"/>
              <w:left w:val="single" w:color="000000" w:sz="4" w:space="0"/>
              <w:bottom w:val="single" w:color="000000" w:sz="4" w:space="0"/>
              <w:right w:val="single" w:color="auto" w:sz="4" w:space="0"/>
            </w:tcBorders>
          </w:tcPr>
          <w:p w14:paraId="4E29B655">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69333AD7">
            <w:pPr>
              <w:widowControl/>
              <w:spacing w:line="400" w:lineRule="exact"/>
              <w:rPr>
                <w:rFonts w:ascii="Times New Roman" w:hAnsi="Times New Roman" w:eastAsia="仿宋_GB2312"/>
                <w:sz w:val="24"/>
                <w:szCs w:val="24"/>
                <w:highlight w:val="yellow"/>
              </w:rPr>
            </w:pPr>
          </w:p>
        </w:tc>
      </w:tr>
      <w:tr w14:paraId="275AAAD4">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8D8FFF0">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20</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14:paraId="198D619A">
            <w:pPr>
              <w:pStyle w:val="5"/>
              <w:spacing w:line="400" w:lineRule="exact"/>
              <w:ind w:firstLine="0" w:firstLineChars="0"/>
              <w:rPr>
                <w:rFonts w:ascii="Times New Roman" w:hAnsi="Times New Roman" w:eastAsia="仿宋_GB2312"/>
                <w:sz w:val="24"/>
                <w:szCs w:val="24"/>
              </w:rPr>
            </w:pPr>
            <w:r>
              <w:rPr>
                <w:rFonts w:ascii="Times New Roman" w:hAnsi="Times New Roman" w:eastAsia="仿宋_GB2312"/>
                <w:sz w:val="24"/>
                <w:szCs w:val="24"/>
              </w:rPr>
              <w:t>信用中国网《法人和非法人组织公共信用信息报告》</w:t>
            </w:r>
          </w:p>
        </w:tc>
        <w:tc>
          <w:tcPr>
            <w:tcW w:w="731" w:type="dxa"/>
            <w:tcBorders>
              <w:top w:val="single" w:color="000000" w:sz="4" w:space="0"/>
              <w:left w:val="single" w:color="000000" w:sz="4" w:space="0"/>
              <w:bottom w:val="single" w:color="000000" w:sz="4" w:space="0"/>
              <w:right w:val="single" w:color="auto" w:sz="4" w:space="0"/>
            </w:tcBorders>
          </w:tcPr>
          <w:p w14:paraId="2C926CF2">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14:paraId="2A9A3213">
            <w:pPr>
              <w:widowControl/>
              <w:spacing w:line="400" w:lineRule="exact"/>
              <w:rPr>
                <w:rFonts w:ascii="Times New Roman" w:hAnsi="Times New Roman" w:eastAsia="仿宋_GB2312"/>
                <w:sz w:val="24"/>
                <w:szCs w:val="24"/>
                <w:highlight w:val="yellow"/>
              </w:rPr>
            </w:pPr>
          </w:p>
        </w:tc>
      </w:tr>
      <w:tr w14:paraId="1E55602D">
        <w:tblPrEx>
          <w:tblCellMar>
            <w:top w:w="0" w:type="dxa"/>
            <w:left w:w="108" w:type="dxa"/>
            <w:bottom w:w="0" w:type="dxa"/>
            <w:right w:w="108" w:type="dxa"/>
          </w:tblCellMar>
        </w:tblPrEx>
        <w:trPr>
          <w:trHeight w:val="678" w:hRule="atLeast"/>
          <w:jc w:val="center"/>
        </w:trPr>
        <w:tc>
          <w:tcPr>
            <w:tcW w:w="9453" w:type="dxa"/>
            <w:gridSpan w:val="9"/>
            <w:tcBorders>
              <w:top w:val="single" w:color="auto" w:sz="4" w:space="0"/>
              <w:left w:val="single" w:color="auto" w:sz="4" w:space="0"/>
              <w:bottom w:val="single" w:color="auto" w:sz="4" w:space="0"/>
              <w:right w:val="single" w:color="000000" w:sz="4" w:space="0"/>
            </w:tcBorders>
            <w:vAlign w:val="center"/>
          </w:tcPr>
          <w:p w14:paraId="37AE0D89">
            <w:pPr>
              <w:widowControl/>
              <w:spacing w:line="400" w:lineRule="exact"/>
              <w:ind w:firstLine="480" w:firstLineChars="200"/>
              <w:rPr>
                <w:rFonts w:ascii="Times New Roman" w:hAnsi="Times New Roman" w:eastAsia="仿宋_GB2312"/>
                <w:sz w:val="24"/>
                <w:szCs w:val="24"/>
              </w:rPr>
            </w:pPr>
            <w:r>
              <w:rPr>
                <w:rFonts w:ascii="Times New Roman" w:hAnsi="Times New Roman" w:eastAsia="仿宋_GB2312"/>
                <w:b/>
                <w:bCs/>
                <w:sz w:val="24"/>
                <w:szCs w:val="24"/>
              </w:rPr>
              <w:t>现场核查结果：        通过□</w:t>
            </w:r>
            <w:r>
              <w:rPr>
                <w:rFonts w:hint="eastAsia" w:ascii="Times New Roman" w:hAnsi="Times New Roman" w:eastAsia="仿宋_GB2312"/>
                <w:b/>
                <w:bCs/>
                <w:sz w:val="24"/>
                <w:szCs w:val="24"/>
                <w:lang w:val="en-US" w:eastAsia="zh-CN"/>
              </w:rPr>
              <w:t xml:space="preserve"> </w:t>
            </w:r>
            <w:r>
              <w:rPr>
                <w:rFonts w:ascii="Times New Roman" w:hAnsi="Times New Roman" w:eastAsia="仿宋_GB2312"/>
                <w:b/>
                <w:bCs/>
                <w:sz w:val="24"/>
                <w:szCs w:val="24"/>
              </w:rPr>
              <w:t xml:space="preserve">               不通过□</w:t>
            </w:r>
          </w:p>
        </w:tc>
      </w:tr>
    </w:tbl>
    <w:p w14:paraId="06A51B4F">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t>专家（签名）</w:t>
      </w:r>
    </w:p>
    <w:p w14:paraId="58B71160">
      <w:pPr>
        <w:widowControl/>
        <w:jc w:val="left"/>
        <w:rPr>
          <w:rFonts w:ascii="仿宋_GB2312" w:hAnsi="仿宋_GB2312" w:eastAsia="仿宋_GB2312" w:cs="仿宋_GB2312"/>
          <w:sz w:val="32"/>
          <w:szCs w:val="32"/>
        </w:rPr>
      </w:pPr>
    </w:p>
    <w:p w14:paraId="4DCBD35D">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年  月  日</w:t>
      </w:r>
    </w:p>
    <w:p w14:paraId="6715E8FF">
      <w:pPr>
        <w:widowControl/>
        <w:spacing w:line="64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41448637">
      <w:pPr>
        <w:widowControl/>
        <w:spacing w:line="64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3-3</w:t>
      </w:r>
    </w:p>
    <w:p w14:paraId="12EE4955">
      <w:pPr>
        <w:widowControl/>
        <w:spacing w:line="64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lang w:eastAsia="zh-CN"/>
        </w:rPr>
        <w:t>2026年</w:t>
      </w:r>
      <w:r>
        <w:rPr>
          <w:rFonts w:hint="eastAsia" w:ascii="方正小标宋简体" w:hAnsi="Times New Roman" w:eastAsia="方正小标宋简体"/>
          <w:sz w:val="44"/>
          <w:szCs w:val="44"/>
        </w:rPr>
        <w:t>省级先进制造业发展专项资金首台（套）重大技术装备研制与推广应用项目</w:t>
      </w:r>
    </w:p>
    <w:p w14:paraId="0333F3FE">
      <w:pPr>
        <w:widowControl/>
        <w:spacing w:line="640" w:lineRule="exact"/>
        <w:jc w:val="center"/>
        <w:rPr>
          <w:rFonts w:ascii="方正小标宋简体" w:hAnsi="仿宋_GB2312" w:eastAsia="方正小标宋简体" w:cs="仿宋_GB2312"/>
          <w:sz w:val="44"/>
          <w:szCs w:val="44"/>
        </w:rPr>
      </w:pPr>
      <w:r>
        <w:rPr>
          <w:rFonts w:hint="eastAsia" w:ascii="方正小标宋简体" w:hAnsi="Times New Roman" w:eastAsia="方正小标宋简体"/>
          <w:sz w:val="44"/>
          <w:szCs w:val="44"/>
        </w:rPr>
        <w:t>入库储备</w:t>
      </w:r>
      <w:r>
        <w:rPr>
          <w:rFonts w:hint="eastAsia" w:ascii="方正小标宋简体" w:hAnsi="Times New Roman" w:eastAsia="方正小标宋简体"/>
          <w:sz w:val="44"/>
          <w:szCs w:val="44"/>
          <w:lang w:val="en-US" w:eastAsia="zh-CN"/>
        </w:rPr>
        <w:t>排优</w:t>
      </w:r>
      <w:r>
        <w:rPr>
          <w:rFonts w:hint="eastAsia" w:ascii="方正小标宋简体" w:hAnsi="仿宋_GB2312" w:eastAsia="方正小标宋简体" w:cs="仿宋_GB2312"/>
          <w:sz w:val="44"/>
          <w:szCs w:val="44"/>
        </w:rPr>
        <w:t>评分表</w:t>
      </w:r>
    </w:p>
    <w:tbl>
      <w:tblPr>
        <w:tblStyle w:val="3"/>
        <w:tblW w:w="10342" w:type="dxa"/>
        <w:jc w:val="center"/>
        <w:tblLayout w:type="fixed"/>
        <w:tblCellMar>
          <w:top w:w="0" w:type="dxa"/>
          <w:left w:w="108" w:type="dxa"/>
          <w:bottom w:w="0" w:type="dxa"/>
          <w:right w:w="108" w:type="dxa"/>
        </w:tblCellMar>
      </w:tblPr>
      <w:tblGrid>
        <w:gridCol w:w="746"/>
        <w:gridCol w:w="807"/>
        <w:gridCol w:w="3237"/>
        <w:gridCol w:w="1472"/>
        <w:gridCol w:w="1048"/>
        <w:gridCol w:w="493"/>
        <w:gridCol w:w="414"/>
        <w:gridCol w:w="266"/>
        <w:gridCol w:w="868"/>
        <w:gridCol w:w="991"/>
      </w:tblGrid>
      <w:tr w14:paraId="5476F6A2">
        <w:tblPrEx>
          <w:tblCellMar>
            <w:top w:w="0" w:type="dxa"/>
            <w:left w:w="108" w:type="dxa"/>
            <w:bottom w:w="0" w:type="dxa"/>
            <w:right w:w="108" w:type="dxa"/>
          </w:tblCellMar>
        </w:tblPrEx>
        <w:trPr>
          <w:trHeight w:val="917" w:hRule="atLeast"/>
          <w:jc w:val="center"/>
        </w:trPr>
        <w:tc>
          <w:tcPr>
            <w:tcW w:w="1553" w:type="dxa"/>
            <w:gridSpan w:val="2"/>
            <w:tcBorders>
              <w:top w:val="single" w:color="000000" w:sz="4" w:space="0"/>
              <w:left w:val="single" w:color="000000" w:sz="4" w:space="0"/>
              <w:right w:val="single" w:color="000000" w:sz="4" w:space="0"/>
            </w:tcBorders>
            <w:vAlign w:val="center"/>
          </w:tcPr>
          <w:p w14:paraId="069E4698">
            <w:pPr>
              <w:autoSpaceDN w:val="0"/>
              <w:spacing w:line="340" w:lineRule="exact"/>
              <w:rPr>
                <w:rFonts w:ascii="Times New Roman" w:hAnsi="Times New Roman" w:eastAsia="仿宋_GB2312"/>
                <w:sz w:val="24"/>
                <w:szCs w:val="24"/>
              </w:rPr>
            </w:pPr>
            <w:r>
              <w:rPr>
                <w:rFonts w:ascii="Times New Roman" w:hAnsi="Times New Roman" w:eastAsia="仿宋_GB2312"/>
                <w:sz w:val="24"/>
                <w:szCs w:val="24"/>
              </w:rPr>
              <w:t>企业名称</w:t>
            </w:r>
          </w:p>
        </w:tc>
        <w:tc>
          <w:tcPr>
            <w:tcW w:w="8789" w:type="dxa"/>
            <w:gridSpan w:val="8"/>
            <w:tcBorders>
              <w:top w:val="single" w:color="000000" w:sz="4" w:space="0"/>
              <w:left w:val="single" w:color="000000" w:sz="4" w:space="0"/>
              <w:right w:val="single" w:color="000000" w:sz="4" w:space="0"/>
            </w:tcBorders>
            <w:vAlign w:val="center"/>
          </w:tcPr>
          <w:p w14:paraId="4A10C99C">
            <w:pPr>
              <w:autoSpaceDN w:val="0"/>
              <w:spacing w:line="400" w:lineRule="exact"/>
              <w:rPr>
                <w:rFonts w:ascii="Times New Roman" w:hAnsi="Times New Roman" w:eastAsia="仿宋_GB2312"/>
                <w:sz w:val="24"/>
                <w:szCs w:val="24"/>
              </w:rPr>
            </w:pPr>
          </w:p>
        </w:tc>
      </w:tr>
      <w:tr w14:paraId="2EEFA679">
        <w:tblPrEx>
          <w:tblCellMar>
            <w:top w:w="0" w:type="dxa"/>
            <w:left w:w="108" w:type="dxa"/>
            <w:bottom w:w="0" w:type="dxa"/>
            <w:right w:w="108" w:type="dxa"/>
          </w:tblCellMar>
        </w:tblPrEx>
        <w:trPr>
          <w:trHeight w:val="988" w:hRule="atLeast"/>
          <w:jc w:val="center"/>
        </w:trPr>
        <w:tc>
          <w:tcPr>
            <w:tcW w:w="1553" w:type="dxa"/>
            <w:gridSpan w:val="2"/>
            <w:tcBorders>
              <w:top w:val="single" w:color="000000" w:sz="4" w:space="0"/>
              <w:left w:val="single" w:color="000000" w:sz="4" w:space="0"/>
              <w:right w:val="single" w:color="000000" w:sz="4" w:space="0"/>
            </w:tcBorders>
            <w:vAlign w:val="center"/>
          </w:tcPr>
          <w:p w14:paraId="0FBE3B32">
            <w:pPr>
              <w:autoSpaceDN w:val="0"/>
              <w:spacing w:line="340" w:lineRule="exact"/>
              <w:rPr>
                <w:rFonts w:ascii="Times New Roman" w:hAnsi="Times New Roman" w:eastAsia="仿宋_GB2312"/>
                <w:sz w:val="24"/>
                <w:szCs w:val="24"/>
              </w:rPr>
            </w:pPr>
            <w:r>
              <w:rPr>
                <w:rFonts w:ascii="Times New Roman" w:hAnsi="Times New Roman" w:eastAsia="仿宋_GB2312"/>
                <w:sz w:val="24"/>
                <w:szCs w:val="24"/>
              </w:rPr>
              <w:t>产品名称</w:t>
            </w:r>
          </w:p>
        </w:tc>
        <w:tc>
          <w:tcPr>
            <w:tcW w:w="4709" w:type="dxa"/>
            <w:gridSpan w:val="2"/>
            <w:tcBorders>
              <w:top w:val="single" w:color="000000" w:sz="4" w:space="0"/>
              <w:left w:val="single" w:color="000000" w:sz="4" w:space="0"/>
              <w:right w:val="single" w:color="000000" w:sz="4" w:space="0"/>
            </w:tcBorders>
            <w:vAlign w:val="center"/>
          </w:tcPr>
          <w:p w14:paraId="08028790">
            <w:pPr>
              <w:autoSpaceDN w:val="0"/>
              <w:spacing w:line="400" w:lineRule="exact"/>
              <w:rPr>
                <w:rFonts w:ascii="Times New Roman" w:hAnsi="Times New Roman" w:eastAsia="仿宋_GB2312"/>
                <w:sz w:val="24"/>
                <w:szCs w:val="24"/>
              </w:rPr>
            </w:pPr>
          </w:p>
        </w:tc>
        <w:tc>
          <w:tcPr>
            <w:tcW w:w="2221" w:type="dxa"/>
            <w:gridSpan w:val="4"/>
            <w:tcBorders>
              <w:top w:val="single" w:color="000000" w:sz="4" w:space="0"/>
              <w:left w:val="single" w:color="000000" w:sz="4" w:space="0"/>
              <w:right w:val="single" w:color="000000" w:sz="4" w:space="0"/>
            </w:tcBorders>
            <w:vAlign w:val="center"/>
          </w:tcPr>
          <w:p w14:paraId="48367780">
            <w:pPr>
              <w:autoSpaceDN w:val="0"/>
              <w:spacing w:line="400" w:lineRule="exact"/>
              <w:rPr>
                <w:rFonts w:ascii="Times New Roman" w:hAnsi="Times New Roman" w:eastAsia="仿宋_GB2312"/>
                <w:sz w:val="24"/>
                <w:szCs w:val="24"/>
              </w:rPr>
            </w:pPr>
            <w:r>
              <w:rPr>
                <w:rFonts w:ascii="Times New Roman" w:hAnsi="Times New Roman" w:eastAsia="仿宋_GB2312"/>
                <w:sz w:val="28"/>
                <w:szCs w:val="28"/>
              </w:rPr>
              <w:t>申报产品单位（套/台/批）</w:t>
            </w:r>
          </w:p>
        </w:tc>
        <w:tc>
          <w:tcPr>
            <w:tcW w:w="1859" w:type="dxa"/>
            <w:gridSpan w:val="2"/>
            <w:tcBorders>
              <w:top w:val="single" w:color="000000" w:sz="4" w:space="0"/>
              <w:left w:val="single" w:color="000000" w:sz="4" w:space="0"/>
              <w:right w:val="single" w:color="000000" w:sz="4" w:space="0"/>
            </w:tcBorders>
            <w:vAlign w:val="center"/>
          </w:tcPr>
          <w:p w14:paraId="295ECD65">
            <w:pPr>
              <w:autoSpaceDN w:val="0"/>
              <w:spacing w:line="400" w:lineRule="exact"/>
              <w:rPr>
                <w:rFonts w:ascii="Times New Roman" w:hAnsi="Times New Roman" w:eastAsia="仿宋_GB2312"/>
                <w:sz w:val="24"/>
                <w:szCs w:val="24"/>
              </w:rPr>
            </w:pPr>
          </w:p>
        </w:tc>
      </w:tr>
      <w:tr w14:paraId="670EBABE">
        <w:tblPrEx>
          <w:tblCellMar>
            <w:top w:w="0" w:type="dxa"/>
            <w:left w:w="108" w:type="dxa"/>
            <w:bottom w:w="0" w:type="dxa"/>
            <w:right w:w="108" w:type="dxa"/>
          </w:tblCellMar>
        </w:tblPrEx>
        <w:trPr>
          <w:trHeight w:val="999" w:hRule="atLeast"/>
          <w:jc w:val="center"/>
        </w:trPr>
        <w:tc>
          <w:tcPr>
            <w:tcW w:w="1553" w:type="dxa"/>
            <w:gridSpan w:val="2"/>
            <w:tcBorders>
              <w:top w:val="single" w:color="000000" w:sz="4" w:space="0"/>
              <w:left w:val="single" w:color="000000" w:sz="4" w:space="0"/>
              <w:right w:val="single" w:color="000000" w:sz="4" w:space="0"/>
            </w:tcBorders>
            <w:vAlign w:val="center"/>
          </w:tcPr>
          <w:p w14:paraId="27898AA6">
            <w:pPr>
              <w:autoSpaceDN w:val="0"/>
              <w:spacing w:line="340" w:lineRule="exact"/>
              <w:rPr>
                <w:rFonts w:ascii="Times New Roman" w:hAnsi="Times New Roman" w:eastAsia="仿宋_GB2312"/>
                <w:sz w:val="24"/>
                <w:szCs w:val="24"/>
              </w:rPr>
            </w:pPr>
            <w:r>
              <w:rPr>
                <w:rFonts w:hint="eastAsia" w:ascii="Times New Roman" w:hAnsi="Times New Roman" w:eastAsia="仿宋_GB2312"/>
                <w:sz w:val="24"/>
                <w:szCs w:val="24"/>
              </w:rPr>
              <w:t>对应目录级别</w:t>
            </w:r>
          </w:p>
        </w:tc>
        <w:tc>
          <w:tcPr>
            <w:tcW w:w="3237" w:type="dxa"/>
            <w:tcBorders>
              <w:top w:val="single" w:color="000000" w:sz="4" w:space="0"/>
              <w:left w:val="single" w:color="000000" w:sz="4" w:space="0"/>
              <w:right w:val="single" w:color="000000" w:sz="4" w:space="0"/>
            </w:tcBorders>
            <w:vAlign w:val="center"/>
          </w:tcPr>
          <w:p w14:paraId="3707B419">
            <w:pPr>
              <w:autoSpaceDN w:val="0"/>
              <w:spacing w:line="400" w:lineRule="exact"/>
              <w:rPr>
                <w:rFonts w:ascii="Times New Roman" w:hAnsi="Times New Roman" w:eastAsia="仿宋_GB2312"/>
                <w:sz w:val="24"/>
                <w:szCs w:val="24"/>
              </w:rPr>
            </w:pPr>
          </w:p>
        </w:tc>
        <w:tc>
          <w:tcPr>
            <w:tcW w:w="3013" w:type="dxa"/>
            <w:gridSpan w:val="3"/>
            <w:tcBorders>
              <w:top w:val="single" w:color="000000" w:sz="4" w:space="0"/>
              <w:left w:val="single" w:color="000000" w:sz="4" w:space="0"/>
              <w:right w:val="single" w:color="000000" w:sz="4" w:space="0"/>
            </w:tcBorders>
            <w:vAlign w:val="center"/>
          </w:tcPr>
          <w:p w14:paraId="51EC025B">
            <w:pPr>
              <w:autoSpaceDN w:val="0"/>
              <w:spacing w:line="400" w:lineRule="exact"/>
              <w:rPr>
                <w:rFonts w:ascii="Times New Roman" w:hAnsi="Times New Roman" w:eastAsia="仿宋_GB2312"/>
                <w:sz w:val="24"/>
                <w:szCs w:val="24"/>
              </w:rPr>
            </w:pPr>
            <w:r>
              <w:rPr>
                <w:rFonts w:ascii="Times New Roman" w:hAnsi="Times New Roman" w:eastAsia="仿宋_GB2312"/>
                <w:sz w:val="28"/>
                <w:szCs w:val="28"/>
              </w:rPr>
              <w:t>对应目录编号</w:t>
            </w:r>
          </w:p>
        </w:tc>
        <w:tc>
          <w:tcPr>
            <w:tcW w:w="2539" w:type="dxa"/>
            <w:gridSpan w:val="4"/>
            <w:tcBorders>
              <w:top w:val="single" w:color="000000" w:sz="4" w:space="0"/>
              <w:left w:val="single" w:color="000000" w:sz="4" w:space="0"/>
              <w:right w:val="single" w:color="000000" w:sz="4" w:space="0"/>
            </w:tcBorders>
            <w:vAlign w:val="center"/>
          </w:tcPr>
          <w:p w14:paraId="6881F170">
            <w:pPr>
              <w:autoSpaceDN w:val="0"/>
              <w:spacing w:line="400" w:lineRule="exact"/>
              <w:rPr>
                <w:rFonts w:ascii="Times New Roman" w:hAnsi="Times New Roman" w:eastAsia="仿宋_GB2312"/>
                <w:sz w:val="24"/>
                <w:szCs w:val="24"/>
              </w:rPr>
            </w:pPr>
          </w:p>
        </w:tc>
      </w:tr>
      <w:tr w14:paraId="0DFCA3D5">
        <w:tblPrEx>
          <w:tblCellMar>
            <w:top w:w="0" w:type="dxa"/>
            <w:left w:w="108" w:type="dxa"/>
            <w:bottom w:w="0" w:type="dxa"/>
            <w:right w:w="108" w:type="dxa"/>
          </w:tblCellMar>
        </w:tblPrEx>
        <w:trPr>
          <w:trHeight w:val="1136" w:hRule="atLeast"/>
          <w:jc w:val="center"/>
        </w:trPr>
        <w:tc>
          <w:tcPr>
            <w:tcW w:w="1553" w:type="dxa"/>
            <w:gridSpan w:val="2"/>
            <w:tcBorders>
              <w:top w:val="single" w:color="000000" w:sz="4" w:space="0"/>
              <w:left w:val="single" w:color="000000" w:sz="4" w:space="0"/>
              <w:bottom w:val="single" w:color="000000" w:sz="4" w:space="0"/>
              <w:right w:val="single" w:color="000000" w:sz="4" w:space="0"/>
            </w:tcBorders>
            <w:vAlign w:val="center"/>
          </w:tcPr>
          <w:p w14:paraId="28A8AFBA">
            <w:pPr>
              <w:autoSpaceDN w:val="0"/>
              <w:spacing w:line="340" w:lineRule="exact"/>
              <w:rPr>
                <w:rFonts w:ascii="Times New Roman" w:hAnsi="Times New Roman" w:eastAsia="仿宋_GB2312"/>
                <w:sz w:val="24"/>
                <w:szCs w:val="24"/>
              </w:rPr>
            </w:pPr>
            <w:r>
              <w:rPr>
                <w:rFonts w:ascii="Times New Roman" w:hAnsi="Times New Roman" w:eastAsia="仿宋_GB2312"/>
                <w:sz w:val="24"/>
                <w:szCs w:val="24"/>
              </w:rPr>
              <w:t>对应目录</w:t>
            </w:r>
          </w:p>
          <w:p w14:paraId="5A163C56">
            <w:pPr>
              <w:autoSpaceDN w:val="0"/>
              <w:spacing w:line="340" w:lineRule="exact"/>
              <w:rPr>
                <w:rFonts w:ascii="Times New Roman" w:hAnsi="Times New Roman" w:eastAsia="仿宋_GB2312"/>
                <w:sz w:val="24"/>
                <w:szCs w:val="24"/>
              </w:rPr>
            </w:pPr>
            <w:r>
              <w:rPr>
                <w:rFonts w:ascii="Times New Roman" w:hAnsi="Times New Roman" w:eastAsia="仿宋_GB2312"/>
                <w:sz w:val="24"/>
                <w:szCs w:val="24"/>
              </w:rPr>
              <w:t>产品名称</w:t>
            </w:r>
          </w:p>
        </w:tc>
        <w:tc>
          <w:tcPr>
            <w:tcW w:w="3237" w:type="dxa"/>
            <w:tcBorders>
              <w:top w:val="single" w:color="000000" w:sz="4" w:space="0"/>
              <w:left w:val="single" w:color="000000" w:sz="4" w:space="0"/>
              <w:bottom w:val="single" w:color="000000" w:sz="4" w:space="0"/>
              <w:right w:val="single" w:color="000000" w:sz="4" w:space="0"/>
            </w:tcBorders>
            <w:vAlign w:val="center"/>
          </w:tcPr>
          <w:p w14:paraId="30FFFA27">
            <w:pPr>
              <w:autoSpaceDN w:val="0"/>
              <w:spacing w:line="400" w:lineRule="exact"/>
              <w:rPr>
                <w:rFonts w:ascii="Times New Roman" w:hAnsi="Times New Roman" w:eastAsia="仿宋_GB2312"/>
                <w:sz w:val="24"/>
                <w:szCs w:val="24"/>
              </w:rPr>
            </w:pPr>
          </w:p>
        </w:tc>
        <w:tc>
          <w:tcPr>
            <w:tcW w:w="3013" w:type="dxa"/>
            <w:gridSpan w:val="3"/>
            <w:tcBorders>
              <w:top w:val="single" w:color="000000" w:sz="4" w:space="0"/>
              <w:left w:val="single" w:color="000000" w:sz="4" w:space="0"/>
              <w:bottom w:val="single" w:color="000000" w:sz="4" w:space="0"/>
              <w:right w:val="single" w:color="000000" w:sz="4" w:space="0"/>
            </w:tcBorders>
            <w:vAlign w:val="center"/>
          </w:tcPr>
          <w:p w14:paraId="33BA233E">
            <w:pPr>
              <w:autoSpaceDN w:val="0"/>
              <w:spacing w:line="400" w:lineRule="exact"/>
              <w:rPr>
                <w:rFonts w:ascii="Times New Roman" w:hAnsi="Times New Roman" w:eastAsia="仿宋_GB2312"/>
                <w:sz w:val="24"/>
                <w:szCs w:val="24"/>
              </w:rPr>
            </w:pPr>
            <w:r>
              <w:rPr>
                <w:rFonts w:ascii="Times New Roman" w:hAnsi="Times New Roman" w:eastAsia="仿宋_GB2312"/>
                <w:sz w:val="28"/>
                <w:szCs w:val="28"/>
              </w:rPr>
              <w:t>单台（套）/首批次产品销售价格(万元)</w:t>
            </w:r>
          </w:p>
        </w:tc>
        <w:tc>
          <w:tcPr>
            <w:tcW w:w="2539" w:type="dxa"/>
            <w:gridSpan w:val="4"/>
            <w:tcBorders>
              <w:top w:val="single" w:color="000000" w:sz="4" w:space="0"/>
              <w:left w:val="single" w:color="000000" w:sz="4" w:space="0"/>
              <w:bottom w:val="single" w:color="000000" w:sz="4" w:space="0"/>
              <w:right w:val="single" w:color="000000" w:sz="4" w:space="0"/>
            </w:tcBorders>
            <w:vAlign w:val="center"/>
          </w:tcPr>
          <w:p w14:paraId="27C2EB91">
            <w:pPr>
              <w:autoSpaceDN w:val="0"/>
              <w:spacing w:line="400" w:lineRule="exact"/>
              <w:rPr>
                <w:rFonts w:ascii="Times New Roman" w:hAnsi="Times New Roman" w:eastAsia="仿宋_GB2312"/>
                <w:sz w:val="24"/>
                <w:szCs w:val="24"/>
              </w:rPr>
            </w:pPr>
          </w:p>
        </w:tc>
      </w:tr>
      <w:tr w14:paraId="1B06F1F5">
        <w:tblPrEx>
          <w:tblCellMar>
            <w:top w:w="0" w:type="dxa"/>
            <w:left w:w="108" w:type="dxa"/>
            <w:bottom w:w="0" w:type="dxa"/>
            <w:right w:w="108" w:type="dxa"/>
          </w:tblCellMar>
        </w:tblPrEx>
        <w:trPr>
          <w:trHeight w:val="970" w:hRule="atLeast"/>
          <w:jc w:val="center"/>
        </w:trPr>
        <w:tc>
          <w:tcPr>
            <w:tcW w:w="746" w:type="dxa"/>
            <w:tcBorders>
              <w:top w:val="single" w:color="000000" w:sz="4" w:space="0"/>
              <w:left w:val="single" w:color="000000" w:sz="4" w:space="0"/>
              <w:bottom w:val="single" w:color="auto" w:sz="4" w:space="0"/>
              <w:right w:val="single" w:color="000000" w:sz="4" w:space="0"/>
            </w:tcBorders>
            <w:vAlign w:val="center"/>
          </w:tcPr>
          <w:p w14:paraId="1182C4FD">
            <w:pPr>
              <w:autoSpaceDN w:val="0"/>
              <w:spacing w:line="340" w:lineRule="exact"/>
              <w:jc w:val="center"/>
              <w:textAlignment w:val="center"/>
              <w:rPr>
                <w:rFonts w:ascii="Times New Roman" w:hAnsi="Times New Roman" w:eastAsia="仿宋_GB2312"/>
                <w:bCs/>
                <w:sz w:val="24"/>
                <w:szCs w:val="24"/>
              </w:rPr>
            </w:pPr>
            <w:r>
              <w:rPr>
                <w:rFonts w:ascii="Times New Roman" w:hAnsi="Times New Roman" w:eastAsia="仿宋_GB2312"/>
                <w:bCs/>
                <w:sz w:val="24"/>
                <w:szCs w:val="24"/>
              </w:rPr>
              <w:t>序号</w:t>
            </w:r>
          </w:p>
        </w:tc>
        <w:tc>
          <w:tcPr>
            <w:tcW w:w="6564" w:type="dxa"/>
            <w:gridSpan w:val="4"/>
            <w:tcBorders>
              <w:top w:val="single" w:color="000000" w:sz="4" w:space="0"/>
              <w:left w:val="single" w:color="000000" w:sz="4" w:space="0"/>
              <w:bottom w:val="single" w:color="000000" w:sz="4" w:space="0"/>
              <w:right w:val="single" w:color="000000" w:sz="4" w:space="0"/>
            </w:tcBorders>
            <w:vAlign w:val="center"/>
          </w:tcPr>
          <w:p w14:paraId="20DBF051">
            <w:pPr>
              <w:autoSpaceDN w:val="0"/>
              <w:spacing w:line="340" w:lineRule="exact"/>
              <w:jc w:val="center"/>
              <w:textAlignment w:val="center"/>
              <w:rPr>
                <w:rFonts w:ascii="Times New Roman" w:hAnsi="Times New Roman" w:eastAsia="仿宋_GB2312"/>
                <w:bCs/>
                <w:sz w:val="24"/>
                <w:szCs w:val="24"/>
              </w:rPr>
            </w:pPr>
            <w:r>
              <w:rPr>
                <w:rFonts w:hint="eastAsia" w:ascii="Times New Roman" w:hAnsi="Times New Roman" w:eastAsia="仿宋_GB2312"/>
                <w:bCs/>
                <w:sz w:val="24"/>
                <w:szCs w:val="24"/>
              </w:rPr>
              <w:t>指标内容</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14:paraId="791781D6">
            <w:pPr>
              <w:autoSpaceDN w:val="0"/>
              <w:spacing w:line="340" w:lineRule="exact"/>
              <w:jc w:val="left"/>
              <w:textAlignment w:val="center"/>
              <w:rPr>
                <w:rFonts w:ascii="Times New Roman" w:hAnsi="Times New Roman" w:eastAsia="仿宋_GB2312"/>
                <w:bCs/>
                <w:sz w:val="24"/>
                <w:szCs w:val="24"/>
              </w:rPr>
            </w:pPr>
            <w:r>
              <w:rPr>
                <w:rFonts w:hint="eastAsia" w:ascii="Times New Roman" w:hAnsi="Times New Roman" w:eastAsia="仿宋_GB2312"/>
                <w:bCs/>
                <w:sz w:val="24"/>
                <w:szCs w:val="24"/>
              </w:rPr>
              <w:t>分值</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14:paraId="24477FC9">
            <w:pPr>
              <w:autoSpaceDN w:val="0"/>
              <w:spacing w:line="340" w:lineRule="exact"/>
              <w:jc w:val="left"/>
              <w:textAlignment w:val="center"/>
              <w:rPr>
                <w:rFonts w:ascii="Times New Roman" w:hAnsi="Times New Roman" w:eastAsia="仿宋_GB2312"/>
                <w:bCs/>
                <w:sz w:val="24"/>
                <w:szCs w:val="24"/>
              </w:rPr>
            </w:pPr>
            <w:r>
              <w:rPr>
                <w:rFonts w:ascii="Times New Roman" w:hAnsi="Times New Roman" w:eastAsia="仿宋_GB2312"/>
                <w:bCs/>
                <w:sz w:val="24"/>
                <w:szCs w:val="24"/>
              </w:rPr>
              <w:t>分数</w:t>
            </w:r>
          </w:p>
        </w:tc>
        <w:tc>
          <w:tcPr>
            <w:tcW w:w="991" w:type="dxa"/>
            <w:tcBorders>
              <w:top w:val="single" w:color="000000" w:sz="4" w:space="0"/>
              <w:left w:val="single" w:color="auto" w:sz="4" w:space="0"/>
              <w:bottom w:val="single" w:color="000000" w:sz="4" w:space="0"/>
              <w:right w:val="single" w:color="000000" w:sz="4" w:space="0"/>
            </w:tcBorders>
            <w:vAlign w:val="center"/>
          </w:tcPr>
          <w:p w14:paraId="3D243BC0">
            <w:pPr>
              <w:autoSpaceDN w:val="0"/>
              <w:spacing w:line="340" w:lineRule="exact"/>
              <w:jc w:val="left"/>
              <w:textAlignment w:val="center"/>
              <w:rPr>
                <w:rFonts w:ascii="Times New Roman" w:hAnsi="Times New Roman" w:eastAsia="仿宋_GB2312"/>
                <w:bCs/>
                <w:sz w:val="24"/>
                <w:szCs w:val="24"/>
              </w:rPr>
            </w:pPr>
            <w:r>
              <w:rPr>
                <w:rFonts w:ascii="Times New Roman" w:hAnsi="Times New Roman" w:eastAsia="仿宋_GB2312"/>
                <w:bCs/>
                <w:sz w:val="24"/>
                <w:szCs w:val="24"/>
              </w:rPr>
              <w:t>备注</w:t>
            </w:r>
          </w:p>
        </w:tc>
      </w:tr>
      <w:tr w14:paraId="3A27F750">
        <w:tblPrEx>
          <w:tblCellMar>
            <w:top w:w="0" w:type="dxa"/>
            <w:left w:w="108" w:type="dxa"/>
            <w:bottom w:w="0" w:type="dxa"/>
            <w:right w:w="108" w:type="dxa"/>
          </w:tblCellMar>
        </w:tblPrEx>
        <w:trPr>
          <w:trHeight w:val="842" w:hRule="atLeast"/>
          <w:jc w:val="center"/>
        </w:trPr>
        <w:tc>
          <w:tcPr>
            <w:tcW w:w="10342" w:type="dxa"/>
            <w:gridSpan w:val="10"/>
            <w:tcBorders>
              <w:top w:val="single" w:color="000000" w:sz="4" w:space="0"/>
              <w:left w:val="single" w:color="000000" w:sz="4" w:space="0"/>
              <w:bottom w:val="single" w:color="auto" w:sz="4" w:space="0"/>
              <w:right w:val="single" w:color="000000" w:sz="4" w:space="0"/>
            </w:tcBorders>
            <w:vAlign w:val="center"/>
          </w:tcPr>
          <w:p w14:paraId="14A69A84">
            <w:pPr>
              <w:autoSpaceDN w:val="0"/>
              <w:spacing w:line="340" w:lineRule="exact"/>
              <w:jc w:val="left"/>
              <w:textAlignment w:val="center"/>
              <w:rPr>
                <w:rFonts w:ascii="Times New Roman" w:hAnsi="Times New Roman" w:eastAsia="仿宋_GB2312"/>
                <w:bCs/>
                <w:sz w:val="24"/>
                <w:szCs w:val="24"/>
              </w:rPr>
            </w:pPr>
            <w:r>
              <w:rPr>
                <w:rFonts w:hint="eastAsia" w:ascii="Times New Roman" w:hAnsi="Times New Roman" w:eastAsia="仿宋_GB2312"/>
                <w:bCs/>
                <w:sz w:val="24"/>
                <w:szCs w:val="24"/>
              </w:rPr>
              <w:t>一、企业评价指标（40分）</w:t>
            </w:r>
          </w:p>
        </w:tc>
      </w:tr>
      <w:tr w14:paraId="6DC23222">
        <w:tblPrEx>
          <w:tblCellMar>
            <w:top w:w="0" w:type="dxa"/>
            <w:left w:w="108" w:type="dxa"/>
            <w:bottom w:w="0" w:type="dxa"/>
            <w:right w:w="108" w:type="dxa"/>
          </w:tblCellMar>
        </w:tblPrEx>
        <w:trPr>
          <w:trHeight w:val="1466"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4A1669B7">
            <w:pPr>
              <w:autoSpaceDN w:val="0"/>
              <w:spacing w:line="340" w:lineRule="exact"/>
              <w:jc w:val="center"/>
              <w:textAlignment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w:t>
            </w:r>
          </w:p>
        </w:tc>
        <w:tc>
          <w:tcPr>
            <w:tcW w:w="6564" w:type="dxa"/>
            <w:gridSpan w:val="4"/>
            <w:tcBorders>
              <w:top w:val="single" w:color="000000" w:sz="4" w:space="0"/>
              <w:left w:val="single" w:color="auto" w:sz="4" w:space="0"/>
              <w:bottom w:val="single" w:color="000000" w:sz="4" w:space="0"/>
              <w:right w:val="single" w:color="000000" w:sz="4" w:space="0"/>
            </w:tcBorders>
            <w:vAlign w:val="center"/>
          </w:tcPr>
          <w:p w14:paraId="3CF97695">
            <w:pPr>
              <w:widowControl/>
              <w:spacing w:line="340" w:lineRule="exact"/>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申报单位所在行业属于广东省“10+10”战略性产业集群，和东莞市“4+5”战略性产业集群建设发展方向。</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14:paraId="61C48BDA">
            <w:pPr>
              <w:widowControl/>
              <w:spacing w:line="34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20</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14:paraId="2E4E68FB">
            <w:pPr>
              <w:widowControl/>
              <w:spacing w:line="340" w:lineRule="exact"/>
              <w:jc w:val="center"/>
              <w:rPr>
                <w:rFonts w:ascii="Times New Roman" w:hAnsi="Times New Roman" w:eastAsia="仿宋_GB2312"/>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14:paraId="07FB7D3A">
            <w:pPr>
              <w:widowControl/>
              <w:spacing w:line="340" w:lineRule="exact"/>
              <w:jc w:val="center"/>
              <w:rPr>
                <w:rFonts w:ascii="Times New Roman" w:hAnsi="Times New Roman" w:eastAsia="仿宋_GB2312"/>
                <w:sz w:val="24"/>
                <w:szCs w:val="24"/>
              </w:rPr>
            </w:pPr>
          </w:p>
        </w:tc>
      </w:tr>
      <w:tr w14:paraId="54A22E6F">
        <w:tblPrEx>
          <w:tblCellMar>
            <w:top w:w="0" w:type="dxa"/>
            <w:left w:w="108" w:type="dxa"/>
            <w:bottom w:w="0" w:type="dxa"/>
            <w:right w:w="108" w:type="dxa"/>
          </w:tblCellMar>
        </w:tblPrEx>
        <w:trPr>
          <w:trHeight w:val="162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312CCBAC">
            <w:pPr>
              <w:autoSpaceDN w:val="0"/>
              <w:spacing w:line="340" w:lineRule="exact"/>
              <w:jc w:val="center"/>
              <w:textAlignment w:val="center"/>
              <w:rPr>
                <w:rFonts w:hint="eastAsia" w:ascii="Times New Roman" w:hAnsi="Times New Roman" w:eastAsia="仿宋_GB2312" w:cstheme="minorBidi"/>
                <w:sz w:val="24"/>
                <w:szCs w:val="24"/>
                <w:lang w:eastAsia="zh-CN"/>
              </w:rPr>
            </w:pPr>
            <w:r>
              <w:rPr>
                <w:rFonts w:hint="eastAsia" w:ascii="Times New Roman" w:hAnsi="Times New Roman" w:eastAsia="仿宋_GB2312"/>
                <w:sz w:val="24"/>
                <w:szCs w:val="24"/>
                <w:lang w:val="en-US" w:eastAsia="zh-CN"/>
              </w:rPr>
              <w:t>2</w:t>
            </w:r>
          </w:p>
        </w:tc>
        <w:tc>
          <w:tcPr>
            <w:tcW w:w="6564" w:type="dxa"/>
            <w:gridSpan w:val="4"/>
            <w:tcBorders>
              <w:top w:val="single" w:color="000000" w:sz="4" w:space="0"/>
              <w:left w:val="single" w:color="auto" w:sz="4" w:space="0"/>
              <w:bottom w:val="single" w:color="000000" w:sz="4" w:space="0"/>
              <w:right w:val="single" w:color="000000" w:sz="4" w:space="0"/>
            </w:tcBorders>
            <w:vAlign w:val="center"/>
          </w:tcPr>
          <w:p w14:paraId="24B47BC1">
            <w:pPr>
              <w:widowControl/>
              <w:spacing w:line="340" w:lineRule="exact"/>
              <w:rPr>
                <w:rFonts w:ascii="Times New Roman" w:hAnsi="Times New Roman" w:eastAsia="仿宋_GB2312"/>
                <w:sz w:val="24"/>
                <w:szCs w:val="24"/>
              </w:rPr>
            </w:pPr>
            <w:r>
              <w:rPr>
                <w:rFonts w:ascii="Times New Roman" w:hAnsi="Times New Roman" w:eastAsia="仿宋_GB2312"/>
                <w:sz w:val="24"/>
                <w:szCs w:val="24"/>
              </w:rPr>
              <w:t>“倍增计划”企业</w:t>
            </w:r>
          </w:p>
          <w:p w14:paraId="6F6B9DF8">
            <w:pPr>
              <w:widowControl/>
              <w:spacing w:line="340" w:lineRule="exact"/>
              <w:rPr>
                <w:rFonts w:ascii="Times New Roman" w:hAnsi="Times New Roman" w:eastAsia="仿宋_GB2312"/>
                <w:sz w:val="24"/>
                <w:szCs w:val="24"/>
              </w:rPr>
            </w:pPr>
            <w:r>
              <w:rPr>
                <w:rFonts w:hint="eastAsia" w:ascii="Times New Roman" w:hAnsi="Times New Roman" w:eastAsia="仿宋_GB2312"/>
                <w:sz w:val="24"/>
                <w:szCs w:val="24"/>
              </w:rPr>
              <w:t>得分=</w:t>
            </w:r>
            <w:r>
              <w:rPr>
                <w:rFonts w:ascii="Times New Roman" w:hAnsi="Times New Roman" w:eastAsia="仿宋_GB2312"/>
                <w:sz w:val="24"/>
                <w:szCs w:val="24"/>
              </w:rPr>
              <w:t>“倍增计划”试点企业，得</w:t>
            </w:r>
            <w:r>
              <w:rPr>
                <w:rFonts w:hint="eastAsia" w:ascii="Times New Roman" w:hAnsi="Times New Roman" w:eastAsia="仿宋_GB2312"/>
                <w:sz w:val="24"/>
                <w:szCs w:val="24"/>
                <w:lang w:val="en-US" w:eastAsia="zh-CN"/>
              </w:rPr>
              <w:t>10</w:t>
            </w:r>
            <w:r>
              <w:rPr>
                <w:rFonts w:hint="eastAsia" w:ascii="Times New Roman" w:hAnsi="Times New Roman" w:eastAsia="仿宋_GB2312"/>
                <w:sz w:val="24"/>
                <w:szCs w:val="24"/>
              </w:rPr>
              <w:t>分；</w:t>
            </w:r>
            <w:r>
              <w:rPr>
                <w:rFonts w:ascii="Times New Roman" w:hAnsi="Times New Roman" w:eastAsia="仿宋_GB2312"/>
                <w:sz w:val="24"/>
                <w:szCs w:val="24"/>
              </w:rPr>
              <w:t>协同倍增企业，得</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分；镇级倍增企业，得</w:t>
            </w:r>
            <w:r>
              <w:rPr>
                <w:rFonts w:hint="eastAsia" w:ascii="Times New Roman" w:hAnsi="Times New Roman" w:eastAsia="仿宋_GB2312"/>
                <w:sz w:val="24"/>
                <w:szCs w:val="24"/>
                <w:lang w:val="en-US" w:eastAsia="zh-CN"/>
              </w:rPr>
              <w:t>5</w:t>
            </w:r>
            <w:r>
              <w:rPr>
                <w:rFonts w:hint="eastAsia" w:ascii="Times New Roman" w:hAnsi="Times New Roman" w:eastAsia="仿宋_GB2312"/>
                <w:sz w:val="24"/>
                <w:szCs w:val="24"/>
              </w:rPr>
              <w:t>分</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不属于“倍增计划”企业不得分</w:t>
            </w:r>
            <w:r>
              <w:rPr>
                <w:rFonts w:hint="eastAsia" w:ascii="Times New Roman" w:hAnsi="Times New Roman" w:eastAsia="仿宋_GB2312"/>
                <w:sz w:val="24"/>
                <w:szCs w:val="24"/>
              </w:rPr>
              <w:t>。</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14:paraId="5BAF1A64">
            <w:pPr>
              <w:widowControl/>
              <w:spacing w:line="34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10</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14:paraId="2CC40FA4">
            <w:pPr>
              <w:widowControl/>
              <w:spacing w:line="340" w:lineRule="exact"/>
              <w:jc w:val="center"/>
              <w:rPr>
                <w:rFonts w:ascii="Times New Roman" w:hAnsi="Times New Roman" w:eastAsia="仿宋_GB2312"/>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14:paraId="245BC26C">
            <w:pPr>
              <w:widowControl/>
              <w:spacing w:line="340" w:lineRule="exact"/>
              <w:jc w:val="center"/>
              <w:rPr>
                <w:rFonts w:ascii="Times New Roman" w:hAnsi="Times New Roman" w:eastAsia="仿宋_GB2312"/>
                <w:sz w:val="24"/>
                <w:szCs w:val="24"/>
              </w:rPr>
            </w:pPr>
          </w:p>
        </w:tc>
      </w:tr>
      <w:tr w14:paraId="0D30CA25">
        <w:tblPrEx>
          <w:tblCellMar>
            <w:top w:w="0" w:type="dxa"/>
            <w:left w:w="108" w:type="dxa"/>
            <w:bottom w:w="0" w:type="dxa"/>
            <w:right w:w="108" w:type="dxa"/>
          </w:tblCellMar>
        </w:tblPrEx>
        <w:trPr>
          <w:trHeight w:val="1706"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40073074">
            <w:pPr>
              <w:autoSpaceDN w:val="0"/>
              <w:spacing w:line="340" w:lineRule="exact"/>
              <w:jc w:val="center"/>
              <w:textAlignment w:val="center"/>
              <w:rPr>
                <w:rFonts w:hint="eastAsia" w:ascii="Times New Roman" w:hAnsi="Times New Roman" w:eastAsia="仿宋_GB2312" w:cstheme="minorBidi"/>
                <w:sz w:val="24"/>
                <w:szCs w:val="24"/>
                <w:lang w:eastAsia="zh-CN"/>
              </w:rPr>
            </w:pPr>
            <w:r>
              <w:rPr>
                <w:rFonts w:hint="eastAsia" w:ascii="Times New Roman" w:hAnsi="Times New Roman" w:eastAsia="仿宋_GB2312" w:cstheme="minorBidi"/>
                <w:sz w:val="24"/>
                <w:szCs w:val="24"/>
                <w:lang w:val="en-US" w:eastAsia="zh-CN"/>
              </w:rPr>
              <w:t>3</w:t>
            </w:r>
          </w:p>
        </w:tc>
        <w:tc>
          <w:tcPr>
            <w:tcW w:w="6564" w:type="dxa"/>
            <w:gridSpan w:val="4"/>
            <w:tcBorders>
              <w:top w:val="single" w:color="000000" w:sz="4" w:space="0"/>
              <w:left w:val="single" w:color="auto" w:sz="4" w:space="0"/>
              <w:bottom w:val="single" w:color="000000" w:sz="4" w:space="0"/>
              <w:right w:val="single" w:color="000000" w:sz="4" w:space="0"/>
            </w:tcBorders>
            <w:vAlign w:val="center"/>
          </w:tcPr>
          <w:p w14:paraId="052374D8">
            <w:pPr>
              <w:widowControl/>
              <w:spacing w:line="340" w:lineRule="exact"/>
              <w:rPr>
                <w:rFonts w:ascii="Times New Roman" w:hAnsi="Times New Roman" w:eastAsia="仿宋_GB2312"/>
                <w:sz w:val="24"/>
                <w:szCs w:val="24"/>
              </w:rPr>
            </w:pPr>
            <w:r>
              <w:rPr>
                <w:rFonts w:ascii="Times New Roman" w:hAnsi="Times New Roman" w:eastAsia="仿宋_GB2312"/>
                <w:sz w:val="24"/>
                <w:szCs w:val="24"/>
              </w:rPr>
              <w:t>“专精特新”企业</w:t>
            </w:r>
          </w:p>
          <w:p w14:paraId="17D158DC">
            <w:pPr>
              <w:widowControl/>
              <w:spacing w:line="340" w:lineRule="exact"/>
              <w:rPr>
                <w:rFonts w:ascii="Times New Roman" w:hAnsi="Times New Roman" w:eastAsia="仿宋_GB2312"/>
                <w:sz w:val="24"/>
                <w:szCs w:val="24"/>
              </w:rPr>
            </w:pPr>
            <w:r>
              <w:rPr>
                <w:rFonts w:hint="eastAsia" w:ascii="Times New Roman" w:hAnsi="Times New Roman" w:eastAsia="仿宋_GB2312"/>
                <w:sz w:val="24"/>
                <w:szCs w:val="24"/>
              </w:rPr>
              <w:t>得分=</w:t>
            </w:r>
            <w:r>
              <w:rPr>
                <w:rFonts w:ascii="Times New Roman" w:hAnsi="Times New Roman" w:eastAsia="仿宋_GB2312"/>
                <w:sz w:val="24"/>
                <w:szCs w:val="24"/>
              </w:rPr>
              <w:t>国家专精特新“小巨人”企业，得</w:t>
            </w:r>
            <w:r>
              <w:rPr>
                <w:rFonts w:hint="eastAsia" w:ascii="Times New Roman" w:hAnsi="Times New Roman" w:eastAsia="仿宋_GB2312"/>
                <w:sz w:val="24"/>
                <w:szCs w:val="24"/>
                <w:lang w:val="en-US" w:eastAsia="zh-CN"/>
              </w:rPr>
              <w:t>10</w:t>
            </w:r>
            <w:r>
              <w:rPr>
                <w:rFonts w:ascii="Times New Roman" w:hAnsi="Times New Roman" w:eastAsia="仿宋_GB2312"/>
                <w:sz w:val="24"/>
                <w:szCs w:val="24"/>
              </w:rPr>
              <w:t>分；省专精特新中小企业，得</w:t>
            </w:r>
            <w:r>
              <w:rPr>
                <w:rFonts w:hint="eastAsia" w:ascii="Times New Roman" w:hAnsi="Times New Roman" w:eastAsia="仿宋_GB2312"/>
                <w:sz w:val="24"/>
                <w:szCs w:val="24"/>
                <w:lang w:val="en-US" w:eastAsia="zh-CN"/>
              </w:rPr>
              <w:t>8</w:t>
            </w:r>
            <w:r>
              <w:rPr>
                <w:rFonts w:ascii="Times New Roman" w:hAnsi="Times New Roman" w:eastAsia="仿宋_GB2312"/>
                <w:sz w:val="24"/>
                <w:szCs w:val="24"/>
              </w:rPr>
              <w:t>分；</w:t>
            </w:r>
            <w:r>
              <w:rPr>
                <w:rFonts w:hint="eastAsia" w:ascii="Times New Roman" w:hAnsi="Times New Roman" w:eastAsia="仿宋_GB2312"/>
                <w:sz w:val="24"/>
                <w:szCs w:val="24"/>
                <w:lang w:val="en-US" w:eastAsia="zh-CN"/>
              </w:rPr>
              <w:t>创新型</w:t>
            </w:r>
            <w:r>
              <w:rPr>
                <w:rFonts w:ascii="Times New Roman" w:hAnsi="Times New Roman" w:eastAsia="仿宋_GB2312"/>
                <w:sz w:val="24"/>
                <w:szCs w:val="24"/>
              </w:rPr>
              <w:t>中小企业，得</w:t>
            </w:r>
            <w:r>
              <w:rPr>
                <w:rFonts w:hint="eastAsia" w:ascii="Times New Roman" w:hAnsi="Times New Roman" w:eastAsia="仿宋_GB2312"/>
                <w:sz w:val="24"/>
                <w:szCs w:val="24"/>
                <w:lang w:val="en-US" w:eastAsia="zh-CN"/>
              </w:rPr>
              <w:t>5</w:t>
            </w:r>
            <w:r>
              <w:rPr>
                <w:rFonts w:ascii="Times New Roman" w:hAnsi="Times New Roman" w:eastAsia="仿宋_GB2312"/>
                <w:sz w:val="24"/>
                <w:szCs w:val="24"/>
              </w:rPr>
              <w:t>分</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不属于</w:t>
            </w:r>
            <w:r>
              <w:rPr>
                <w:rFonts w:hint="eastAsia" w:ascii="Times New Roman" w:hAnsi="Times New Roman" w:eastAsia="仿宋_GB2312"/>
                <w:sz w:val="24"/>
                <w:szCs w:val="24"/>
                <w:lang w:eastAsia="zh-CN"/>
              </w:rPr>
              <w:t>“专精特新”</w:t>
            </w:r>
            <w:r>
              <w:rPr>
                <w:rFonts w:hint="eastAsia" w:ascii="Times New Roman" w:hAnsi="Times New Roman" w:eastAsia="仿宋_GB2312"/>
                <w:sz w:val="24"/>
                <w:szCs w:val="24"/>
                <w:lang w:val="en-US" w:eastAsia="zh-CN"/>
              </w:rPr>
              <w:t>的</w:t>
            </w:r>
            <w:r>
              <w:rPr>
                <w:rFonts w:hint="eastAsia" w:ascii="Times New Roman" w:hAnsi="Times New Roman" w:eastAsia="仿宋_GB2312"/>
                <w:sz w:val="24"/>
                <w:szCs w:val="24"/>
                <w:lang w:eastAsia="zh-CN"/>
              </w:rPr>
              <w:t>中小企业</w:t>
            </w:r>
            <w:r>
              <w:rPr>
                <w:rFonts w:hint="eastAsia" w:ascii="Times New Roman" w:hAnsi="Times New Roman" w:eastAsia="仿宋_GB2312"/>
                <w:sz w:val="24"/>
                <w:szCs w:val="24"/>
                <w:lang w:val="en-US" w:eastAsia="zh-CN"/>
              </w:rPr>
              <w:t>不得分</w:t>
            </w:r>
            <w:r>
              <w:rPr>
                <w:rFonts w:ascii="Times New Roman" w:hAnsi="Times New Roman" w:eastAsia="仿宋_GB2312"/>
                <w:sz w:val="24"/>
                <w:szCs w:val="24"/>
              </w:rPr>
              <w:t>。</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14:paraId="07127611">
            <w:pPr>
              <w:widowControl/>
              <w:spacing w:line="34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10</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14:paraId="64E35310">
            <w:pPr>
              <w:widowControl/>
              <w:spacing w:line="340" w:lineRule="exact"/>
              <w:jc w:val="center"/>
              <w:rPr>
                <w:rFonts w:ascii="Times New Roman" w:hAnsi="Times New Roman" w:eastAsia="仿宋_GB2312"/>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14:paraId="17977160">
            <w:pPr>
              <w:widowControl/>
              <w:spacing w:line="340" w:lineRule="exact"/>
              <w:jc w:val="center"/>
              <w:rPr>
                <w:rFonts w:ascii="Times New Roman" w:hAnsi="Times New Roman" w:eastAsia="仿宋_GB2312"/>
                <w:sz w:val="24"/>
                <w:szCs w:val="24"/>
              </w:rPr>
            </w:pPr>
          </w:p>
        </w:tc>
      </w:tr>
      <w:tr w14:paraId="1E5B9EAF">
        <w:tblPrEx>
          <w:tblCellMar>
            <w:top w:w="0" w:type="dxa"/>
            <w:left w:w="108" w:type="dxa"/>
            <w:bottom w:w="0" w:type="dxa"/>
            <w:right w:w="108" w:type="dxa"/>
          </w:tblCellMar>
        </w:tblPrEx>
        <w:trPr>
          <w:trHeight w:val="943" w:hRule="atLeast"/>
          <w:jc w:val="center"/>
        </w:trPr>
        <w:tc>
          <w:tcPr>
            <w:tcW w:w="10342" w:type="dxa"/>
            <w:gridSpan w:val="10"/>
            <w:tcBorders>
              <w:top w:val="single" w:color="auto" w:sz="4" w:space="0"/>
              <w:left w:val="single" w:color="auto" w:sz="4" w:space="0"/>
              <w:bottom w:val="single" w:color="auto" w:sz="4" w:space="0"/>
              <w:right w:val="single" w:color="000000" w:sz="4" w:space="0"/>
            </w:tcBorders>
            <w:vAlign w:val="center"/>
          </w:tcPr>
          <w:p w14:paraId="6B2B31B2">
            <w:pPr>
              <w:widowControl/>
              <w:spacing w:line="340" w:lineRule="exact"/>
              <w:rPr>
                <w:rFonts w:ascii="Times New Roman" w:hAnsi="Times New Roman" w:eastAsia="仿宋_GB2312"/>
                <w:sz w:val="24"/>
                <w:szCs w:val="24"/>
              </w:rPr>
            </w:pPr>
            <w:r>
              <w:rPr>
                <w:rFonts w:hint="eastAsia" w:ascii="Times New Roman" w:hAnsi="Times New Roman" w:eastAsia="仿宋_GB2312"/>
                <w:sz w:val="24"/>
                <w:szCs w:val="24"/>
              </w:rPr>
              <w:t>二、装备产品评价指标（60分）</w:t>
            </w:r>
          </w:p>
        </w:tc>
      </w:tr>
      <w:tr w14:paraId="72D72D5F">
        <w:tblPrEx>
          <w:tblCellMar>
            <w:top w:w="0" w:type="dxa"/>
            <w:left w:w="108" w:type="dxa"/>
            <w:bottom w:w="0" w:type="dxa"/>
            <w:right w:w="108" w:type="dxa"/>
          </w:tblCellMar>
        </w:tblPrEx>
        <w:trPr>
          <w:trHeight w:val="161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0266C37A">
            <w:pPr>
              <w:autoSpaceDN w:val="0"/>
              <w:spacing w:line="340" w:lineRule="exact"/>
              <w:jc w:val="center"/>
              <w:textAlignment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4</w:t>
            </w:r>
          </w:p>
        </w:tc>
        <w:tc>
          <w:tcPr>
            <w:tcW w:w="6564" w:type="dxa"/>
            <w:gridSpan w:val="4"/>
            <w:tcBorders>
              <w:top w:val="single" w:color="000000" w:sz="4" w:space="0"/>
              <w:left w:val="single" w:color="auto" w:sz="4" w:space="0"/>
              <w:bottom w:val="single" w:color="000000" w:sz="4" w:space="0"/>
              <w:right w:val="single" w:color="000000" w:sz="4" w:space="0"/>
            </w:tcBorders>
            <w:vAlign w:val="center"/>
          </w:tcPr>
          <w:p w14:paraId="4A09C656">
            <w:pPr>
              <w:widowControl/>
              <w:spacing w:line="340" w:lineRule="exact"/>
              <w:rPr>
                <w:rFonts w:ascii="Times New Roman" w:hAnsi="Times New Roman" w:eastAsia="仿宋_GB2312"/>
                <w:sz w:val="24"/>
                <w:szCs w:val="24"/>
              </w:rPr>
            </w:pPr>
            <w:r>
              <w:rPr>
                <w:rFonts w:hint="eastAsia" w:ascii="Times New Roman" w:hAnsi="Times New Roman" w:eastAsia="仿宋_GB2312"/>
                <w:sz w:val="24"/>
                <w:szCs w:val="24"/>
              </w:rPr>
              <w:t>性能技术参数</w:t>
            </w:r>
          </w:p>
          <w:p w14:paraId="2E4B5EA1">
            <w:pPr>
              <w:widowControl/>
              <w:spacing w:line="340" w:lineRule="exact"/>
              <w:rPr>
                <w:rFonts w:ascii="Times New Roman" w:hAnsi="Times New Roman" w:eastAsia="仿宋_GB2312"/>
                <w:sz w:val="24"/>
                <w:szCs w:val="24"/>
              </w:rPr>
            </w:pPr>
            <w:r>
              <w:rPr>
                <w:rFonts w:hint="eastAsia" w:ascii="Times New Roman" w:hAnsi="Times New Roman" w:eastAsia="仿宋_GB2312"/>
                <w:sz w:val="24"/>
                <w:szCs w:val="24"/>
              </w:rPr>
              <w:t>得分=经检测，装备性能技术参数</w:t>
            </w:r>
            <w:r>
              <w:rPr>
                <w:rFonts w:hint="eastAsia" w:ascii="Times New Roman" w:hAnsi="Times New Roman" w:eastAsia="仿宋_GB2312"/>
                <w:sz w:val="24"/>
                <w:szCs w:val="24"/>
                <w:lang w:val="en-US" w:eastAsia="zh-CN"/>
              </w:rPr>
              <w:t>符合</w:t>
            </w:r>
            <w:r>
              <w:rPr>
                <w:rFonts w:hint="eastAsia" w:ascii="Times New Roman" w:hAnsi="Times New Roman" w:eastAsia="仿宋_GB2312"/>
                <w:sz w:val="24"/>
                <w:szCs w:val="24"/>
              </w:rPr>
              <w:t>目录要求，</w:t>
            </w:r>
            <w:r>
              <w:rPr>
                <w:rFonts w:hint="eastAsia" w:ascii="Times New Roman" w:hAnsi="Times New Roman" w:eastAsia="仿宋_GB2312"/>
                <w:sz w:val="24"/>
                <w:szCs w:val="24"/>
                <w:lang w:val="en-US" w:eastAsia="zh-CN"/>
              </w:rPr>
              <w:t>得10分；</w:t>
            </w:r>
            <w:r>
              <w:rPr>
                <w:rFonts w:hint="eastAsia" w:ascii="Times New Roman" w:hAnsi="Times New Roman" w:eastAsia="仿宋_GB2312"/>
                <w:sz w:val="24"/>
                <w:szCs w:val="24"/>
              </w:rPr>
              <w:t>每</w:t>
            </w:r>
            <w:r>
              <w:rPr>
                <w:rFonts w:hint="eastAsia" w:ascii="Times New Roman" w:hAnsi="Times New Roman" w:eastAsia="仿宋_GB2312"/>
                <w:sz w:val="24"/>
                <w:szCs w:val="24"/>
                <w:lang w:val="en-US" w:eastAsia="zh-CN"/>
              </w:rPr>
              <w:t>项指标参数</w:t>
            </w:r>
            <w:r>
              <w:rPr>
                <w:rFonts w:hint="eastAsia" w:ascii="Times New Roman" w:hAnsi="Times New Roman" w:eastAsia="仿宋_GB2312"/>
                <w:sz w:val="24"/>
                <w:szCs w:val="24"/>
              </w:rPr>
              <w:t>提升3%，得1分，最多得</w:t>
            </w:r>
            <w:r>
              <w:rPr>
                <w:rFonts w:hint="eastAsia" w:ascii="Times New Roman" w:hAnsi="Times New Roman" w:eastAsia="仿宋_GB2312"/>
                <w:sz w:val="24"/>
                <w:szCs w:val="24"/>
                <w:lang w:val="en-US" w:eastAsia="zh-CN"/>
              </w:rPr>
              <w:t>10</w:t>
            </w:r>
            <w:r>
              <w:rPr>
                <w:rFonts w:hint="eastAsia" w:ascii="Times New Roman" w:hAnsi="Times New Roman" w:eastAsia="仿宋_GB2312"/>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14:paraId="27F6D76C">
            <w:pPr>
              <w:widowControl/>
              <w:spacing w:line="34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2</w:t>
            </w:r>
            <w:r>
              <w:rPr>
                <w:rFonts w:hint="eastAsia" w:ascii="Times New Roman" w:hAnsi="Times New Roman" w:eastAsia="仿宋_GB2312"/>
                <w:sz w:val="24"/>
                <w:szCs w:val="24"/>
              </w:rPr>
              <w:t>0</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14:paraId="28E715EC">
            <w:pPr>
              <w:widowControl/>
              <w:spacing w:line="340" w:lineRule="exact"/>
              <w:jc w:val="center"/>
              <w:rPr>
                <w:rFonts w:ascii="Times New Roman" w:hAnsi="Times New Roman" w:eastAsia="仿宋_GB2312"/>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14:paraId="4A95D646">
            <w:pPr>
              <w:widowControl/>
              <w:spacing w:line="340" w:lineRule="exact"/>
              <w:jc w:val="center"/>
              <w:rPr>
                <w:rFonts w:ascii="Times New Roman" w:hAnsi="Times New Roman" w:eastAsia="仿宋_GB2312"/>
                <w:sz w:val="24"/>
                <w:szCs w:val="24"/>
              </w:rPr>
            </w:pPr>
          </w:p>
        </w:tc>
      </w:tr>
      <w:tr w14:paraId="494EB37A">
        <w:tblPrEx>
          <w:tblCellMar>
            <w:top w:w="0" w:type="dxa"/>
            <w:left w:w="108" w:type="dxa"/>
            <w:bottom w:w="0" w:type="dxa"/>
            <w:right w:w="108" w:type="dxa"/>
          </w:tblCellMar>
        </w:tblPrEx>
        <w:trPr>
          <w:trHeight w:val="1083"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1B55EA6E">
            <w:pPr>
              <w:autoSpaceDN w:val="0"/>
              <w:spacing w:line="340" w:lineRule="exact"/>
              <w:jc w:val="center"/>
              <w:textAlignment w:val="center"/>
              <w:rPr>
                <w:rFonts w:hint="eastAsia" w:ascii="Times New Roman" w:hAnsi="Times New Roman" w:eastAsia="仿宋_GB2312" w:cstheme="minorBidi"/>
                <w:sz w:val="24"/>
                <w:szCs w:val="24"/>
                <w:lang w:eastAsia="zh-CN"/>
              </w:rPr>
            </w:pPr>
            <w:r>
              <w:rPr>
                <w:rFonts w:hint="eastAsia" w:ascii="Times New Roman" w:hAnsi="Times New Roman" w:eastAsia="仿宋_GB2312"/>
                <w:sz w:val="24"/>
                <w:szCs w:val="24"/>
                <w:lang w:val="en-US" w:eastAsia="zh-CN"/>
              </w:rPr>
              <w:t>5</w:t>
            </w:r>
          </w:p>
        </w:tc>
        <w:tc>
          <w:tcPr>
            <w:tcW w:w="6564" w:type="dxa"/>
            <w:gridSpan w:val="4"/>
            <w:tcBorders>
              <w:top w:val="single" w:color="000000" w:sz="4" w:space="0"/>
              <w:left w:val="single" w:color="auto" w:sz="4" w:space="0"/>
              <w:bottom w:val="single" w:color="000000" w:sz="4" w:space="0"/>
              <w:right w:val="single" w:color="000000" w:sz="4" w:space="0"/>
            </w:tcBorders>
            <w:vAlign w:val="center"/>
          </w:tcPr>
          <w:p w14:paraId="1222EA90">
            <w:pPr>
              <w:spacing w:line="340" w:lineRule="exact"/>
              <w:rPr>
                <w:rFonts w:ascii="Times New Roman" w:hAnsi="Times New Roman" w:eastAsia="仿宋_GB2312"/>
                <w:sz w:val="24"/>
                <w:szCs w:val="24"/>
              </w:rPr>
            </w:pPr>
            <w:r>
              <w:rPr>
                <w:rFonts w:ascii="Times New Roman" w:hAnsi="Times New Roman" w:eastAsia="仿宋_GB2312"/>
                <w:sz w:val="24"/>
                <w:szCs w:val="24"/>
              </w:rPr>
              <w:t>发明专利数量</w:t>
            </w:r>
          </w:p>
          <w:p w14:paraId="3A036BE9">
            <w:pPr>
              <w:spacing w:line="340" w:lineRule="exact"/>
              <w:rPr>
                <w:rFonts w:ascii="Times New Roman" w:hAnsi="Times New Roman" w:eastAsia="仿宋_GB2312"/>
                <w:sz w:val="24"/>
                <w:szCs w:val="24"/>
              </w:rPr>
            </w:pPr>
            <w:r>
              <w:rPr>
                <w:rFonts w:hint="eastAsia" w:ascii="Times New Roman" w:hAnsi="Times New Roman" w:eastAsia="仿宋_GB2312"/>
                <w:sz w:val="24"/>
                <w:szCs w:val="24"/>
              </w:rPr>
              <w:t>得分=</w:t>
            </w:r>
            <w:r>
              <w:rPr>
                <w:rFonts w:ascii="Times New Roman" w:hAnsi="Times New Roman" w:eastAsia="仿宋_GB2312"/>
                <w:sz w:val="24"/>
                <w:szCs w:val="24"/>
              </w:rPr>
              <w:t>1项发明专利授权</w:t>
            </w:r>
            <w:r>
              <w:rPr>
                <w:rFonts w:hint="eastAsia" w:ascii="Times New Roman" w:hAnsi="Times New Roman" w:eastAsia="仿宋_GB2312"/>
                <w:sz w:val="24"/>
                <w:szCs w:val="24"/>
                <w:lang w:val="en-US" w:eastAsia="zh-CN"/>
              </w:rPr>
              <w:t>5</w:t>
            </w:r>
            <w:r>
              <w:rPr>
                <w:rFonts w:ascii="Times New Roman" w:hAnsi="Times New Roman" w:eastAsia="仿宋_GB2312"/>
                <w:sz w:val="24"/>
                <w:szCs w:val="24"/>
              </w:rPr>
              <w:t>分，最高</w:t>
            </w:r>
            <w:r>
              <w:rPr>
                <w:rFonts w:hint="eastAsia" w:ascii="Times New Roman" w:hAnsi="Times New Roman" w:eastAsia="仿宋_GB2312"/>
                <w:sz w:val="24"/>
                <w:szCs w:val="24"/>
                <w:lang w:val="en-US" w:eastAsia="zh-CN"/>
              </w:rPr>
              <w:t>20</w:t>
            </w:r>
            <w:r>
              <w:rPr>
                <w:rFonts w:ascii="Times New Roman" w:hAnsi="Times New Roman" w:eastAsia="仿宋_GB2312"/>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14:paraId="7B2AD263">
            <w:pPr>
              <w:widowControl/>
              <w:spacing w:line="34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2</w:t>
            </w:r>
            <w:r>
              <w:rPr>
                <w:rFonts w:hint="eastAsia" w:ascii="Times New Roman" w:hAnsi="Times New Roman" w:eastAsia="仿宋_GB2312"/>
                <w:sz w:val="24"/>
                <w:szCs w:val="24"/>
              </w:rPr>
              <w:t>0</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14:paraId="23740441">
            <w:pPr>
              <w:widowControl/>
              <w:spacing w:line="340" w:lineRule="exact"/>
              <w:jc w:val="center"/>
              <w:rPr>
                <w:rFonts w:ascii="Times New Roman" w:hAnsi="Times New Roman" w:eastAsia="仿宋_GB2312"/>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14:paraId="378DC61B">
            <w:pPr>
              <w:widowControl/>
              <w:spacing w:line="340" w:lineRule="exact"/>
              <w:jc w:val="center"/>
              <w:rPr>
                <w:rFonts w:ascii="Times New Roman" w:hAnsi="Times New Roman" w:eastAsia="仿宋_GB2312"/>
                <w:sz w:val="24"/>
                <w:szCs w:val="24"/>
              </w:rPr>
            </w:pPr>
          </w:p>
        </w:tc>
      </w:tr>
      <w:tr w14:paraId="7BEFACAC">
        <w:tblPrEx>
          <w:tblCellMar>
            <w:top w:w="0" w:type="dxa"/>
            <w:left w:w="108" w:type="dxa"/>
            <w:bottom w:w="0" w:type="dxa"/>
            <w:right w:w="108" w:type="dxa"/>
          </w:tblCellMar>
        </w:tblPrEx>
        <w:trPr>
          <w:trHeight w:val="132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7B63BBE4">
            <w:pPr>
              <w:autoSpaceDN w:val="0"/>
              <w:spacing w:line="340" w:lineRule="exact"/>
              <w:jc w:val="center"/>
              <w:textAlignment w:val="center"/>
              <w:rPr>
                <w:rFonts w:hint="eastAsia" w:ascii="Times New Roman" w:hAnsi="Times New Roman" w:eastAsia="仿宋_GB2312" w:cstheme="minorBidi"/>
                <w:sz w:val="24"/>
                <w:szCs w:val="24"/>
                <w:lang w:eastAsia="zh-CN"/>
              </w:rPr>
            </w:pPr>
            <w:r>
              <w:rPr>
                <w:rFonts w:hint="eastAsia" w:ascii="Times New Roman" w:hAnsi="Times New Roman" w:eastAsia="仿宋_GB2312"/>
                <w:sz w:val="24"/>
                <w:szCs w:val="24"/>
                <w:lang w:val="en-US" w:eastAsia="zh-CN"/>
              </w:rPr>
              <w:t>6</w:t>
            </w:r>
          </w:p>
        </w:tc>
        <w:tc>
          <w:tcPr>
            <w:tcW w:w="6564" w:type="dxa"/>
            <w:gridSpan w:val="4"/>
            <w:tcBorders>
              <w:top w:val="single" w:color="000000" w:sz="4" w:space="0"/>
              <w:left w:val="single" w:color="auto" w:sz="4" w:space="0"/>
              <w:bottom w:val="single" w:color="000000" w:sz="4" w:space="0"/>
              <w:right w:val="single" w:color="000000" w:sz="4" w:space="0"/>
            </w:tcBorders>
            <w:vAlign w:val="center"/>
          </w:tcPr>
          <w:p w14:paraId="19BAC87A">
            <w:pPr>
              <w:spacing w:line="340" w:lineRule="exact"/>
              <w:rPr>
                <w:rFonts w:ascii="Times New Roman" w:hAnsi="Times New Roman" w:eastAsia="仿宋_GB2312"/>
                <w:sz w:val="24"/>
                <w:szCs w:val="24"/>
              </w:rPr>
            </w:pPr>
            <w:r>
              <w:rPr>
                <w:rFonts w:hint="eastAsia" w:ascii="Times New Roman" w:hAnsi="Times New Roman" w:eastAsia="仿宋_GB2312"/>
                <w:sz w:val="24"/>
                <w:szCs w:val="24"/>
              </w:rPr>
              <w:t>自主化率</w:t>
            </w:r>
          </w:p>
          <w:p w14:paraId="60861B53">
            <w:pPr>
              <w:spacing w:line="340" w:lineRule="exact"/>
              <w:rPr>
                <w:rFonts w:ascii="Times New Roman" w:hAnsi="Times New Roman" w:eastAsia="仿宋_GB2312"/>
                <w:sz w:val="24"/>
                <w:szCs w:val="24"/>
              </w:rPr>
            </w:pPr>
            <w:r>
              <w:rPr>
                <w:rFonts w:hint="eastAsia" w:ascii="Times New Roman" w:hAnsi="Times New Roman" w:eastAsia="仿宋_GB2312"/>
                <w:sz w:val="24"/>
                <w:szCs w:val="24"/>
              </w:rPr>
              <w:t>得分=7</w:t>
            </w:r>
            <w:r>
              <w:rPr>
                <w:rFonts w:ascii="Times New Roman" w:hAnsi="Times New Roman" w:eastAsia="仿宋_GB2312"/>
                <w:sz w:val="24"/>
                <w:szCs w:val="24"/>
              </w:rPr>
              <w:t>0%-85%，</w:t>
            </w:r>
            <w:r>
              <w:rPr>
                <w:rFonts w:hint="eastAsia" w:ascii="Times New Roman" w:hAnsi="Times New Roman" w:eastAsia="仿宋_GB2312"/>
                <w:sz w:val="24"/>
                <w:szCs w:val="24"/>
                <w:lang w:val="en-US" w:eastAsia="zh-CN"/>
              </w:rPr>
              <w:t>5</w:t>
            </w:r>
            <w:r>
              <w:rPr>
                <w:rFonts w:hint="eastAsia" w:ascii="Times New Roman" w:hAnsi="Times New Roman" w:eastAsia="仿宋_GB2312"/>
                <w:sz w:val="24"/>
                <w:szCs w:val="24"/>
              </w:rPr>
              <w:t>分，8</w:t>
            </w:r>
            <w:r>
              <w:rPr>
                <w:rFonts w:ascii="Times New Roman" w:hAnsi="Times New Roman" w:eastAsia="仿宋_GB2312"/>
                <w:sz w:val="24"/>
                <w:szCs w:val="24"/>
              </w:rPr>
              <w:t>5%-95%，</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分，9</w:t>
            </w:r>
            <w:r>
              <w:rPr>
                <w:rFonts w:ascii="Times New Roman" w:hAnsi="Times New Roman" w:eastAsia="仿宋_GB2312"/>
                <w:sz w:val="24"/>
                <w:szCs w:val="24"/>
              </w:rPr>
              <w:t>5%以上，</w:t>
            </w:r>
            <w:r>
              <w:rPr>
                <w:rFonts w:hint="eastAsia" w:ascii="Times New Roman" w:hAnsi="Times New Roman" w:eastAsia="仿宋_GB2312"/>
                <w:sz w:val="24"/>
                <w:szCs w:val="24"/>
                <w:lang w:val="en-US" w:eastAsia="zh-CN"/>
              </w:rPr>
              <w:t>10</w:t>
            </w:r>
            <w:r>
              <w:rPr>
                <w:rFonts w:ascii="Times New Roman" w:hAnsi="Times New Roman" w:eastAsia="仿宋_GB2312"/>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14:paraId="55FBF754">
            <w:pPr>
              <w:widowControl/>
              <w:spacing w:line="34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10</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14:paraId="24B186AD">
            <w:pPr>
              <w:widowControl/>
              <w:spacing w:line="340" w:lineRule="exact"/>
              <w:jc w:val="center"/>
              <w:rPr>
                <w:rFonts w:ascii="Times New Roman" w:hAnsi="Times New Roman" w:eastAsia="仿宋_GB2312"/>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14:paraId="1150257B">
            <w:pPr>
              <w:widowControl/>
              <w:spacing w:line="340" w:lineRule="exact"/>
              <w:jc w:val="center"/>
              <w:rPr>
                <w:rFonts w:ascii="Times New Roman" w:hAnsi="Times New Roman" w:eastAsia="仿宋_GB2312"/>
                <w:sz w:val="24"/>
                <w:szCs w:val="24"/>
              </w:rPr>
            </w:pPr>
          </w:p>
        </w:tc>
      </w:tr>
      <w:tr w14:paraId="19F3C881">
        <w:tblPrEx>
          <w:tblCellMar>
            <w:top w:w="0" w:type="dxa"/>
            <w:left w:w="108" w:type="dxa"/>
            <w:bottom w:w="0" w:type="dxa"/>
            <w:right w:w="108" w:type="dxa"/>
          </w:tblCellMar>
        </w:tblPrEx>
        <w:trPr>
          <w:trHeight w:val="1441"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7DE40849">
            <w:pPr>
              <w:spacing w:line="34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7</w:t>
            </w:r>
          </w:p>
        </w:tc>
        <w:tc>
          <w:tcPr>
            <w:tcW w:w="6564" w:type="dxa"/>
            <w:gridSpan w:val="4"/>
            <w:tcBorders>
              <w:top w:val="single" w:color="000000" w:sz="4" w:space="0"/>
              <w:left w:val="single" w:color="auto" w:sz="4" w:space="0"/>
              <w:bottom w:val="single" w:color="000000" w:sz="4" w:space="0"/>
              <w:right w:val="single" w:color="000000" w:sz="4" w:space="0"/>
            </w:tcBorders>
            <w:vAlign w:val="center"/>
          </w:tcPr>
          <w:p w14:paraId="64CFF605">
            <w:pPr>
              <w:spacing w:line="340" w:lineRule="exact"/>
              <w:rPr>
                <w:rFonts w:ascii="Times New Roman" w:hAnsi="Times New Roman" w:eastAsia="仿宋_GB2312"/>
                <w:sz w:val="24"/>
                <w:szCs w:val="24"/>
              </w:rPr>
            </w:pPr>
            <w:r>
              <w:rPr>
                <w:rFonts w:hint="eastAsia" w:ascii="Times New Roman" w:hAnsi="Times New Roman" w:eastAsia="仿宋_GB2312"/>
                <w:sz w:val="24"/>
                <w:szCs w:val="24"/>
              </w:rPr>
              <w:t>申报产品到款率</w:t>
            </w:r>
          </w:p>
          <w:p w14:paraId="335B182A">
            <w:pPr>
              <w:spacing w:line="340" w:lineRule="exact"/>
              <w:rPr>
                <w:rFonts w:ascii="Times New Roman" w:hAnsi="Times New Roman" w:eastAsia="仿宋_GB2312"/>
                <w:sz w:val="24"/>
                <w:szCs w:val="24"/>
              </w:rPr>
            </w:pPr>
            <w:r>
              <w:rPr>
                <w:rFonts w:hint="eastAsia" w:ascii="Times New Roman" w:hAnsi="Times New Roman" w:eastAsia="仿宋_GB2312"/>
                <w:sz w:val="24"/>
                <w:szCs w:val="24"/>
              </w:rPr>
              <w:t>得分=到款率80%以下，得</w:t>
            </w:r>
            <w:r>
              <w:rPr>
                <w:rFonts w:hint="eastAsia" w:ascii="Times New Roman" w:hAnsi="Times New Roman" w:eastAsia="仿宋_GB2312"/>
                <w:sz w:val="24"/>
                <w:szCs w:val="24"/>
                <w:lang w:val="en-US" w:eastAsia="zh-CN"/>
              </w:rPr>
              <w:t>5</w:t>
            </w:r>
            <w:r>
              <w:rPr>
                <w:rFonts w:hint="eastAsia" w:ascii="Times New Roman" w:hAnsi="Times New Roman" w:eastAsia="仿宋_GB2312"/>
                <w:sz w:val="24"/>
                <w:szCs w:val="24"/>
              </w:rPr>
              <w:t>分；到款率80%-100%（不含），得</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分；到款率100%，得</w:t>
            </w:r>
            <w:r>
              <w:rPr>
                <w:rFonts w:hint="eastAsia" w:ascii="Times New Roman" w:hAnsi="Times New Roman" w:eastAsia="仿宋_GB2312"/>
                <w:sz w:val="24"/>
                <w:szCs w:val="24"/>
                <w:lang w:val="en-US" w:eastAsia="zh-CN"/>
              </w:rPr>
              <w:t>10</w:t>
            </w:r>
            <w:r>
              <w:rPr>
                <w:rFonts w:hint="eastAsia" w:ascii="Times New Roman" w:hAnsi="Times New Roman" w:eastAsia="仿宋_GB2312"/>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14:paraId="0376E807">
            <w:pPr>
              <w:spacing w:line="34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10</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14:paraId="08D06E82">
            <w:pPr>
              <w:spacing w:line="340" w:lineRule="exact"/>
              <w:jc w:val="center"/>
              <w:rPr>
                <w:rFonts w:ascii="Times New Roman" w:hAnsi="Times New Roman" w:eastAsia="仿宋_GB2312"/>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14:paraId="418C55DD">
            <w:pPr>
              <w:spacing w:line="340" w:lineRule="exact"/>
              <w:jc w:val="center"/>
              <w:rPr>
                <w:rFonts w:ascii="Times New Roman" w:hAnsi="Times New Roman" w:eastAsia="仿宋_GB2312"/>
                <w:sz w:val="24"/>
                <w:szCs w:val="24"/>
              </w:rPr>
            </w:pPr>
          </w:p>
        </w:tc>
      </w:tr>
      <w:tr w14:paraId="2CE78605">
        <w:tblPrEx>
          <w:tblCellMar>
            <w:top w:w="0" w:type="dxa"/>
            <w:left w:w="108" w:type="dxa"/>
            <w:bottom w:w="0" w:type="dxa"/>
            <w:right w:w="108" w:type="dxa"/>
          </w:tblCellMar>
        </w:tblPrEx>
        <w:trPr>
          <w:trHeight w:val="978" w:hRule="atLeast"/>
          <w:jc w:val="center"/>
        </w:trPr>
        <w:tc>
          <w:tcPr>
            <w:tcW w:w="8217" w:type="dxa"/>
            <w:gridSpan w:val="7"/>
            <w:tcBorders>
              <w:top w:val="single" w:color="auto" w:sz="4" w:space="0"/>
              <w:left w:val="single" w:color="auto" w:sz="4" w:space="0"/>
              <w:bottom w:val="single" w:color="auto" w:sz="4" w:space="0"/>
              <w:right w:val="single" w:color="000000" w:sz="4" w:space="0"/>
            </w:tcBorders>
            <w:vAlign w:val="center"/>
          </w:tcPr>
          <w:p w14:paraId="0F7EECE6">
            <w:pPr>
              <w:widowControl/>
              <w:spacing w:line="340" w:lineRule="exact"/>
              <w:ind w:firstLine="480" w:firstLineChars="200"/>
              <w:rPr>
                <w:rFonts w:ascii="Times New Roman" w:hAnsi="Times New Roman" w:eastAsia="仿宋_GB2312"/>
                <w:b/>
                <w:bCs/>
                <w:sz w:val="24"/>
                <w:szCs w:val="24"/>
              </w:rPr>
            </w:pPr>
            <w:r>
              <w:rPr>
                <w:rFonts w:ascii="Times New Roman" w:hAnsi="Times New Roman" w:eastAsia="仿宋_GB2312"/>
                <w:b/>
                <w:bCs/>
                <w:sz w:val="24"/>
                <w:szCs w:val="24"/>
              </w:rPr>
              <w:t>汇总</w:t>
            </w:r>
          </w:p>
        </w:tc>
        <w:tc>
          <w:tcPr>
            <w:tcW w:w="2125" w:type="dxa"/>
            <w:gridSpan w:val="3"/>
            <w:tcBorders>
              <w:top w:val="single" w:color="auto" w:sz="4" w:space="0"/>
              <w:left w:val="single" w:color="auto" w:sz="4" w:space="0"/>
              <w:bottom w:val="single" w:color="auto" w:sz="4" w:space="0"/>
              <w:right w:val="single" w:color="000000" w:sz="4" w:space="0"/>
            </w:tcBorders>
            <w:vAlign w:val="center"/>
          </w:tcPr>
          <w:p w14:paraId="5B95D10E">
            <w:pPr>
              <w:widowControl/>
              <w:spacing w:line="340" w:lineRule="exact"/>
              <w:ind w:firstLine="480" w:firstLineChars="200"/>
              <w:rPr>
                <w:rFonts w:ascii="Times New Roman" w:hAnsi="Times New Roman" w:eastAsia="仿宋_GB2312"/>
                <w:sz w:val="24"/>
                <w:szCs w:val="24"/>
              </w:rPr>
            </w:pPr>
          </w:p>
        </w:tc>
      </w:tr>
    </w:tbl>
    <w:p w14:paraId="6DC4A7FA">
      <w:pPr>
        <w:widowControl/>
        <w:jc w:val="left"/>
        <w:rPr>
          <w:rFonts w:ascii="仿宋_GB2312" w:hAnsi="仿宋_GB2312" w:eastAsia="仿宋_GB2312" w:cs="仿宋_GB2312"/>
          <w:sz w:val="32"/>
          <w:szCs w:val="32"/>
        </w:rPr>
      </w:pPr>
    </w:p>
    <w:p w14:paraId="776FDB37">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t>专家（签名）</w:t>
      </w:r>
    </w:p>
    <w:p w14:paraId="75B758AF">
      <w:pPr>
        <w:widowControl/>
        <w:jc w:val="left"/>
        <w:rPr>
          <w:rFonts w:ascii="仿宋_GB2312" w:hAnsi="仿宋_GB2312" w:eastAsia="仿宋_GB2312" w:cs="仿宋_GB2312"/>
          <w:sz w:val="32"/>
          <w:szCs w:val="32"/>
        </w:rPr>
      </w:pPr>
    </w:p>
    <w:p w14:paraId="71A0759F">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年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DDF580"/>
    <w:rsid w:val="15F781B1"/>
    <w:rsid w:val="2C766844"/>
    <w:rsid w:val="2E84766A"/>
    <w:rsid w:val="31585D02"/>
    <w:rsid w:val="32040634"/>
    <w:rsid w:val="32BE3B5F"/>
    <w:rsid w:val="4B816ACA"/>
    <w:rsid w:val="4D54700C"/>
    <w:rsid w:val="5A662B0D"/>
    <w:rsid w:val="5DBF6DC8"/>
    <w:rsid w:val="5DFFC998"/>
    <w:rsid w:val="5E3FDAEC"/>
    <w:rsid w:val="600C1BD7"/>
    <w:rsid w:val="687F3E4D"/>
    <w:rsid w:val="6CFD0056"/>
    <w:rsid w:val="7563498F"/>
    <w:rsid w:val="7B49679B"/>
    <w:rsid w:val="7BD7AEAE"/>
    <w:rsid w:val="7FF1FBF5"/>
    <w:rsid w:val="997F666A"/>
    <w:rsid w:val="9FDF2BFF"/>
    <w:rsid w:val="B3FF76E8"/>
    <w:rsid w:val="BEFF0D74"/>
    <w:rsid w:val="CEB7EF3A"/>
    <w:rsid w:val="CFDDF580"/>
    <w:rsid w:val="EFFDC2B7"/>
    <w:rsid w:val="FBDF5618"/>
    <w:rsid w:val="FFBB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6"/>
    <w:basedOn w:val="1"/>
    <w:next w:val="1"/>
    <w:unhideWhenUsed/>
    <w:qFormat/>
    <w:uiPriority w:val="0"/>
    <w:pPr>
      <w:keepNext/>
      <w:keepLines/>
      <w:spacing w:before="240" w:after="64" w:line="320" w:lineRule="auto"/>
      <w:outlineLvl w:val="5"/>
    </w:pPr>
    <w:rPr>
      <w:rFonts w:ascii="Cambria" w:hAnsi="Cambria" w:eastAsia="宋体" w:cs="Times New Roman"/>
      <w:b/>
      <w:bCs/>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_Style 2"/>
    <w:basedOn w:val="1"/>
    <w:qFormat/>
    <w:uiPriority w:val="34"/>
    <w:pPr>
      <w:ind w:firstLine="420" w:firstLineChars="200"/>
    </w:pPr>
  </w:style>
  <w:style w:type="character" w:customStyle="1" w:styleId="6">
    <w:name w:val="font151"/>
    <w:basedOn w:val="4"/>
    <w:qFormat/>
    <w:uiPriority w:val="0"/>
    <w:rPr>
      <w:rFonts w:hint="eastAsia" w:ascii="黑体" w:hAnsi="宋体" w:eastAsia="黑体" w:cs="黑体"/>
      <w:color w:val="000000"/>
      <w:sz w:val="44"/>
      <w:szCs w:val="4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4192</Words>
  <Characters>4332</Characters>
  <Lines>0</Lines>
  <Paragraphs>0</Paragraphs>
  <TotalTime>1</TotalTime>
  <ScaleCrop>false</ScaleCrop>
  <LinksUpToDate>false</LinksUpToDate>
  <CharactersWithSpaces>4390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2022-06-30T11:51:00Z</dcterms:created>
  <dc:creator>uos</dc:creator>
  <cp:lastModifiedBy>Administrator</cp:lastModifiedBy>
  <cp:lastPrinted>2025-05-26T08:49:40Z</cp:lastPrinted>
  <dcterms:modified xsi:type="dcterms:W3CDTF">2025-05-27T00:48:42Z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F4478A6DB1AD4E5080F2FE98106DEBD7_12</vt:lpwstr>
  </property>
</Properties>
</file>