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8A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center"/>
        <w:rPr>
          <w:rFonts w:ascii="宋体" w:hAnsi="宋体" w:eastAsia="宋体" w:cs="宋体"/>
          <w:color w:val="333333"/>
          <w:sz w:val="27"/>
          <w:szCs w:val="27"/>
        </w:rPr>
      </w:pPr>
      <w:bookmarkStart w:id="0" w:name="_GoBack"/>
      <w:r>
        <w:rPr>
          <w:rFonts w:hint="eastAsia" w:ascii="宋体" w:hAnsi="宋体" w:eastAsia="宋体" w:cs="宋体"/>
          <w:b/>
          <w:bCs/>
          <w:i w:val="0"/>
          <w:iCs w:val="0"/>
          <w:color w:val="333333"/>
          <w:sz w:val="32"/>
          <w:szCs w:val="32"/>
          <w:bdr w:val="none" w:color="auto" w:sz="0" w:space="0"/>
        </w:rPr>
        <w:t>安全生产许可证条例</w:t>
      </w:r>
      <w:bookmarkEnd w:id="0"/>
      <w:r>
        <w:rPr>
          <w:rFonts w:ascii="宋体" w:hAnsi="宋体" w:eastAsia="宋体" w:cs="宋体"/>
          <w:color w:val="333333"/>
          <w:sz w:val="27"/>
          <w:szCs w:val="27"/>
          <w:bdr w:val="none" w:color="auto" w:sz="0" w:space="0"/>
        </w:rPr>
        <w:t> </w:t>
      </w:r>
    </w:p>
    <w:p w14:paraId="1D5319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w:t>
      </w:r>
      <w:r>
        <w:rPr>
          <w:rFonts w:hint="eastAsia" w:ascii="宋体" w:hAnsi="宋体" w:eastAsia="宋体" w:cs="宋体"/>
          <w:color w:val="333333"/>
          <w:sz w:val="32"/>
          <w:szCs w:val="32"/>
          <w:bdr w:val="none" w:color="auto" w:sz="0" w:space="0"/>
          <w:lang w:val="en-US"/>
        </w:rPr>
        <w:t>2004</w:t>
      </w:r>
      <w:r>
        <w:rPr>
          <w:rFonts w:hint="eastAsia" w:ascii="宋体" w:hAnsi="宋体" w:eastAsia="宋体" w:cs="宋体"/>
          <w:color w:val="333333"/>
          <w:sz w:val="32"/>
          <w:szCs w:val="32"/>
          <w:bdr w:val="none" w:color="auto" w:sz="0" w:space="0"/>
        </w:rPr>
        <w:t>年</w:t>
      </w:r>
      <w:r>
        <w:rPr>
          <w:rFonts w:hint="eastAsia" w:ascii="宋体" w:hAnsi="宋体" w:eastAsia="宋体" w:cs="宋体"/>
          <w:color w:val="333333"/>
          <w:sz w:val="32"/>
          <w:szCs w:val="32"/>
          <w:bdr w:val="none" w:color="auto" w:sz="0" w:space="0"/>
          <w:lang w:val="en-US"/>
        </w:rPr>
        <w:t>1</w:t>
      </w:r>
      <w:r>
        <w:rPr>
          <w:rFonts w:hint="eastAsia" w:ascii="宋体" w:hAnsi="宋体" w:eastAsia="宋体" w:cs="宋体"/>
          <w:color w:val="333333"/>
          <w:sz w:val="32"/>
          <w:szCs w:val="32"/>
          <w:bdr w:val="none" w:color="auto" w:sz="0" w:space="0"/>
        </w:rPr>
        <w:t>月</w:t>
      </w:r>
      <w:r>
        <w:rPr>
          <w:rFonts w:hint="eastAsia" w:ascii="宋体" w:hAnsi="宋体" w:eastAsia="宋体" w:cs="宋体"/>
          <w:color w:val="333333"/>
          <w:sz w:val="32"/>
          <w:szCs w:val="32"/>
          <w:bdr w:val="none" w:color="auto" w:sz="0" w:space="0"/>
          <w:lang w:val="en-US"/>
        </w:rPr>
        <w:t>7</w:t>
      </w:r>
      <w:r>
        <w:rPr>
          <w:rFonts w:hint="eastAsia" w:ascii="宋体" w:hAnsi="宋体" w:eastAsia="宋体" w:cs="宋体"/>
          <w:color w:val="333333"/>
          <w:sz w:val="32"/>
          <w:szCs w:val="32"/>
          <w:bdr w:val="none" w:color="auto" w:sz="0" w:space="0"/>
        </w:rPr>
        <w:t>日国务院第</w:t>
      </w:r>
      <w:r>
        <w:rPr>
          <w:rFonts w:hint="eastAsia" w:ascii="宋体" w:hAnsi="宋体" w:eastAsia="宋体" w:cs="宋体"/>
          <w:color w:val="333333"/>
          <w:sz w:val="32"/>
          <w:szCs w:val="32"/>
          <w:bdr w:val="none" w:color="auto" w:sz="0" w:space="0"/>
          <w:lang w:val="en-US"/>
        </w:rPr>
        <w:t>34</w:t>
      </w:r>
      <w:r>
        <w:rPr>
          <w:rFonts w:hint="eastAsia" w:ascii="宋体" w:hAnsi="宋体" w:eastAsia="宋体" w:cs="宋体"/>
          <w:color w:val="333333"/>
          <w:sz w:val="32"/>
          <w:szCs w:val="32"/>
          <w:bdr w:val="none" w:color="auto" w:sz="0" w:space="0"/>
        </w:rPr>
        <w:t>次常务会议通过</w:t>
      </w:r>
      <w:r>
        <w:rPr>
          <w:rFonts w:hint="eastAsia" w:ascii="宋体" w:hAnsi="宋体" w:eastAsia="宋体" w:cs="宋体"/>
          <w:color w:val="333333"/>
          <w:sz w:val="32"/>
          <w:szCs w:val="32"/>
          <w:bdr w:val="none" w:color="auto" w:sz="0" w:space="0"/>
          <w:lang w:val="en-US"/>
        </w:rPr>
        <w:t> 2004</w:t>
      </w:r>
      <w:r>
        <w:rPr>
          <w:rFonts w:hint="eastAsia" w:ascii="宋体" w:hAnsi="宋体" w:eastAsia="宋体" w:cs="宋体"/>
          <w:color w:val="333333"/>
          <w:sz w:val="32"/>
          <w:szCs w:val="32"/>
          <w:bdr w:val="none" w:color="auto" w:sz="0" w:space="0"/>
        </w:rPr>
        <w:t>年</w:t>
      </w:r>
      <w:r>
        <w:rPr>
          <w:rFonts w:hint="eastAsia" w:ascii="宋体" w:hAnsi="宋体" w:eastAsia="宋体" w:cs="宋体"/>
          <w:color w:val="333333"/>
          <w:sz w:val="32"/>
          <w:szCs w:val="32"/>
          <w:bdr w:val="none" w:color="auto" w:sz="0" w:space="0"/>
          <w:lang w:val="en-US"/>
        </w:rPr>
        <w:t>1</w:t>
      </w:r>
      <w:r>
        <w:rPr>
          <w:rFonts w:hint="eastAsia" w:ascii="宋体" w:hAnsi="宋体" w:eastAsia="宋体" w:cs="宋体"/>
          <w:color w:val="333333"/>
          <w:sz w:val="32"/>
          <w:szCs w:val="32"/>
          <w:bdr w:val="none" w:color="auto" w:sz="0" w:space="0"/>
        </w:rPr>
        <w:t>月</w:t>
      </w:r>
      <w:r>
        <w:rPr>
          <w:rFonts w:hint="eastAsia" w:ascii="宋体" w:hAnsi="宋体" w:eastAsia="宋体" w:cs="宋体"/>
          <w:color w:val="333333"/>
          <w:sz w:val="32"/>
          <w:szCs w:val="32"/>
          <w:bdr w:val="none" w:color="auto" w:sz="0" w:space="0"/>
          <w:lang w:val="en-US"/>
        </w:rPr>
        <w:t>13</w:t>
      </w:r>
      <w:r>
        <w:rPr>
          <w:rFonts w:hint="eastAsia" w:ascii="宋体" w:hAnsi="宋体" w:eastAsia="宋体" w:cs="宋体"/>
          <w:color w:val="333333"/>
          <w:sz w:val="32"/>
          <w:szCs w:val="32"/>
          <w:bdr w:val="none" w:color="auto" w:sz="0" w:space="0"/>
        </w:rPr>
        <w:t>日中华人民共和国国务院令第</w:t>
      </w:r>
      <w:r>
        <w:rPr>
          <w:rFonts w:hint="eastAsia" w:ascii="宋体" w:hAnsi="宋体" w:eastAsia="宋体" w:cs="宋体"/>
          <w:color w:val="333333"/>
          <w:sz w:val="32"/>
          <w:szCs w:val="32"/>
          <w:bdr w:val="none" w:color="auto" w:sz="0" w:space="0"/>
          <w:lang w:val="en-US"/>
        </w:rPr>
        <w:t>397</w:t>
      </w:r>
      <w:r>
        <w:rPr>
          <w:rFonts w:hint="eastAsia" w:ascii="宋体" w:hAnsi="宋体" w:eastAsia="宋体" w:cs="宋体"/>
          <w:color w:val="333333"/>
          <w:sz w:val="32"/>
          <w:szCs w:val="32"/>
          <w:bdr w:val="none" w:color="auto" w:sz="0" w:space="0"/>
        </w:rPr>
        <w:t>号公布自公布之日起施行 根据</w:t>
      </w:r>
      <w:r>
        <w:rPr>
          <w:rFonts w:hint="eastAsia" w:ascii="宋体" w:hAnsi="宋体" w:eastAsia="宋体" w:cs="宋体"/>
          <w:color w:val="333333"/>
          <w:sz w:val="32"/>
          <w:szCs w:val="32"/>
          <w:bdr w:val="none" w:color="auto" w:sz="0" w:space="0"/>
          <w:lang w:val="en-US"/>
        </w:rPr>
        <w:t>2013</w:t>
      </w:r>
      <w:r>
        <w:rPr>
          <w:rFonts w:hint="eastAsia" w:ascii="宋体" w:hAnsi="宋体" w:eastAsia="宋体" w:cs="宋体"/>
          <w:color w:val="333333"/>
          <w:sz w:val="32"/>
          <w:szCs w:val="32"/>
          <w:bdr w:val="none" w:color="auto" w:sz="0" w:space="0"/>
        </w:rPr>
        <w:t>年</w:t>
      </w:r>
      <w:r>
        <w:rPr>
          <w:rFonts w:hint="eastAsia" w:ascii="宋体" w:hAnsi="宋体" w:eastAsia="宋体" w:cs="宋体"/>
          <w:color w:val="333333"/>
          <w:sz w:val="32"/>
          <w:szCs w:val="32"/>
          <w:bdr w:val="none" w:color="auto" w:sz="0" w:space="0"/>
          <w:lang w:val="en-US"/>
        </w:rPr>
        <w:t>5</w:t>
      </w:r>
      <w:r>
        <w:rPr>
          <w:rFonts w:hint="eastAsia" w:ascii="宋体" w:hAnsi="宋体" w:eastAsia="宋体" w:cs="宋体"/>
          <w:color w:val="333333"/>
          <w:sz w:val="32"/>
          <w:szCs w:val="32"/>
          <w:bdr w:val="none" w:color="auto" w:sz="0" w:space="0"/>
        </w:rPr>
        <w:t>月</w:t>
      </w:r>
      <w:r>
        <w:rPr>
          <w:rFonts w:hint="eastAsia" w:ascii="宋体" w:hAnsi="宋体" w:eastAsia="宋体" w:cs="宋体"/>
          <w:color w:val="333333"/>
          <w:sz w:val="32"/>
          <w:szCs w:val="32"/>
          <w:bdr w:val="none" w:color="auto" w:sz="0" w:space="0"/>
          <w:lang w:val="en-US"/>
        </w:rPr>
        <w:t>31</w:t>
      </w:r>
      <w:r>
        <w:rPr>
          <w:rFonts w:hint="eastAsia" w:ascii="宋体" w:hAnsi="宋体" w:eastAsia="宋体" w:cs="宋体"/>
          <w:color w:val="333333"/>
          <w:sz w:val="32"/>
          <w:szCs w:val="32"/>
          <w:bdr w:val="none" w:color="auto" w:sz="0" w:space="0"/>
        </w:rPr>
        <w:t>日国务院第十次常务会议通过</w:t>
      </w:r>
      <w:r>
        <w:rPr>
          <w:rFonts w:hint="eastAsia" w:ascii="宋体" w:hAnsi="宋体" w:eastAsia="宋体" w:cs="宋体"/>
          <w:color w:val="333333"/>
          <w:sz w:val="32"/>
          <w:szCs w:val="32"/>
          <w:bdr w:val="none" w:color="auto" w:sz="0" w:space="0"/>
          <w:lang w:val="en-US"/>
        </w:rPr>
        <w:t> 2013</w:t>
      </w:r>
      <w:r>
        <w:rPr>
          <w:rFonts w:hint="eastAsia" w:ascii="宋体" w:hAnsi="宋体" w:eastAsia="宋体" w:cs="宋体"/>
          <w:color w:val="333333"/>
          <w:sz w:val="32"/>
          <w:szCs w:val="32"/>
          <w:bdr w:val="none" w:color="auto" w:sz="0" w:space="0"/>
        </w:rPr>
        <w:t>年</w:t>
      </w:r>
      <w:r>
        <w:rPr>
          <w:rFonts w:hint="eastAsia" w:ascii="宋体" w:hAnsi="宋体" w:eastAsia="宋体" w:cs="宋体"/>
          <w:color w:val="333333"/>
          <w:sz w:val="32"/>
          <w:szCs w:val="32"/>
          <w:bdr w:val="none" w:color="auto" w:sz="0" w:space="0"/>
          <w:lang w:val="en-US"/>
        </w:rPr>
        <w:t>7</w:t>
      </w:r>
      <w:r>
        <w:rPr>
          <w:rFonts w:hint="eastAsia" w:ascii="宋体" w:hAnsi="宋体" w:eastAsia="宋体" w:cs="宋体"/>
          <w:color w:val="333333"/>
          <w:sz w:val="32"/>
          <w:szCs w:val="32"/>
          <w:bdr w:val="none" w:color="auto" w:sz="0" w:space="0"/>
        </w:rPr>
        <w:t>月</w:t>
      </w:r>
      <w:r>
        <w:rPr>
          <w:rFonts w:hint="eastAsia" w:ascii="宋体" w:hAnsi="宋体" w:eastAsia="宋体" w:cs="宋体"/>
          <w:color w:val="333333"/>
          <w:sz w:val="32"/>
          <w:szCs w:val="32"/>
          <w:bdr w:val="none" w:color="auto" w:sz="0" w:space="0"/>
          <w:lang w:val="en-US"/>
        </w:rPr>
        <w:t>18</w:t>
      </w:r>
      <w:r>
        <w:rPr>
          <w:rFonts w:hint="eastAsia" w:ascii="宋体" w:hAnsi="宋体" w:eastAsia="宋体" w:cs="宋体"/>
          <w:color w:val="333333"/>
          <w:sz w:val="32"/>
          <w:szCs w:val="32"/>
          <w:bdr w:val="none" w:color="auto" w:sz="0" w:space="0"/>
        </w:rPr>
        <w:t>日中华人民共和国国务院令第</w:t>
      </w:r>
      <w:r>
        <w:rPr>
          <w:rFonts w:hint="eastAsia" w:ascii="宋体" w:hAnsi="宋体" w:eastAsia="宋体" w:cs="宋体"/>
          <w:color w:val="333333"/>
          <w:sz w:val="32"/>
          <w:szCs w:val="32"/>
          <w:bdr w:val="none" w:color="auto" w:sz="0" w:space="0"/>
          <w:lang w:val="en-US"/>
        </w:rPr>
        <w:t>638</w:t>
      </w:r>
      <w:r>
        <w:rPr>
          <w:rFonts w:hint="eastAsia" w:ascii="宋体" w:hAnsi="宋体" w:eastAsia="宋体" w:cs="宋体"/>
          <w:color w:val="333333"/>
          <w:sz w:val="32"/>
          <w:szCs w:val="32"/>
          <w:bdr w:val="none" w:color="auto" w:sz="0" w:space="0"/>
        </w:rPr>
        <w:t>号公布 自公布之日起施行的《国务院关于废止和修改部分行政法规的决定》第一次修正根据</w:t>
      </w:r>
      <w:r>
        <w:rPr>
          <w:rFonts w:hint="eastAsia" w:ascii="宋体" w:hAnsi="宋体" w:eastAsia="宋体" w:cs="宋体"/>
          <w:color w:val="333333"/>
          <w:sz w:val="32"/>
          <w:szCs w:val="32"/>
          <w:bdr w:val="none" w:color="auto" w:sz="0" w:space="0"/>
          <w:lang w:val="en-US"/>
        </w:rPr>
        <w:t>2014</w:t>
      </w:r>
      <w:r>
        <w:rPr>
          <w:rFonts w:hint="eastAsia" w:ascii="宋体" w:hAnsi="宋体" w:eastAsia="宋体" w:cs="宋体"/>
          <w:color w:val="333333"/>
          <w:sz w:val="32"/>
          <w:szCs w:val="32"/>
          <w:bdr w:val="none" w:color="auto" w:sz="0" w:space="0"/>
        </w:rPr>
        <w:t>年</w:t>
      </w:r>
      <w:r>
        <w:rPr>
          <w:rFonts w:hint="eastAsia" w:ascii="宋体" w:hAnsi="宋体" w:eastAsia="宋体" w:cs="宋体"/>
          <w:color w:val="333333"/>
          <w:sz w:val="32"/>
          <w:szCs w:val="32"/>
          <w:bdr w:val="none" w:color="auto" w:sz="0" w:space="0"/>
          <w:lang w:val="en-US"/>
        </w:rPr>
        <w:t>7</w:t>
      </w:r>
      <w:r>
        <w:rPr>
          <w:rFonts w:hint="eastAsia" w:ascii="宋体" w:hAnsi="宋体" w:eastAsia="宋体" w:cs="宋体"/>
          <w:color w:val="333333"/>
          <w:sz w:val="32"/>
          <w:szCs w:val="32"/>
          <w:bdr w:val="none" w:color="auto" w:sz="0" w:space="0"/>
        </w:rPr>
        <w:t>月</w:t>
      </w:r>
      <w:r>
        <w:rPr>
          <w:rFonts w:hint="eastAsia" w:ascii="宋体" w:hAnsi="宋体" w:eastAsia="宋体" w:cs="宋体"/>
          <w:color w:val="333333"/>
          <w:sz w:val="32"/>
          <w:szCs w:val="32"/>
          <w:bdr w:val="none" w:color="auto" w:sz="0" w:space="0"/>
          <w:lang w:val="en-US"/>
        </w:rPr>
        <w:t>9</w:t>
      </w:r>
      <w:r>
        <w:rPr>
          <w:rFonts w:hint="eastAsia" w:ascii="宋体" w:hAnsi="宋体" w:eastAsia="宋体" w:cs="宋体"/>
          <w:color w:val="333333"/>
          <w:sz w:val="32"/>
          <w:szCs w:val="32"/>
          <w:bdr w:val="none" w:color="auto" w:sz="0" w:space="0"/>
        </w:rPr>
        <w:t>日国务院第</w:t>
      </w:r>
      <w:r>
        <w:rPr>
          <w:rFonts w:hint="eastAsia" w:ascii="宋体" w:hAnsi="宋体" w:eastAsia="宋体" w:cs="宋体"/>
          <w:color w:val="333333"/>
          <w:sz w:val="32"/>
          <w:szCs w:val="32"/>
          <w:bdr w:val="none" w:color="auto" w:sz="0" w:space="0"/>
          <w:lang w:val="en-US"/>
        </w:rPr>
        <w:t>54</w:t>
      </w:r>
      <w:r>
        <w:rPr>
          <w:rFonts w:hint="eastAsia" w:ascii="宋体" w:hAnsi="宋体" w:eastAsia="宋体" w:cs="宋体"/>
          <w:color w:val="333333"/>
          <w:sz w:val="32"/>
          <w:szCs w:val="32"/>
          <w:bdr w:val="none" w:color="auto" w:sz="0" w:space="0"/>
        </w:rPr>
        <w:t>次常务会议通过</w:t>
      </w:r>
      <w:r>
        <w:rPr>
          <w:rFonts w:hint="eastAsia" w:ascii="宋体" w:hAnsi="宋体" w:eastAsia="宋体" w:cs="宋体"/>
          <w:color w:val="333333"/>
          <w:sz w:val="32"/>
          <w:szCs w:val="32"/>
          <w:bdr w:val="none" w:color="auto" w:sz="0" w:space="0"/>
          <w:lang w:val="en-US"/>
        </w:rPr>
        <w:t> 2014</w:t>
      </w:r>
      <w:r>
        <w:rPr>
          <w:rFonts w:hint="eastAsia" w:ascii="宋体" w:hAnsi="宋体" w:eastAsia="宋体" w:cs="宋体"/>
          <w:color w:val="333333"/>
          <w:sz w:val="32"/>
          <w:szCs w:val="32"/>
          <w:bdr w:val="none" w:color="auto" w:sz="0" w:space="0"/>
        </w:rPr>
        <w:t>年</w:t>
      </w:r>
      <w:r>
        <w:rPr>
          <w:rFonts w:hint="eastAsia" w:ascii="宋体" w:hAnsi="宋体" w:eastAsia="宋体" w:cs="宋体"/>
          <w:color w:val="333333"/>
          <w:sz w:val="32"/>
          <w:szCs w:val="32"/>
          <w:bdr w:val="none" w:color="auto" w:sz="0" w:space="0"/>
          <w:lang w:val="en-US"/>
        </w:rPr>
        <w:t>7</w:t>
      </w:r>
      <w:r>
        <w:rPr>
          <w:rFonts w:hint="eastAsia" w:ascii="宋体" w:hAnsi="宋体" w:eastAsia="宋体" w:cs="宋体"/>
          <w:color w:val="333333"/>
          <w:sz w:val="32"/>
          <w:szCs w:val="32"/>
          <w:bdr w:val="none" w:color="auto" w:sz="0" w:space="0"/>
        </w:rPr>
        <w:t>月</w:t>
      </w:r>
      <w:r>
        <w:rPr>
          <w:rFonts w:hint="eastAsia" w:ascii="宋体" w:hAnsi="宋体" w:eastAsia="宋体" w:cs="宋体"/>
          <w:color w:val="333333"/>
          <w:sz w:val="32"/>
          <w:szCs w:val="32"/>
          <w:bdr w:val="none" w:color="auto" w:sz="0" w:space="0"/>
          <w:lang w:val="en-US"/>
        </w:rPr>
        <w:t>29</w:t>
      </w:r>
      <w:r>
        <w:rPr>
          <w:rFonts w:hint="eastAsia" w:ascii="宋体" w:hAnsi="宋体" w:eastAsia="宋体" w:cs="宋体"/>
          <w:color w:val="333333"/>
          <w:sz w:val="32"/>
          <w:szCs w:val="32"/>
          <w:bdr w:val="none" w:color="auto" w:sz="0" w:space="0"/>
        </w:rPr>
        <w:t>日中华人民共和国国务院令第</w:t>
      </w:r>
      <w:r>
        <w:rPr>
          <w:rFonts w:hint="eastAsia" w:ascii="宋体" w:hAnsi="宋体" w:eastAsia="宋体" w:cs="宋体"/>
          <w:color w:val="333333"/>
          <w:sz w:val="32"/>
          <w:szCs w:val="32"/>
          <w:bdr w:val="none" w:color="auto" w:sz="0" w:space="0"/>
          <w:lang w:val="en-US"/>
        </w:rPr>
        <w:t>653</w:t>
      </w:r>
      <w:r>
        <w:rPr>
          <w:rFonts w:hint="eastAsia" w:ascii="宋体" w:hAnsi="宋体" w:eastAsia="宋体" w:cs="宋体"/>
          <w:color w:val="333333"/>
          <w:sz w:val="32"/>
          <w:szCs w:val="32"/>
          <w:bdr w:val="none" w:color="auto" w:sz="0" w:space="0"/>
        </w:rPr>
        <w:t>号公布自公布之日起施行的《国务院关于修改部分行政法规的决定》第二次修正</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65093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第一条　为了严格规范安全生产条件，进一步加强安全生产监督管理，防止和减少生产安全事故，根据《中华人民共和国安全生产法》的有关规定，制定本条例。</w:t>
      </w:r>
      <w:r>
        <w:rPr>
          <w:rFonts w:ascii="宋体" w:hAnsi="宋体" w:eastAsia="宋体" w:cs="宋体"/>
          <w:color w:val="333333"/>
          <w:sz w:val="27"/>
          <w:szCs w:val="27"/>
          <w:bdr w:val="none" w:color="auto" w:sz="0" w:space="0"/>
        </w:rPr>
        <w:t> </w:t>
      </w:r>
    </w:p>
    <w:p w14:paraId="53149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第二条　国家对矿山企业、建筑施工企业和危险化学品、烟花爆竹、民用爆炸物品生产企业（以下统称企业）实行安全生产许可制度。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4247E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企业未取得安全生产许可证的，不得从事生产活动。</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79166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第三条　国务院安全生产监督管理部门负责中央管理的非煤矿矿山企业和危险化学品、烟花爆竹生产企业安全生产许可证的颁发和管理。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56371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省、自治区、直辖市人民政府安全生产监督管理部门负责前款规定以外的非煤矿矿山企业和危险化学品、烟花爆竹生产企业安全生产许可证的颁发和管理，并接受国务院安全生产监督管理部门的指导和监督。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3633B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国家煤矿安全监察机构负责中央管理的煤矿企业安全生产许可证的颁发和管理。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7E71B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在省、自治区、直辖市设立的煤矿安全监察机构负责前款规定以外的其他煤矿企业安全生产许可证的颁发和管理，并接受国家煤矿安全监察机构的指导和监督。</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339B8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第四条　省、自治区、直辖市人民政府建设主管部门负责建筑施工企业安全生产许可证的颁发和管理，并接受国务院建设主管部门的指导和监督。</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7FE2D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第五条　省、自治区、直辖市人民政府民用爆炸物品行业主管部门负责民用爆炸物品生产企业安全生产许可证的颁发和管理，并接受国务院民用爆炸物品行业主管部门的指导和监督。</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58574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第六条　企业取得安全生产许可证，应当具备下列安全生产条件：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32D5E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（一）建立、健全安全生产责任制，制定完备的安全生产规章制度和操作规程；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6BA9D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（二）安全投入符合安全生产要求；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20486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（三）设置安全生产管理机构，配备专职安全生产管理人员；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6F327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（四）主要负责人和安全生产管理人员经考核合格；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2BC51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（五）特种作业人员经有关业务主管部门考核合格，取得特种作业操作资格证书；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7C9142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（六）从业人员经安全生产教育和培训合格；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733FC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（七）依法参加工伤保险，为从业人员缴纳保险费；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76C59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（八）厂房、作业场所和安全设施、设备、工艺符合有关安全生产法律、法规、标准和规程的要求；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5DAC9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（九）有职业危害防治措施，并为从业人员配备符合国家标准或者行业标准的劳动防护用品；　　</w:t>
      </w:r>
      <w:r>
        <w:rPr>
          <w:rFonts w:ascii="宋体" w:hAnsi="宋体" w:eastAsia="宋体" w:cs="宋体"/>
          <w:color w:val="333333"/>
          <w:sz w:val="27"/>
          <w:szCs w:val="27"/>
          <w:bdr w:val="none" w:color="auto" w:sz="0" w:space="0"/>
        </w:rPr>
        <w:t> </w:t>
      </w:r>
    </w:p>
    <w:p w14:paraId="4DD82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（十）依法进行安全评价；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3EEA9B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（十一）有重大危险源检测、评估、监控措施和应急预案；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25D56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（十二）有生产安全事故应急救援预案、应急救援组织或者应急救援人员，配备必要的应急救援器材、设备；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05EDC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（十三）法律、法规规定的其他条件。</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03B35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第七条　企业进行生产前，应当依照本条例的规定向安全生产许可证颁发管理机关申请领取安全生产许可证，并提供本条例第六条规定的相关文件、资料。安全生产许可证颁发管理机关应当自收到申请之日起</w:t>
      </w:r>
      <w:r>
        <w:rPr>
          <w:rFonts w:hint="eastAsia" w:ascii="宋体" w:hAnsi="宋体" w:eastAsia="宋体" w:cs="宋体"/>
          <w:color w:val="333333"/>
          <w:sz w:val="32"/>
          <w:szCs w:val="32"/>
          <w:bdr w:val="none" w:color="auto" w:sz="0" w:space="0"/>
          <w:lang w:val="en-US"/>
        </w:rPr>
        <w:t>45</w:t>
      </w:r>
      <w:r>
        <w:rPr>
          <w:rFonts w:hint="eastAsia" w:ascii="宋体" w:hAnsi="宋体" w:eastAsia="宋体" w:cs="宋体"/>
          <w:color w:val="333333"/>
          <w:sz w:val="32"/>
          <w:szCs w:val="32"/>
          <w:bdr w:val="none" w:color="auto" w:sz="0" w:space="0"/>
        </w:rPr>
        <w:t>日内审查完毕，经审查符合本条例规定的安全生产条件的，颁发安全生产许可证；不符合本条例规定的安全生产条件的，不予颁发安全生产许可证，书面通知企业并说明理由。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58DFA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煤矿企业应当以矿（井）为单位，依照本条例的规定取得安全生产许可证。</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69F69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第八条　安全生产许可证由国务院安全生产监督管理部门规定统一的式样。</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74ECD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第九条　安全生产许可证的有效期为</w:t>
      </w:r>
      <w:r>
        <w:rPr>
          <w:rFonts w:hint="eastAsia" w:ascii="宋体" w:hAnsi="宋体" w:eastAsia="宋体" w:cs="宋体"/>
          <w:color w:val="333333"/>
          <w:sz w:val="32"/>
          <w:szCs w:val="32"/>
          <w:bdr w:val="none" w:color="auto" w:sz="0" w:space="0"/>
          <w:lang w:val="en-US"/>
        </w:rPr>
        <w:t>3</w:t>
      </w:r>
      <w:r>
        <w:rPr>
          <w:rFonts w:hint="eastAsia" w:ascii="宋体" w:hAnsi="宋体" w:eastAsia="宋体" w:cs="宋体"/>
          <w:color w:val="333333"/>
          <w:sz w:val="32"/>
          <w:szCs w:val="32"/>
          <w:bdr w:val="none" w:color="auto" w:sz="0" w:space="0"/>
        </w:rPr>
        <w:t>年。安全生产许可证有效期满需要延期的，企业应当于期满前</w:t>
      </w:r>
      <w:r>
        <w:rPr>
          <w:rFonts w:hint="eastAsia" w:ascii="宋体" w:hAnsi="宋体" w:eastAsia="宋体" w:cs="宋体"/>
          <w:color w:val="333333"/>
          <w:sz w:val="32"/>
          <w:szCs w:val="32"/>
          <w:bdr w:val="none" w:color="auto" w:sz="0" w:space="0"/>
          <w:lang w:val="en-US"/>
        </w:rPr>
        <w:t>3</w:t>
      </w:r>
      <w:r>
        <w:rPr>
          <w:rFonts w:hint="eastAsia" w:ascii="宋体" w:hAnsi="宋体" w:eastAsia="宋体" w:cs="宋体"/>
          <w:color w:val="333333"/>
          <w:sz w:val="32"/>
          <w:szCs w:val="32"/>
          <w:bdr w:val="none" w:color="auto" w:sz="0" w:space="0"/>
        </w:rPr>
        <w:t>个月向原安全生产许可证颁发管理机关办理延期手续。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6F836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企业在安全生产许可证有效期内，严格遵守有关安全生产的法律法规，未发生死亡事故的，安全生产许可证有效期届满时，经原安全生产许可证颁发管理机关同意，不再审查，安全生产许可证有效期延期</w:t>
      </w:r>
      <w:r>
        <w:rPr>
          <w:rFonts w:hint="eastAsia" w:ascii="宋体" w:hAnsi="宋体" w:eastAsia="宋体" w:cs="宋体"/>
          <w:color w:val="333333"/>
          <w:sz w:val="32"/>
          <w:szCs w:val="32"/>
          <w:bdr w:val="none" w:color="auto" w:sz="0" w:space="0"/>
          <w:lang w:val="en-US"/>
        </w:rPr>
        <w:t>3</w:t>
      </w:r>
      <w:r>
        <w:rPr>
          <w:rFonts w:hint="eastAsia" w:ascii="宋体" w:hAnsi="宋体" w:eastAsia="宋体" w:cs="宋体"/>
          <w:color w:val="333333"/>
          <w:sz w:val="32"/>
          <w:szCs w:val="32"/>
          <w:bdr w:val="none" w:color="auto" w:sz="0" w:space="0"/>
        </w:rPr>
        <w:t>年。</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409FB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第十条　安全生产许可证颁发管理机关应当建立、健全安全生产许可证档案管理制度，并定期向社会公布企业取得安全生产许可证的情况。</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373E1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第十一条　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11D15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第十二条　国务院安全生产监督管理部门和省、自治区、直辖市人民政府安全生产监督管理部门对建筑施工企业、民用爆炸物品生产企业、煤矿企业取得安全生产许可证的情况进行监督。</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0FDD9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第十三条　企业不得转让、冒用安全生产许可证或者使用伪造的安全生产许可证。</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35BCD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第十四条　企业取得安全生产许可证后，不得降低安全生产条件，并应当加强日常安全生产管理，接受安全生产许可证颁发管理机关的监督检查。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4DACF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安全生产许可证颁发管理机关应当加强对取得安全生产许可证的企业的监督检查，发现其不再具备本条例规定的安全生产条件的，应当暂扣或者吊销安全生产许可证。</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7E880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第十五条　安全生产许可证颁发管理机关工作人员在安全生产许可证颁发、管理和监督检查工作中，不得索取或者接受企业的财物，不得谋取其他利益。</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5960C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第十六条　监察机关依照《中华人民共和国行政监察法》的规定，对安全生产许可证颁发管理机关及其工作人员履行本条例规定的职责实施监察。</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7A844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第十七条　任何单位或者个人对违反本条例规定的行为，有权向安全生产许可证颁发管理机关或者监察机关等有关部门举报。</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2E2D3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第十八条　安全生产许可证颁发管理机关工作人员有下列行为之一的，给予降级或者撤职的行政处分；构成犯罪的，依法追究刑事责任：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3877D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（一）向不符合本条例规定的安全生产条件的企业颁发安全生产许可证的；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10C26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（二）发现企业未依法取得安全生产许可证擅自从事生产活动，不依法处理的；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16669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（三）发现取得安全生产许可证的企业不再具备本条例规定的安全生产条件，不依法处理的；　　</w:t>
      </w:r>
      <w:r>
        <w:rPr>
          <w:rFonts w:ascii="宋体" w:hAnsi="宋体" w:eastAsia="宋体" w:cs="宋体"/>
          <w:color w:val="333333"/>
          <w:sz w:val="27"/>
          <w:szCs w:val="27"/>
          <w:bdr w:val="none" w:color="auto" w:sz="0" w:space="0"/>
        </w:rPr>
        <w:t> </w:t>
      </w:r>
    </w:p>
    <w:p w14:paraId="6457F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（四）接到对违反本条例规定行为的举报后，不及时处理的；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24089F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（五）在安全生产许可证颁发、管理和监督检查工作中，索取或者接受企业的财物，或者谋取其他利益的。</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6AD50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第十九条　违反本条例规定，未取得安全生产许可证擅自进行生产的，责令停止生产，没收违法所得，并处</w:t>
      </w:r>
      <w:r>
        <w:rPr>
          <w:rFonts w:hint="eastAsia" w:ascii="宋体" w:hAnsi="宋体" w:eastAsia="宋体" w:cs="宋体"/>
          <w:color w:val="333333"/>
          <w:sz w:val="32"/>
          <w:szCs w:val="32"/>
          <w:bdr w:val="none" w:color="auto" w:sz="0" w:space="0"/>
          <w:lang w:val="en-US"/>
        </w:rPr>
        <w:t>10</w:t>
      </w:r>
      <w:r>
        <w:rPr>
          <w:rFonts w:hint="eastAsia" w:ascii="宋体" w:hAnsi="宋体" w:eastAsia="宋体" w:cs="宋体"/>
          <w:color w:val="333333"/>
          <w:sz w:val="32"/>
          <w:szCs w:val="32"/>
          <w:bdr w:val="none" w:color="auto" w:sz="0" w:space="0"/>
        </w:rPr>
        <w:t>万元以上</w:t>
      </w:r>
      <w:r>
        <w:rPr>
          <w:rFonts w:hint="eastAsia" w:ascii="宋体" w:hAnsi="宋体" w:eastAsia="宋体" w:cs="宋体"/>
          <w:color w:val="333333"/>
          <w:sz w:val="32"/>
          <w:szCs w:val="32"/>
          <w:bdr w:val="none" w:color="auto" w:sz="0" w:space="0"/>
          <w:lang w:val="en-US"/>
        </w:rPr>
        <w:t>50</w:t>
      </w:r>
      <w:r>
        <w:rPr>
          <w:rFonts w:hint="eastAsia" w:ascii="宋体" w:hAnsi="宋体" w:eastAsia="宋体" w:cs="宋体"/>
          <w:color w:val="333333"/>
          <w:sz w:val="32"/>
          <w:szCs w:val="32"/>
          <w:bdr w:val="none" w:color="auto" w:sz="0" w:space="0"/>
        </w:rPr>
        <w:t>万元以下的罚款；造成重大事故或者其他严重后果，构成犯罪的，依法追究刑事责任。</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30BC6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第二十条　违反本条例规定，安全生产许可证有效期满未办理延期手续，继续进行生产的，责令停止生产，限期补办延期手续，没收违法所得，并处</w:t>
      </w:r>
      <w:r>
        <w:rPr>
          <w:rFonts w:hint="eastAsia" w:ascii="宋体" w:hAnsi="宋体" w:eastAsia="宋体" w:cs="宋体"/>
          <w:color w:val="333333"/>
          <w:sz w:val="32"/>
          <w:szCs w:val="32"/>
          <w:bdr w:val="none" w:color="auto" w:sz="0" w:space="0"/>
          <w:lang w:val="en-US"/>
        </w:rPr>
        <w:t>5</w:t>
      </w:r>
      <w:r>
        <w:rPr>
          <w:rFonts w:hint="eastAsia" w:ascii="宋体" w:hAnsi="宋体" w:eastAsia="宋体" w:cs="宋体"/>
          <w:color w:val="333333"/>
          <w:sz w:val="32"/>
          <w:szCs w:val="32"/>
          <w:bdr w:val="none" w:color="auto" w:sz="0" w:space="0"/>
        </w:rPr>
        <w:t>万元以上</w:t>
      </w:r>
      <w:r>
        <w:rPr>
          <w:rFonts w:hint="eastAsia" w:ascii="宋体" w:hAnsi="宋体" w:eastAsia="宋体" w:cs="宋体"/>
          <w:color w:val="333333"/>
          <w:sz w:val="32"/>
          <w:szCs w:val="32"/>
          <w:bdr w:val="none" w:color="auto" w:sz="0" w:space="0"/>
          <w:lang w:val="en-US"/>
        </w:rPr>
        <w:t>10</w:t>
      </w:r>
      <w:r>
        <w:rPr>
          <w:rFonts w:hint="eastAsia" w:ascii="宋体" w:hAnsi="宋体" w:eastAsia="宋体" w:cs="宋体"/>
          <w:color w:val="333333"/>
          <w:sz w:val="32"/>
          <w:szCs w:val="32"/>
          <w:bdr w:val="none" w:color="auto" w:sz="0" w:space="0"/>
        </w:rPr>
        <w:t>万元以下的罚款；逾期仍不办理延期手续，继续进行生产的，依照本条例第十九条的规定处罚。</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03DF8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第二十一条　违反本条例规定，转让安全生产许可证的，没收违法所得，处</w:t>
      </w:r>
      <w:r>
        <w:rPr>
          <w:rFonts w:hint="eastAsia" w:ascii="宋体" w:hAnsi="宋体" w:eastAsia="宋体" w:cs="宋体"/>
          <w:color w:val="333333"/>
          <w:sz w:val="32"/>
          <w:szCs w:val="32"/>
          <w:bdr w:val="none" w:color="auto" w:sz="0" w:space="0"/>
          <w:lang w:val="en-US"/>
        </w:rPr>
        <w:t>10</w:t>
      </w:r>
      <w:r>
        <w:rPr>
          <w:rFonts w:hint="eastAsia" w:ascii="宋体" w:hAnsi="宋体" w:eastAsia="宋体" w:cs="宋体"/>
          <w:color w:val="333333"/>
          <w:sz w:val="32"/>
          <w:szCs w:val="32"/>
          <w:bdr w:val="none" w:color="auto" w:sz="0" w:space="0"/>
        </w:rPr>
        <w:t>万元以上</w:t>
      </w:r>
      <w:r>
        <w:rPr>
          <w:rFonts w:hint="eastAsia" w:ascii="宋体" w:hAnsi="宋体" w:eastAsia="宋体" w:cs="宋体"/>
          <w:color w:val="333333"/>
          <w:sz w:val="32"/>
          <w:szCs w:val="32"/>
          <w:bdr w:val="none" w:color="auto" w:sz="0" w:space="0"/>
          <w:lang w:val="en-US"/>
        </w:rPr>
        <w:t>50</w:t>
      </w:r>
      <w:r>
        <w:rPr>
          <w:rFonts w:hint="eastAsia" w:ascii="宋体" w:hAnsi="宋体" w:eastAsia="宋体" w:cs="宋体"/>
          <w:color w:val="333333"/>
          <w:sz w:val="32"/>
          <w:szCs w:val="32"/>
          <w:bdr w:val="none" w:color="auto" w:sz="0" w:space="0"/>
        </w:rPr>
        <w:t>万元以下的罚款，并吊销其安全生产许可证；构成犯罪的，依法追究刑事责任；接受转让的，依照本条例第十九条的规定处罚。　　</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0A4AE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冒用安全生产许可证或者使用伪造的安全生产许可证的，依照本条例第十九条的规定处罚。</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39E4C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第二十二条　本条例施行前已经进行生产的企业，应当自本条例施行之日起</w:t>
      </w:r>
      <w:r>
        <w:rPr>
          <w:rFonts w:hint="eastAsia" w:ascii="宋体" w:hAnsi="宋体" w:eastAsia="宋体" w:cs="宋体"/>
          <w:color w:val="333333"/>
          <w:sz w:val="32"/>
          <w:szCs w:val="32"/>
          <w:bdr w:val="none" w:color="auto" w:sz="0" w:space="0"/>
          <w:lang w:val="en-US"/>
        </w:rPr>
        <w:t>1</w:t>
      </w:r>
      <w:r>
        <w:rPr>
          <w:rFonts w:hint="eastAsia" w:ascii="宋体" w:hAnsi="宋体" w:eastAsia="宋体" w:cs="宋体"/>
          <w:color w:val="333333"/>
          <w:sz w:val="32"/>
          <w:szCs w:val="32"/>
          <w:bdr w:val="none" w:color="auto" w:sz="0" w:space="0"/>
        </w:rPr>
        <w:t>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30B7A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第二十三条　本条例规定的行政处罚，由安全生产许可证颁发管理机关决定。</w:t>
      </w:r>
      <w:r>
        <w:rPr>
          <w:rFonts w:hint="eastAsia" w:ascii="宋体" w:hAnsi="宋体" w:eastAsia="宋体" w:cs="宋体"/>
          <w:color w:val="333333"/>
          <w:sz w:val="32"/>
          <w:szCs w:val="32"/>
          <w:bdr w:val="none" w:color="auto" w:sz="0" w:space="0"/>
          <w:lang w:val="en-US"/>
        </w:rPr>
        <w:t> </w:t>
      </w:r>
      <w:r>
        <w:rPr>
          <w:rFonts w:ascii="宋体" w:hAnsi="宋体" w:eastAsia="宋体" w:cs="宋体"/>
          <w:color w:val="333333"/>
          <w:sz w:val="27"/>
          <w:szCs w:val="27"/>
          <w:bdr w:val="none" w:color="auto" w:sz="0" w:space="0"/>
        </w:rPr>
        <w:t> </w:t>
      </w:r>
    </w:p>
    <w:p w14:paraId="2A9250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jc w:val="both"/>
        <w:rPr>
          <w:rFonts w:ascii="宋体" w:hAnsi="宋体" w:eastAsia="宋体" w:cs="宋体"/>
          <w:color w:val="333333"/>
          <w:sz w:val="27"/>
          <w:szCs w:val="27"/>
        </w:rPr>
      </w:pPr>
      <w:r>
        <w:rPr>
          <w:rFonts w:ascii="宋体" w:hAnsi="宋体" w:eastAsia="宋体" w:cs="宋体"/>
          <w:color w:val="333333"/>
          <w:sz w:val="27"/>
          <w:szCs w:val="27"/>
          <w:bdr w:val="none" w:color="auto" w:sz="0" w:space="0"/>
        </w:rPr>
        <w:t>　　</w:t>
      </w:r>
      <w:r>
        <w:rPr>
          <w:rFonts w:hint="eastAsia" w:ascii="宋体" w:hAnsi="宋体" w:eastAsia="宋体" w:cs="宋体"/>
          <w:color w:val="333333"/>
          <w:sz w:val="32"/>
          <w:szCs w:val="32"/>
          <w:bdr w:val="none" w:color="auto" w:sz="0" w:space="0"/>
        </w:rPr>
        <w:t>第二十四条　本条例自公布之日起施行。</w:t>
      </w:r>
      <w:r>
        <w:rPr>
          <w:rFonts w:ascii="宋体" w:hAnsi="宋体" w:eastAsia="宋体" w:cs="宋体"/>
          <w:color w:val="333333"/>
          <w:sz w:val="27"/>
          <w:szCs w:val="27"/>
          <w:bdr w:val="none" w:color="auto" w:sz="0" w:space="0"/>
        </w:rPr>
        <w:t> </w:t>
      </w:r>
    </w:p>
    <w:p w14:paraId="60F37C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6EA57A3A">
      <w:pPr>
        <w:rPr>
          <w:rFonts w:hint="eastAsia" w:eastAsiaTheme="minorEastAsia"/>
          <w:lang w:eastAsia="zh-CN"/>
        </w:rPr>
      </w:pPr>
      <w:r>
        <w:rPr>
          <w:rFonts w:hint="eastAsia"/>
          <w:lang w:eastAsia="zh-CN"/>
        </w:rPr>
        <w:t>来源：</w:t>
      </w:r>
      <w:r>
        <w:rPr>
          <w:rFonts w:ascii="宋体" w:hAnsi="宋体" w:eastAsia="宋体" w:cs="宋体"/>
          <w:i w:val="0"/>
          <w:iCs w:val="0"/>
          <w:caps w:val="0"/>
          <w:color w:val="5C5C5C"/>
          <w:spacing w:val="0"/>
          <w:sz w:val="24"/>
          <w:szCs w:val="24"/>
          <w:shd w:val="clear" w:fill="FFFFFF"/>
        </w:rPr>
        <w:t>安全监管总局人事司（宣教办）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35CDE"/>
    <w:rsid w:val="6A03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2024-12-31T06:31:00Z</dcterms:created>
  <dc:creator>swt</dc:creator>
  <cp:lastModifiedBy>swt</cp:lastModifiedBy>
  <dcterms:modified xsi:type="dcterms:W3CDTF">2024-12-31T06:31:36Z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16E559DABA124179BD9682909F30577E_11</vt:lpwstr>
  </property>
  <property fmtid="{D5CDD505-2E9C-101B-9397-08002B2CF9AE}" pid="4" name="KSOTemplateDocerSaveRecord">
    <vt:lpwstr>eyJoZGlkIjoiZDUzZWRmYjgxOWMxOWUyNDNjYjU2Y2Y5ZGY3NDAwOWYiLCJ1c2VySWQiOiI5MjQ3OTE3NjMifQ==</vt:lpwstr>
  </property>
</Properties>
</file>