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6C" w:rsidRDefault="00623AD4">
      <w:pPr>
        <w:widowControl/>
        <w:ind w:firstLineChars="0" w:firstLine="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附件：</w:t>
      </w:r>
    </w:p>
    <w:p w:rsidR="003D646C" w:rsidRDefault="00623AD4">
      <w:pPr>
        <w:widowControl/>
        <w:spacing w:line="360" w:lineRule="auto"/>
        <w:ind w:firstLineChars="0" w:firstLine="0"/>
        <w:jc w:val="center"/>
        <w:rPr>
          <w:rFonts w:ascii="方正小标宋简体" w:eastAsia="方正小标宋简体" w:hAnsi="黑体" w:cs="黑体"/>
          <w:sz w:val="44"/>
          <w:szCs w:val="32"/>
        </w:rPr>
      </w:pPr>
      <w:r>
        <w:rPr>
          <w:rFonts w:ascii="方正小标宋简体" w:eastAsia="方正小标宋简体" w:hAnsi="黑体" w:cs="黑体" w:hint="eastAsia"/>
          <w:sz w:val="44"/>
          <w:szCs w:val="32"/>
        </w:rPr>
        <w:t>东莞市中小企业数字化转型意愿摸查表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0"/>
        <w:gridCol w:w="2359"/>
        <w:gridCol w:w="2126"/>
        <w:gridCol w:w="2610"/>
      </w:tblGrid>
      <w:tr w:rsidR="003D646C">
        <w:trPr>
          <w:trHeight w:val="567"/>
          <w:jc w:val="center"/>
        </w:trPr>
        <w:tc>
          <w:tcPr>
            <w:tcW w:w="9365" w:type="dxa"/>
            <w:gridSpan w:val="4"/>
            <w:shd w:val="clear" w:color="auto" w:fill="D8D8D8" w:themeFill="background1" w:themeFillShade="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18"/>
              </w:rPr>
              <w:t>第一部分：企业概况</w:t>
            </w: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企业名称</w:t>
            </w:r>
          </w:p>
        </w:tc>
        <w:tc>
          <w:tcPr>
            <w:tcW w:w="23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="480"/>
              <w:rPr>
                <w:rFonts w:cs="Times New Roman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所属镇街（园区）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="480"/>
              <w:rPr>
                <w:rFonts w:cs="Times New Roman"/>
                <w:kern w:val="0"/>
                <w:sz w:val="24"/>
                <w:szCs w:val="18"/>
              </w:rPr>
            </w:pP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企业信用代码</w:t>
            </w:r>
          </w:p>
        </w:tc>
        <w:tc>
          <w:tcPr>
            <w:tcW w:w="23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="480"/>
              <w:rPr>
                <w:rFonts w:cs="Times New Roman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注册地址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="480"/>
              <w:rPr>
                <w:rFonts w:cs="Times New Roman"/>
                <w:kern w:val="0"/>
                <w:sz w:val="24"/>
                <w:szCs w:val="18"/>
              </w:rPr>
            </w:pP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联系人</w:t>
            </w:r>
          </w:p>
        </w:tc>
        <w:tc>
          <w:tcPr>
            <w:tcW w:w="23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="480"/>
              <w:rPr>
                <w:rFonts w:cs="Times New Roman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联系手机号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="480"/>
              <w:rPr>
                <w:rFonts w:cs="Times New Roman"/>
                <w:kern w:val="0"/>
                <w:sz w:val="24"/>
                <w:szCs w:val="18"/>
              </w:rPr>
            </w:pP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企业性质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国有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民营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外资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混合所有制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企业规模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中型企业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小型企业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微型企业</w:t>
            </w:r>
          </w:p>
          <w:p w:rsidR="003D646C" w:rsidRDefault="00623AD4">
            <w:pPr>
              <w:pStyle w:val="2"/>
              <w:adjustRightInd w:val="0"/>
              <w:snapToGrid w:val="0"/>
              <w:spacing w:line="24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(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中小企业规模类测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:https://baosong.miit.gov.cn/ScaleTest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）</w:t>
            </w: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3D646C">
            <w:pPr>
              <w:pStyle w:val="2"/>
              <w:adjustRightInd w:val="0"/>
              <w:snapToGrid w:val="0"/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规模以上企业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规模以下企业</w:t>
            </w:r>
          </w:p>
        </w:tc>
      </w:tr>
      <w:tr w:rsidR="003D646C">
        <w:trPr>
          <w:trHeight w:val="832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优质中小企业情况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无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创新型中小企业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专精特新中小企业</w:t>
            </w:r>
          </w:p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专精特新</w:t>
            </w:r>
            <w:r>
              <w:rPr>
                <w:rFonts w:cs="Times New Roman"/>
                <w:kern w:val="0"/>
                <w:sz w:val="24"/>
                <w:szCs w:val="18"/>
              </w:rPr>
              <w:t>“</w:t>
            </w:r>
            <w:r>
              <w:rPr>
                <w:rFonts w:cs="Times New Roman"/>
                <w:kern w:val="0"/>
                <w:sz w:val="24"/>
                <w:szCs w:val="18"/>
              </w:rPr>
              <w:t>小巨人</w:t>
            </w:r>
            <w:r>
              <w:rPr>
                <w:rFonts w:cs="Times New Roman"/>
                <w:kern w:val="0"/>
                <w:sz w:val="24"/>
                <w:szCs w:val="18"/>
              </w:rPr>
              <w:t>”</w:t>
            </w:r>
            <w:r>
              <w:rPr>
                <w:rFonts w:cs="Times New Roman"/>
                <w:kern w:val="0"/>
                <w:sz w:val="24"/>
                <w:szCs w:val="18"/>
              </w:rPr>
              <w:t>企业</w:t>
            </w:r>
          </w:p>
        </w:tc>
      </w:tr>
      <w:tr w:rsidR="003D646C">
        <w:trPr>
          <w:trHeight w:val="567"/>
          <w:jc w:val="center"/>
        </w:trPr>
        <w:tc>
          <w:tcPr>
            <w:tcW w:w="9365" w:type="dxa"/>
            <w:gridSpan w:val="4"/>
            <w:shd w:val="clear" w:color="auto" w:fill="D8D8D8" w:themeFill="background1" w:themeFillShade="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18"/>
              </w:rPr>
              <w:t>第二部分：改造意愿</w:t>
            </w: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1</w:t>
            </w:r>
            <w:r>
              <w:rPr>
                <w:rFonts w:cs="Times New Roman"/>
                <w:kern w:val="0"/>
                <w:sz w:val="24"/>
                <w:szCs w:val="18"/>
              </w:rPr>
              <w:t>、改造计划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三个月内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近半年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近一年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近两年</w:t>
            </w:r>
          </w:p>
        </w:tc>
      </w:tr>
      <w:tr w:rsidR="003D646C">
        <w:trPr>
          <w:trHeight w:val="800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2</w:t>
            </w:r>
            <w:r>
              <w:rPr>
                <w:rFonts w:cs="Times New Roman"/>
                <w:kern w:val="0"/>
                <w:sz w:val="24"/>
                <w:szCs w:val="18"/>
              </w:rPr>
              <w:t>、投入计划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10</w:t>
            </w:r>
            <w:r>
              <w:rPr>
                <w:rFonts w:cs="Times New Roman"/>
                <w:kern w:val="0"/>
                <w:sz w:val="24"/>
                <w:szCs w:val="18"/>
              </w:rPr>
              <w:t>万以下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10</w:t>
            </w:r>
            <w:r>
              <w:rPr>
                <w:rFonts w:cs="Times New Roman" w:hint="eastAsia"/>
                <w:kern w:val="0"/>
                <w:sz w:val="24"/>
                <w:szCs w:val="18"/>
              </w:rPr>
              <w:t>-</w:t>
            </w:r>
            <w:r>
              <w:rPr>
                <w:rFonts w:cs="Times New Roman"/>
                <w:kern w:val="0"/>
                <w:sz w:val="24"/>
                <w:szCs w:val="18"/>
              </w:rPr>
              <w:t>50</w:t>
            </w:r>
            <w:r>
              <w:rPr>
                <w:rFonts w:cs="Times New Roman"/>
                <w:kern w:val="0"/>
                <w:sz w:val="24"/>
                <w:szCs w:val="18"/>
              </w:rPr>
              <w:t>万（不含）</w:t>
            </w:r>
            <w:r>
              <w:rPr>
                <w:rFonts w:cs="Times New Roman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50</w:t>
            </w:r>
            <w:r>
              <w:rPr>
                <w:rFonts w:cs="Times New Roman" w:hint="eastAsia"/>
                <w:kern w:val="0"/>
                <w:sz w:val="24"/>
                <w:szCs w:val="18"/>
              </w:rPr>
              <w:t>-</w:t>
            </w:r>
            <w:r>
              <w:rPr>
                <w:rFonts w:cs="Times New Roman"/>
                <w:kern w:val="0"/>
                <w:sz w:val="24"/>
                <w:szCs w:val="18"/>
              </w:rPr>
              <w:t>100</w:t>
            </w:r>
            <w:r>
              <w:rPr>
                <w:rFonts w:cs="Times New Roman"/>
                <w:kern w:val="0"/>
                <w:sz w:val="24"/>
                <w:szCs w:val="18"/>
              </w:rPr>
              <w:t>万（不含）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100</w:t>
            </w:r>
            <w:r>
              <w:rPr>
                <w:rFonts w:cs="Times New Roman" w:hint="eastAsia"/>
                <w:kern w:val="0"/>
                <w:sz w:val="24"/>
                <w:szCs w:val="18"/>
              </w:rPr>
              <w:t>-</w:t>
            </w:r>
            <w:r>
              <w:rPr>
                <w:rFonts w:cs="Times New Roman"/>
                <w:kern w:val="0"/>
                <w:sz w:val="24"/>
                <w:szCs w:val="18"/>
              </w:rPr>
              <w:t>200</w:t>
            </w:r>
            <w:r>
              <w:rPr>
                <w:rFonts w:cs="Times New Roman"/>
                <w:kern w:val="0"/>
                <w:sz w:val="24"/>
                <w:szCs w:val="18"/>
              </w:rPr>
              <w:t>万（不含）</w:t>
            </w:r>
            <w:r>
              <w:rPr>
                <w:rFonts w:cs="Times New Roman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200</w:t>
            </w:r>
            <w:r>
              <w:rPr>
                <w:rFonts w:cs="Times New Roman"/>
                <w:kern w:val="0"/>
                <w:sz w:val="24"/>
                <w:szCs w:val="18"/>
              </w:rPr>
              <w:t>万及以上</w:t>
            </w:r>
          </w:p>
        </w:tc>
      </w:tr>
      <w:tr w:rsidR="003D646C">
        <w:trPr>
          <w:trHeight w:val="567"/>
          <w:jc w:val="center"/>
        </w:trPr>
        <w:tc>
          <w:tcPr>
            <w:tcW w:w="9365" w:type="dxa"/>
            <w:gridSpan w:val="4"/>
            <w:shd w:val="clear" w:color="auto" w:fill="D8D8D8" w:themeFill="background1" w:themeFillShade="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18"/>
              </w:rPr>
              <w:t>第三部分：企业基本情况</w:t>
            </w:r>
          </w:p>
        </w:tc>
      </w:tr>
      <w:tr w:rsidR="003D646C">
        <w:trPr>
          <w:trHeight w:val="2498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3</w:t>
            </w:r>
            <w:r>
              <w:rPr>
                <w:rFonts w:cs="Times New Roman"/>
                <w:kern w:val="0"/>
                <w:sz w:val="24"/>
                <w:szCs w:val="18"/>
              </w:rPr>
              <w:t>、所属行业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24"/>
              </w:rPr>
              <w:t>智能组件（如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摄像头、光学镜头、显示模组、触控模组、指纹仪、马达、陀螺仪、电池电控等智能移动终端关键集成装置</w:t>
            </w:r>
            <w:r>
              <w:rPr>
                <w:rFonts w:cs="Times New Roman"/>
                <w:kern w:val="0"/>
                <w:sz w:val="24"/>
                <w:szCs w:val="24"/>
              </w:rPr>
              <w:t>）</w:t>
            </w:r>
          </w:p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24"/>
              </w:rPr>
              <w:t>基础元器件（如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电容器、电阻器、电位器、连接器、电子继电器、磁性材料元件、电子变压器、电感器、电声器件、频率控制元件、印制电路板（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PCB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）及智能移动终端等核心单元</w:t>
            </w:r>
            <w:r>
              <w:rPr>
                <w:rFonts w:cs="Times New Roman"/>
                <w:kern w:val="0"/>
                <w:sz w:val="24"/>
                <w:szCs w:val="24"/>
              </w:rPr>
              <w:t>）</w:t>
            </w:r>
          </w:p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24"/>
              </w:rPr>
              <w:t>精密模具（如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外壳、支架、五金、密封件等智能移动终端相关模具生产加工制造</w:t>
            </w:r>
            <w:r>
              <w:rPr>
                <w:rFonts w:cs="Times New Roman"/>
                <w:kern w:val="0"/>
                <w:sz w:val="24"/>
                <w:szCs w:val="24"/>
              </w:rPr>
              <w:t>）</w:t>
            </w: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4</w:t>
            </w:r>
            <w:r>
              <w:rPr>
                <w:rFonts w:cs="Times New Roman"/>
                <w:kern w:val="0"/>
                <w:sz w:val="24"/>
                <w:szCs w:val="18"/>
              </w:rPr>
              <w:t>、企业规模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2023</w:t>
            </w:r>
            <w:r>
              <w:rPr>
                <w:rFonts w:cs="Times New Roman"/>
                <w:kern w:val="0"/>
                <w:sz w:val="24"/>
                <w:szCs w:val="18"/>
              </w:rPr>
              <w:t>年主营业务收入</w:t>
            </w:r>
            <w:r>
              <w:rPr>
                <w:rFonts w:cs="Times New Roman"/>
                <w:kern w:val="0"/>
                <w:sz w:val="24"/>
                <w:szCs w:val="18"/>
              </w:rPr>
              <w:t>_____</w:t>
            </w:r>
            <w:r>
              <w:rPr>
                <w:rFonts w:cs="Times New Roman"/>
                <w:kern w:val="0"/>
                <w:sz w:val="24"/>
                <w:szCs w:val="18"/>
              </w:rPr>
              <w:t>万元</w:t>
            </w: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5</w:t>
            </w:r>
            <w:r>
              <w:rPr>
                <w:rFonts w:cs="Times New Roman"/>
                <w:kern w:val="0"/>
                <w:sz w:val="24"/>
                <w:szCs w:val="18"/>
              </w:rPr>
              <w:t>、员工数量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2023</w:t>
            </w:r>
            <w:r>
              <w:rPr>
                <w:rFonts w:cs="Times New Roman"/>
                <w:kern w:val="0"/>
                <w:sz w:val="24"/>
                <w:szCs w:val="18"/>
              </w:rPr>
              <w:t>年员工总数</w:t>
            </w:r>
            <w:r>
              <w:rPr>
                <w:rFonts w:cs="Times New Roman"/>
                <w:kern w:val="0"/>
                <w:sz w:val="24"/>
                <w:szCs w:val="18"/>
              </w:rPr>
              <w:t>____</w:t>
            </w:r>
            <w:r>
              <w:rPr>
                <w:rFonts w:cs="Times New Roman"/>
                <w:kern w:val="0"/>
                <w:sz w:val="24"/>
                <w:szCs w:val="18"/>
              </w:rPr>
              <w:t>人</w:t>
            </w:r>
          </w:p>
        </w:tc>
      </w:tr>
      <w:tr w:rsidR="003D646C">
        <w:trPr>
          <w:trHeight w:val="45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6</w:t>
            </w:r>
            <w:r>
              <w:rPr>
                <w:rFonts w:cs="Times New Roman"/>
                <w:kern w:val="0"/>
                <w:sz w:val="24"/>
                <w:szCs w:val="18"/>
              </w:rPr>
              <w:t>、研发投入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2023</w:t>
            </w:r>
            <w:r>
              <w:rPr>
                <w:rFonts w:cs="Times New Roman"/>
                <w:kern w:val="0"/>
                <w:sz w:val="24"/>
                <w:szCs w:val="18"/>
              </w:rPr>
              <w:t>年研发投入</w:t>
            </w:r>
            <w:r>
              <w:rPr>
                <w:rFonts w:cs="Times New Roman"/>
                <w:kern w:val="0"/>
                <w:sz w:val="24"/>
                <w:szCs w:val="18"/>
              </w:rPr>
              <w:t>_____</w:t>
            </w:r>
            <w:r>
              <w:rPr>
                <w:rFonts w:cs="Times New Roman"/>
                <w:kern w:val="0"/>
                <w:sz w:val="24"/>
                <w:szCs w:val="18"/>
              </w:rPr>
              <w:t>万元</w:t>
            </w:r>
          </w:p>
        </w:tc>
      </w:tr>
      <w:tr w:rsidR="003D646C">
        <w:trPr>
          <w:trHeight w:val="23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7</w:t>
            </w:r>
            <w:r>
              <w:rPr>
                <w:rFonts w:cs="Times New Roman"/>
                <w:kern w:val="0"/>
                <w:sz w:val="24"/>
                <w:szCs w:val="18"/>
              </w:rPr>
              <w:t>、知识产权数量（个）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截至</w:t>
            </w:r>
            <w:r>
              <w:rPr>
                <w:rFonts w:cs="Times New Roman"/>
                <w:kern w:val="0"/>
                <w:sz w:val="24"/>
                <w:szCs w:val="18"/>
              </w:rPr>
              <w:t>2023</w:t>
            </w:r>
            <w:r>
              <w:rPr>
                <w:rFonts w:cs="Times New Roman"/>
                <w:kern w:val="0"/>
                <w:sz w:val="24"/>
                <w:szCs w:val="18"/>
              </w:rPr>
              <w:t>年底共有</w:t>
            </w:r>
            <w:r>
              <w:rPr>
                <w:rFonts w:cs="Times New Roman"/>
                <w:kern w:val="0"/>
                <w:sz w:val="24"/>
                <w:szCs w:val="18"/>
              </w:rPr>
              <w:t>_____</w:t>
            </w:r>
            <w:r>
              <w:rPr>
                <w:rFonts w:cs="Times New Roman"/>
                <w:kern w:val="0"/>
                <w:sz w:val="24"/>
                <w:szCs w:val="18"/>
              </w:rPr>
              <w:t>个</w:t>
            </w:r>
          </w:p>
        </w:tc>
      </w:tr>
      <w:tr w:rsidR="003D646C">
        <w:trPr>
          <w:trHeight w:val="59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textAlignment w:val="center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8</w:t>
            </w:r>
            <w:r>
              <w:rPr>
                <w:rFonts w:cs="Times New Roman"/>
                <w:kern w:val="0"/>
                <w:sz w:val="24"/>
                <w:szCs w:val="18"/>
              </w:rPr>
              <w:t>、上市</w:t>
            </w:r>
            <w:r>
              <w:rPr>
                <w:rFonts w:cs="Times New Roman"/>
                <w:kern w:val="0"/>
                <w:sz w:val="24"/>
                <w:szCs w:val="18"/>
              </w:rPr>
              <w:t>/</w:t>
            </w:r>
            <w:r>
              <w:rPr>
                <w:rFonts w:cs="Times New Roman"/>
                <w:kern w:val="0"/>
                <w:sz w:val="24"/>
                <w:szCs w:val="18"/>
              </w:rPr>
              <w:t>融资情况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sym w:font="Wingdings 2" w:char="00A3"/>
            </w:r>
            <w:r>
              <w:rPr>
                <w:rFonts w:cs="Times New Roman"/>
                <w:sz w:val="24"/>
                <w:szCs w:val="20"/>
              </w:rPr>
              <w:t>已上市</w:t>
            </w:r>
            <w:r>
              <w:rPr>
                <w:rFonts w:cs="Times New Roman"/>
                <w:sz w:val="24"/>
                <w:szCs w:val="20"/>
              </w:rPr>
              <w:t xml:space="preserve">  </w:t>
            </w:r>
            <w:r>
              <w:rPr>
                <w:rFonts w:cs="Times New Roman"/>
                <w:sz w:val="24"/>
                <w:szCs w:val="20"/>
              </w:rPr>
              <w:sym w:font="Wingdings 2" w:char="00A3"/>
            </w:r>
            <w:r>
              <w:rPr>
                <w:rFonts w:cs="Times New Roman"/>
                <w:sz w:val="24"/>
                <w:szCs w:val="20"/>
              </w:rPr>
              <w:t>已获融资</w:t>
            </w:r>
            <w:r>
              <w:rPr>
                <w:rFonts w:cs="Times New Roman"/>
                <w:sz w:val="24"/>
                <w:szCs w:val="20"/>
              </w:rPr>
              <w:t xml:space="preserve">  </w:t>
            </w:r>
            <w:r>
              <w:rPr>
                <w:rFonts w:cs="Times New Roman"/>
                <w:sz w:val="24"/>
                <w:szCs w:val="20"/>
              </w:rPr>
              <w:sym w:font="Wingdings 2" w:char="00A3"/>
            </w:r>
            <w:r>
              <w:rPr>
                <w:rFonts w:cs="Times New Roman"/>
                <w:sz w:val="24"/>
                <w:szCs w:val="20"/>
              </w:rPr>
              <w:t>计划上市</w:t>
            </w:r>
            <w:r>
              <w:rPr>
                <w:rFonts w:cs="Times New Roman"/>
                <w:sz w:val="24"/>
                <w:szCs w:val="20"/>
              </w:rPr>
              <w:t xml:space="preserve">  </w:t>
            </w:r>
            <w:r>
              <w:rPr>
                <w:rFonts w:cs="Times New Roman"/>
                <w:sz w:val="24"/>
                <w:szCs w:val="20"/>
              </w:rPr>
              <w:sym w:font="Wingdings 2" w:char="00A3"/>
            </w:r>
            <w:r>
              <w:rPr>
                <w:rFonts w:cs="Times New Roman"/>
                <w:sz w:val="24"/>
                <w:szCs w:val="20"/>
              </w:rPr>
              <w:t>无融资计划</w:t>
            </w:r>
          </w:p>
        </w:tc>
      </w:tr>
      <w:tr w:rsidR="003D646C">
        <w:trPr>
          <w:trHeight w:val="567"/>
          <w:jc w:val="center"/>
        </w:trPr>
        <w:tc>
          <w:tcPr>
            <w:tcW w:w="9365" w:type="dxa"/>
            <w:gridSpan w:val="4"/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18"/>
              </w:rPr>
              <w:lastRenderedPageBreak/>
              <w:t>第四部分：数字化转型现状情况</w:t>
            </w:r>
          </w:p>
        </w:tc>
      </w:tr>
      <w:tr w:rsidR="003D646C">
        <w:trPr>
          <w:trHeight w:val="882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9</w:t>
            </w:r>
            <w:r>
              <w:rPr>
                <w:rFonts w:cs="Times New Roman"/>
                <w:kern w:val="0"/>
                <w:sz w:val="24"/>
                <w:szCs w:val="18"/>
              </w:rPr>
              <w:t>、数字化转型自评测等级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无等级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一级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二级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三级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四级</w:t>
            </w:r>
          </w:p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（网址：</w:t>
            </w:r>
            <w:r>
              <w:rPr>
                <w:rFonts w:cs="Times New Roman"/>
                <w:kern w:val="0"/>
                <w:sz w:val="24"/>
                <w:szCs w:val="18"/>
              </w:rPr>
              <w:t>https://zjtx.miit.gov.cn/zxqySy/main</w:t>
            </w:r>
            <w:r>
              <w:rPr>
                <w:rFonts w:cs="Times New Roman"/>
                <w:kern w:val="0"/>
                <w:sz w:val="24"/>
                <w:szCs w:val="18"/>
              </w:rPr>
              <w:t>）</w:t>
            </w:r>
          </w:p>
        </w:tc>
      </w:tr>
      <w:tr w:rsidR="003D646C">
        <w:trPr>
          <w:trHeight w:val="4605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1</w:t>
            </w:r>
            <w:r>
              <w:rPr>
                <w:rFonts w:cs="Times New Roman"/>
                <w:kern w:val="0"/>
                <w:sz w:val="24"/>
                <w:szCs w:val="18"/>
              </w:rPr>
              <w:t>0</w:t>
            </w:r>
            <w:r>
              <w:rPr>
                <w:rFonts w:cs="Times New Roman"/>
                <w:kern w:val="0"/>
                <w:sz w:val="24"/>
                <w:szCs w:val="18"/>
              </w:rPr>
              <w:t>、已部署工业软件</w:t>
            </w:r>
            <w:r>
              <w:rPr>
                <w:rFonts w:cs="Times New Roman"/>
                <w:kern w:val="0"/>
                <w:sz w:val="24"/>
                <w:szCs w:val="18"/>
              </w:rPr>
              <w:t>/</w:t>
            </w:r>
            <w:r>
              <w:rPr>
                <w:rFonts w:cs="Times New Roman"/>
                <w:kern w:val="0"/>
                <w:sz w:val="24"/>
                <w:szCs w:val="18"/>
              </w:rPr>
              <w:t>工业互联网平台情况（可多选）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研发设计类：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CAD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CAE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CAPP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CAM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数字孪生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生产制造类：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MES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APS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PLM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PDM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质量管理类：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QMS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LIMS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运营管理类：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ERP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CRM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SRM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SCM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OA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BI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FMIS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仓储物流类：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BOM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WMS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工业互联网平台：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企业级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产业链级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特定环节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共享制造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电子商务平台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厂区（园区）平台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</w:t>
            </w:r>
          </w:p>
        </w:tc>
      </w:tr>
      <w:tr w:rsidR="003D646C">
        <w:trPr>
          <w:trHeight w:val="793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1</w:t>
            </w:r>
            <w:r>
              <w:rPr>
                <w:rFonts w:cs="Times New Roman"/>
                <w:kern w:val="0"/>
                <w:sz w:val="24"/>
                <w:szCs w:val="18"/>
              </w:rPr>
              <w:t>1</w:t>
            </w:r>
            <w:r>
              <w:rPr>
                <w:rFonts w:cs="Times New Roman"/>
                <w:kern w:val="0"/>
                <w:sz w:val="24"/>
                <w:szCs w:val="18"/>
              </w:rPr>
              <w:t>、使用服务商情况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已有系统、平台服务商：</w:t>
            </w:r>
            <w:r>
              <w:rPr>
                <w:rFonts w:cs="Times New Roman"/>
                <w:kern w:val="0"/>
                <w:sz w:val="24"/>
                <w:szCs w:val="18"/>
              </w:rPr>
              <w:t>_________________________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暂无系统、平台服务商</w:t>
            </w:r>
          </w:p>
        </w:tc>
      </w:tr>
      <w:tr w:rsidR="003D646C">
        <w:trPr>
          <w:trHeight w:val="634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1</w:t>
            </w:r>
            <w:r>
              <w:rPr>
                <w:rFonts w:cs="Times New Roman"/>
                <w:kern w:val="0"/>
                <w:sz w:val="24"/>
                <w:szCs w:val="18"/>
              </w:rPr>
              <w:t>2</w:t>
            </w:r>
            <w:r>
              <w:rPr>
                <w:rFonts w:cs="Times New Roman"/>
                <w:kern w:val="0"/>
                <w:sz w:val="24"/>
                <w:szCs w:val="18"/>
              </w:rPr>
              <w:t>、应用云服务情况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无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公有云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私有云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混合云</w:t>
            </w:r>
          </w:p>
        </w:tc>
      </w:tr>
      <w:tr w:rsidR="003D646C">
        <w:trPr>
          <w:trHeight w:val="90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13</w:t>
            </w:r>
            <w:r>
              <w:rPr>
                <w:rFonts w:cs="Times New Roman"/>
                <w:kern w:val="0"/>
                <w:sz w:val="24"/>
                <w:szCs w:val="18"/>
              </w:rPr>
              <w:t>、已有数字化转型投入</w:t>
            </w:r>
            <w:r>
              <w:rPr>
                <w:rFonts w:cs="Times New Roman"/>
                <w:kern w:val="0"/>
                <w:sz w:val="24"/>
                <w:szCs w:val="18"/>
              </w:rPr>
              <w:t>（万元）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</w:p>
        </w:tc>
      </w:tr>
      <w:tr w:rsidR="003D646C">
        <w:trPr>
          <w:trHeight w:val="567"/>
          <w:jc w:val="center"/>
        </w:trPr>
        <w:tc>
          <w:tcPr>
            <w:tcW w:w="9365" w:type="dxa"/>
            <w:gridSpan w:val="4"/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18"/>
              </w:rPr>
              <w:t>第五部分：数字化转型计划</w:t>
            </w:r>
          </w:p>
        </w:tc>
      </w:tr>
      <w:tr w:rsidR="003D646C">
        <w:trPr>
          <w:trHeight w:val="3231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pStyle w:val="2"/>
              <w:adjustRightInd w:val="0"/>
              <w:snapToGrid w:val="0"/>
              <w:spacing w:line="240" w:lineRule="auto"/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14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、数字化改造需求</w:t>
            </w:r>
            <w:r>
              <w:rPr>
                <w:rFonts w:ascii="Times New Roman" w:eastAsia="仿宋_GB2312" w:hAnsi="Times New Roman" w:cs="Times New Roman"/>
                <w:b w:val="0"/>
                <w:bCs/>
                <w:kern w:val="0"/>
                <w:sz w:val="24"/>
                <w:szCs w:val="18"/>
              </w:rPr>
              <w:t>（可多选）</w:t>
            </w:r>
          </w:p>
        </w:tc>
        <w:tc>
          <w:tcPr>
            <w:tcW w:w="709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pStyle w:val="2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 w:val="0"/>
                <w:kern w:val="0"/>
                <w:sz w:val="24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 w:val="0"/>
                <w:kern w:val="0"/>
                <w:sz w:val="24"/>
                <w:szCs w:val="1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 w:val="0"/>
                <w:kern w:val="0"/>
                <w:sz w:val="24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产品生命周期数字化</w:t>
            </w:r>
            <w:r>
              <w:rPr>
                <w:rFonts w:ascii="Times New Roman" w:eastAsia="仿宋_GB2312" w:hAnsi="Times New Roman" w:cs="Times New Roman" w:hint="eastAsia"/>
                <w:b w:val="0"/>
                <w:kern w:val="0"/>
                <w:sz w:val="24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产品研发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工艺设计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产品营销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产品服务</w:t>
            </w:r>
          </w:p>
          <w:p w:rsidR="003D646C" w:rsidRDefault="00623AD4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生产过程数字化</w:t>
            </w:r>
            <w:r>
              <w:rPr>
                <w:rFonts w:ascii="Times New Roman" w:eastAsia="仿宋_GB2312" w:hAnsi="Times New Roman" w:cs="Times New Roman" w:hint="eastAsia"/>
                <w:b w:val="0"/>
                <w:kern w:val="0"/>
                <w:sz w:val="24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计划调度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生产作业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 w:val="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质量管理</w:t>
            </w:r>
            <w:r>
              <w:rPr>
                <w:rFonts w:ascii="Times New Roman" w:eastAsia="仿宋_GB2312" w:hAnsi="Times New Roman" w:cs="Times New Roman" w:hint="eastAsia"/>
                <w:b w:val="0"/>
                <w:kern w:val="0"/>
                <w:sz w:val="24"/>
                <w:szCs w:val="18"/>
              </w:rPr>
              <w:t xml:space="preserve"> </w:t>
            </w:r>
          </w:p>
          <w:p w:rsidR="003D646C" w:rsidRDefault="00623AD4">
            <w:pPr>
              <w:pStyle w:val="2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设备管理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能源管理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环保管理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安全管理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 w:val="0"/>
                <w:kern w:val="0"/>
                <w:sz w:val="24"/>
                <w:szCs w:val="18"/>
              </w:rPr>
              <w:t>数据采集集成</w:t>
            </w:r>
          </w:p>
          <w:p w:rsidR="003D646C" w:rsidRDefault="00623AD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产业链供应链数字化</w:t>
            </w:r>
            <w:r>
              <w:rPr>
                <w:rFonts w:cs="Times New Roman" w:hint="eastAsia"/>
                <w:kern w:val="0"/>
                <w:sz w:val="24"/>
                <w:szCs w:val="18"/>
              </w:rPr>
              <w:t>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  <w:t>供应链管理</w:t>
            </w:r>
            <w:r>
              <w:rPr>
                <w:rFonts w:cs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  <w:t>仓储管理</w:t>
            </w:r>
            <w:r>
              <w:rPr>
                <w:rFonts w:cs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  <w:t>产业链协同</w:t>
            </w:r>
          </w:p>
          <w:p w:rsidR="003D646C" w:rsidRDefault="00623AD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  <w:t>智能管理决策数字化</w:t>
            </w:r>
            <w:r>
              <w:rPr>
                <w:rFonts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  <w:t>经营管理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  <w:t>平台建设</w:t>
            </w:r>
          </w:p>
        </w:tc>
      </w:tr>
      <w:tr w:rsidR="003D646C">
        <w:trPr>
          <w:trHeight w:val="1290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15</w:t>
            </w:r>
            <w:r>
              <w:rPr>
                <w:rFonts w:cs="Times New Roman"/>
                <w:kern w:val="0"/>
                <w:sz w:val="24"/>
                <w:szCs w:val="18"/>
              </w:rPr>
              <w:t>、</w:t>
            </w:r>
            <w:r>
              <w:rPr>
                <w:rFonts w:cs="Times New Roman"/>
                <w:kern w:val="0"/>
                <w:sz w:val="24"/>
                <w:szCs w:val="18"/>
              </w:rPr>
              <w:t>计划部署的工业软件</w:t>
            </w:r>
            <w:r>
              <w:rPr>
                <w:rFonts w:cs="Times New Roman"/>
                <w:kern w:val="0"/>
                <w:sz w:val="24"/>
                <w:szCs w:val="18"/>
              </w:rPr>
              <w:t>/</w:t>
            </w:r>
            <w:r>
              <w:rPr>
                <w:rFonts w:cs="Times New Roman"/>
                <w:kern w:val="0"/>
                <w:sz w:val="24"/>
                <w:szCs w:val="18"/>
              </w:rPr>
              <w:t>工业互联网平台情况</w:t>
            </w:r>
            <w:r>
              <w:rPr>
                <w:rFonts w:cs="Times New Roman"/>
                <w:bCs/>
                <w:kern w:val="0"/>
                <w:sz w:val="24"/>
                <w:szCs w:val="18"/>
              </w:rPr>
              <w:t>（可多选）</w:t>
            </w:r>
          </w:p>
        </w:tc>
        <w:tc>
          <w:tcPr>
            <w:tcW w:w="709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（</w:t>
            </w:r>
            <w:r>
              <w:rPr>
                <w:rFonts w:cs="Times New Roman"/>
                <w:kern w:val="0"/>
                <w:sz w:val="24"/>
                <w:szCs w:val="18"/>
              </w:rPr>
              <w:t>1</w:t>
            </w:r>
            <w:r>
              <w:rPr>
                <w:rFonts w:cs="Times New Roman"/>
                <w:kern w:val="0"/>
                <w:sz w:val="24"/>
                <w:szCs w:val="18"/>
              </w:rPr>
              <w:t>）上云用云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设备上云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业务系统上云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资源上云（数据、视频等）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工具软件上云（数据库、操作系统等）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lastRenderedPageBreak/>
              <w:t>（</w:t>
            </w:r>
            <w:r>
              <w:rPr>
                <w:rFonts w:cs="Times New Roman"/>
                <w:kern w:val="0"/>
                <w:sz w:val="24"/>
                <w:szCs w:val="18"/>
              </w:rPr>
              <w:t>2</w:t>
            </w:r>
            <w:r>
              <w:rPr>
                <w:rFonts w:cs="Times New Roman"/>
                <w:kern w:val="0"/>
                <w:sz w:val="24"/>
                <w:szCs w:val="18"/>
              </w:rPr>
              <w:t>）工业软件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研发设计类：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CAD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CAE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CAPP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CAM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数字孪生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生产制造类：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MES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APS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PLM 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PDM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质量管理类：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QMS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LIMS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运营管理类：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ERP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CRM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SRM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SCM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OA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BI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FMIS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仓储物流类：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BOM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WMS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（</w:t>
            </w:r>
            <w:r>
              <w:rPr>
                <w:rFonts w:cs="Times New Roman"/>
                <w:kern w:val="0"/>
                <w:sz w:val="24"/>
                <w:szCs w:val="18"/>
              </w:rPr>
              <w:t>3</w:t>
            </w:r>
            <w:r>
              <w:rPr>
                <w:rFonts w:cs="Times New Roman"/>
                <w:kern w:val="0"/>
                <w:sz w:val="24"/>
                <w:szCs w:val="18"/>
              </w:rPr>
              <w:t>）工业互联网平台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企业级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产业链级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特定环节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共享制造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电子商务平台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厂区（园区）平台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  <w:szCs w:val="18"/>
              </w:rPr>
              <w:t>其他</w:t>
            </w:r>
            <w:r>
              <w:rPr>
                <w:rFonts w:cs="Times New Roman"/>
                <w:kern w:val="0"/>
                <w:sz w:val="24"/>
                <w:szCs w:val="18"/>
              </w:rPr>
              <w:t>_____</w:t>
            </w:r>
          </w:p>
        </w:tc>
      </w:tr>
      <w:tr w:rsidR="003D646C">
        <w:trPr>
          <w:trHeight w:val="567"/>
          <w:jc w:val="center"/>
        </w:trPr>
        <w:tc>
          <w:tcPr>
            <w:tcW w:w="936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18"/>
              </w:rPr>
              <w:lastRenderedPageBreak/>
              <w:t>第六部分：数字化改造承诺</w:t>
            </w:r>
          </w:p>
        </w:tc>
      </w:tr>
      <w:tr w:rsidR="003D646C">
        <w:trPr>
          <w:trHeight w:val="23"/>
          <w:jc w:val="center"/>
        </w:trPr>
        <w:tc>
          <w:tcPr>
            <w:tcW w:w="936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我公司对《东莞市中小企业数字化转型意愿摸查表》填报信息的真实性负责，并郑重承诺愿意参加东莞市中小企业数字化转型城市试点工作，积极配合市工业和信息化局开展数字化改造。</w:t>
            </w:r>
          </w:p>
          <w:p w:rsidR="003D646C" w:rsidRDefault="003D646C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2000" w:firstLine="480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企业负责人（签字）：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1900" w:firstLine="456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企业盖章（企业公章）：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2700" w:firstLine="6480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年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t>月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t>日</w:t>
            </w:r>
          </w:p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</w:p>
        </w:tc>
      </w:tr>
      <w:tr w:rsidR="003D646C">
        <w:trPr>
          <w:trHeight w:val="23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623AD4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18"/>
              </w:rPr>
              <w:t>镇街（园区）意见</w:t>
            </w:r>
          </w:p>
        </w:tc>
        <w:tc>
          <w:tcPr>
            <w:tcW w:w="709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Chars="500" w:firstLine="1200"/>
              <w:rPr>
                <w:rFonts w:cs="Times New Roman"/>
                <w:kern w:val="0"/>
                <w:sz w:val="24"/>
                <w:szCs w:val="18"/>
              </w:rPr>
            </w:pPr>
          </w:p>
          <w:p w:rsidR="003D646C" w:rsidRDefault="003D646C">
            <w:pPr>
              <w:widowControl/>
              <w:adjustRightInd w:val="0"/>
              <w:snapToGrid w:val="0"/>
              <w:spacing w:line="240" w:lineRule="auto"/>
              <w:ind w:firstLineChars="500" w:firstLine="1200"/>
              <w:rPr>
                <w:rFonts w:cs="Times New Roman"/>
                <w:kern w:val="0"/>
                <w:sz w:val="24"/>
                <w:szCs w:val="18"/>
              </w:rPr>
            </w:pP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1500" w:firstLine="360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镇街（园区）盖章</w:t>
            </w:r>
          </w:p>
          <w:p w:rsidR="003D646C" w:rsidRDefault="00623AD4">
            <w:pPr>
              <w:widowControl/>
              <w:adjustRightInd w:val="0"/>
              <w:snapToGrid w:val="0"/>
              <w:spacing w:line="360" w:lineRule="auto"/>
              <w:ind w:firstLineChars="2000" w:firstLine="4800"/>
              <w:rPr>
                <w:rFonts w:cs="Times New Roman"/>
                <w:kern w:val="0"/>
                <w:sz w:val="24"/>
                <w:szCs w:val="18"/>
              </w:rPr>
            </w:pPr>
            <w:r>
              <w:rPr>
                <w:rFonts w:cs="Times New Roman"/>
                <w:kern w:val="0"/>
                <w:sz w:val="24"/>
                <w:szCs w:val="18"/>
              </w:rPr>
              <w:t>年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t>月</w:t>
            </w:r>
            <w:r>
              <w:rPr>
                <w:rFonts w:cs="Times New Roman"/>
                <w:kern w:val="0"/>
                <w:sz w:val="24"/>
                <w:szCs w:val="18"/>
              </w:rPr>
              <w:t xml:space="preserve">   </w:t>
            </w:r>
            <w:r>
              <w:rPr>
                <w:rFonts w:cs="Times New Roman"/>
                <w:kern w:val="0"/>
                <w:sz w:val="24"/>
                <w:szCs w:val="18"/>
              </w:rPr>
              <w:t>日</w:t>
            </w:r>
          </w:p>
        </w:tc>
      </w:tr>
    </w:tbl>
    <w:p w:rsidR="003D646C" w:rsidRDefault="003D646C">
      <w:pPr>
        <w:pStyle w:val="2"/>
        <w:adjustRightInd w:val="0"/>
        <w:snapToGrid w:val="0"/>
        <w:spacing w:line="360" w:lineRule="auto"/>
      </w:pPr>
    </w:p>
    <w:sectPr w:rsidR="003D646C" w:rsidSect="003D6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D4" w:rsidRDefault="00623AD4">
      <w:pPr>
        <w:spacing w:line="240" w:lineRule="auto"/>
      </w:pPr>
      <w:r>
        <w:separator/>
      </w:r>
    </w:p>
  </w:endnote>
  <w:endnote w:type="continuationSeparator" w:id="0">
    <w:p w:rsidR="00623AD4" w:rsidRDefault="00623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EE" w:rsidRDefault="007C5DEE" w:rsidP="007C5DE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EE" w:rsidRDefault="007C5DEE" w:rsidP="007C5DE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EE" w:rsidRDefault="007C5DEE" w:rsidP="007C5DE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D4" w:rsidRDefault="00623AD4">
      <w:pPr>
        <w:spacing w:line="240" w:lineRule="auto"/>
      </w:pPr>
      <w:r>
        <w:separator/>
      </w:r>
    </w:p>
  </w:footnote>
  <w:footnote w:type="continuationSeparator" w:id="0">
    <w:p w:rsidR="00623AD4" w:rsidRDefault="00623A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EE" w:rsidRDefault="007C5DEE" w:rsidP="007C5DE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EE" w:rsidRDefault="007C5DEE" w:rsidP="007C5DEE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EE" w:rsidRDefault="007C5DEE" w:rsidP="007C5DEE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9156"/>
    <w:multiLevelType w:val="singleLevel"/>
    <w:tmpl w:val="4E73915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细猫">
    <w15:presenceInfo w15:providerId="WPS Office" w15:userId="22261117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I0ODFkNzZmNTc2MzVhY2NiMWY3YzlkNDI1OTM3MzQifQ=="/>
  </w:docVars>
  <w:rsids>
    <w:rsidRoot w:val="006A1917"/>
    <w:rsid w:val="0002317B"/>
    <w:rsid w:val="000A4892"/>
    <w:rsid w:val="000B1CFA"/>
    <w:rsid w:val="000F239C"/>
    <w:rsid w:val="001D74A6"/>
    <w:rsid w:val="002A424D"/>
    <w:rsid w:val="002C6CE7"/>
    <w:rsid w:val="002E1DB4"/>
    <w:rsid w:val="00336A7B"/>
    <w:rsid w:val="00337029"/>
    <w:rsid w:val="003A65EF"/>
    <w:rsid w:val="003C5265"/>
    <w:rsid w:val="003D646C"/>
    <w:rsid w:val="004130DD"/>
    <w:rsid w:val="004D3C70"/>
    <w:rsid w:val="005021B9"/>
    <w:rsid w:val="005117D4"/>
    <w:rsid w:val="00575512"/>
    <w:rsid w:val="005B6EE7"/>
    <w:rsid w:val="005F4C15"/>
    <w:rsid w:val="00623AD4"/>
    <w:rsid w:val="00682186"/>
    <w:rsid w:val="006A1917"/>
    <w:rsid w:val="00720F37"/>
    <w:rsid w:val="007C3CE3"/>
    <w:rsid w:val="007C5DEE"/>
    <w:rsid w:val="00883D72"/>
    <w:rsid w:val="008A16C1"/>
    <w:rsid w:val="008A6140"/>
    <w:rsid w:val="008A62C1"/>
    <w:rsid w:val="008D186F"/>
    <w:rsid w:val="009775A1"/>
    <w:rsid w:val="00AE671A"/>
    <w:rsid w:val="00AF6B2E"/>
    <w:rsid w:val="00B05AFC"/>
    <w:rsid w:val="00B2399F"/>
    <w:rsid w:val="00B42938"/>
    <w:rsid w:val="00BB6FA1"/>
    <w:rsid w:val="00C772EA"/>
    <w:rsid w:val="00CA2045"/>
    <w:rsid w:val="00D416FC"/>
    <w:rsid w:val="00D759AD"/>
    <w:rsid w:val="00D93014"/>
    <w:rsid w:val="00D9624F"/>
    <w:rsid w:val="00DD1AB4"/>
    <w:rsid w:val="00F047D9"/>
    <w:rsid w:val="00F266FC"/>
    <w:rsid w:val="00F72594"/>
    <w:rsid w:val="00FE419D"/>
    <w:rsid w:val="032F2286"/>
    <w:rsid w:val="040C019C"/>
    <w:rsid w:val="051621B3"/>
    <w:rsid w:val="05E56C0B"/>
    <w:rsid w:val="06432C00"/>
    <w:rsid w:val="07B54D24"/>
    <w:rsid w:val="08D51B22"/>
    <w:rsid w:val="09B45E16"/>
    <w:rsid w:val="0E57698C"/>
    <w:rsid w:val="0F136ADF"/>
    <w:rsid w:val="10101691"/>
    <w:rsid w:val="11A029BF"/>
    <w:rsid w:val="11DD2029"/>
    <w:rsid w:val="13B10A95"/>
    <w:rsid w:val="13BC5005"/>
    <w:rsid w:val="18DA0235"/>
    <w:rsid w:val="19924EC5"/>
    <w:rsid w:val="1A620D3B"/>
    <w:rsid w:val="1E8451C9"/>
    <w:rsid w:val="227D6E55"/>
    <w:rsid w:val="23EF5CCA"/>
    <w:rsid w:val="260510A6"/>
    <w:rsid w:val="299E3412"/>
    <w:rsid w:val="2A4C0587"/>
    <w:rsid w:val="2A5360F1"/>
    <w:rsid w:val="2B995936"/>
    <w:rsid w:val="2E0B376C"/>
    <w:rsid w:val="2EED2E72"/>
    <w:rsid w:val="302C348A"/>
    <w:rsid w:val="31C632CA"/>
    <w:rsid w:val="335A2AA0"/>
    <w:rsid w:val="343228CF"/>
    <w:rsid w:val="34F73214"/>
    <w:rsid w:val="36357F7F"/>
    <w:rsid w:val="36D84407"/>
    <w:rsid w:val="383E029A"/>
    <w:rsid w:val="3AC54CA3"/>
    <w:rsid w:val="3E684254"/>
    <w:rsid w:val="3EBD52E8"/>
    <w:rsid w:val="3ECA7B77"/>
    <w:rsid w:val="46602720"/>
    <w:rsid w:val="46F04E55"/>
    <w:rsid w:val="47E46DC4"/>
    <w:rsid w:val="4B0F1266"/>
    <w:rsid w:val="4CBC6B75"/>
    <w:rsid w:val="51022355"/>
    <w:rsid w:val="526F2358"/>
    <w:rsid w:val="547C41CC"/>
    <w:rsid w:val="57F10A2D"/>
    <w:rsid w:val="58CF4866"/>
    <w:rsid w:val="5AA20C3D"/>
    <w:rsid w:val="5C270EC2"/>
    <w:rsid w:val="5E1C432A"/>
    <w:rsid w:val="5F3A715E"/>
    <w:rsid w:val="625D7355"/>
    <w:rsid w:val="627A2AB6"/>
    <w:rsid w:val="640921BA"/>
    <w:rsid w:val="646D221D"/>
    <w:rsid w:val="6A301636"/>
    <w:rsid w:val="6A424D14"/>
    <w:rsid w:val="6C59697F"/>
    <w:rsid w:val="6F653264"/>
    <w:rsid w:val="728E3334"/>
    <w:rsid w:val="76564426"/>
    <w:rsid w:val="76A02A2D"/>
    <w:rsid w:val="76BE5068"/>
    <w:rsid w:val="77C30C1F"/>
    <w:rsid w:val="79093EA2"/>
    <w:rsid w:val="7B86755B"/>
    <w:rsid w:val="7E3D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D646C"/>
    <w:pPr>
      <w:widowControl w:val="0"/>
      <w:spacing w:line="560" w:lineRule="exact"/>
      <w:ind w:firstLineChars="200" w:firstLine="64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rsid w:val="003D646C"/>
    <w:pPr>
      <w:keepNext/>
      <w:keepLines/>
      <w:outlineLvl w:val="0"/>
    </w:pPr>
    <w:rPr>
      <w:rFonts w:ascii="黑体" w:eastAsia="黑体" w:hAnsi="黑体"/>
      <w:kern w:val="44"/>
    </w:rPr>
  </w:style>
  <w:style w:type="paragraph" w:styleId="2">
    <w:name w:val="heading 2"/>
    <w:basedOn w:val="a"/>
    <w:next w:val="a"/>
    <w:semiHidden/>
    <w:unhideWhenUsed/>
    <w:qFormat/>
    <w:rsid w:val="003D646C"/>
    <w:pPr>
      <w:keepNext/>
      <w:keepLines/>
      <w:spacing w:line="560" w:lineRule="atLeast"/>
      <w:ind w:firstLineChars="0" w:firstLine="0"/>
      <w:outlineLvl w:val="1"/>
    </w:pPr>
    <w:rPr>
      <w:rFonts w:ascii="Arial" w:eastAsia="楷体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D646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D6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D64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D646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3D646C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3D646C"/>
  </w:style>
  <w:style w:type="paragraph" w:styleId="a8">
    <w:name w:val="List Paragraph"/>
    <w:basedOn w:val="a"/>
    <w:uiPriority w:val="34"/>
    <w:qFormat/>
    <w:rsid w:val="003D646C"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sid w:val="003D646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646C"/>
    <w:rPr>
      <w:sz w:val="18"/>
      <w:szCs w:val="18"/>
    </w:rPr>
  </w:style>
  <w:style w:type="paragraph" w:customStyle="1" w:styleId="a9">
    <w:name w:val="表格"/>
    <w:basedOn w:val="a"/>
    <w:qFormat/>
    <w:rsid w:val="003D646C"/>
    <w:pPr>
      <w:widowControl/>
      <w:spacing w:line="240" w:lineRule="auto"/>
      <w:ind w:firstLineChars="0" w:firstLine="0"/>
      <w:jc w:val="center"/>
      <w:textAlignment w:val="center"/>
    </w:pPr>
    <w:rPr>
      <w:rFonts w:cs="Times New Roman" w:hint="eastAsia"/>
      <w:b/>
      <w:bCs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293</Words>
  <Characters>1676</Characters>
  <Application>Microsoft Office Word</Application>
  <DocSecurity>0</DocSecurity>
  <Lines>13</Lines>
  <Paragraphs>3</Paragraphs>
  <ScaleCrop>false</ScaleCrop>
  <Company>P R C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</dc:creator>
  <cp:lastModifiedBy>邓玉珊</cp:lastModifiedBy>
  <cp:revision>51</cp:revision>
  <dcterms:created xsi:type="dcterms:W3CDTF">2023-09-27T07:41:00Z</dcterms:created>
  <dcterms:modified xsi:type="dcterms:W3CDTF">2024-09-30T02:28:00Z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3A5A0541341E437890209D6749B5C5AE_13</vt:lpwstr>
  </property>
</Properties>
</file>