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鼓励营利性服务业提质扩容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（软件信息服务业）项目拟奖励企业名单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eastAsia="方正小标宋简体"/>
          <w:sz w:val="44"/>
          <w:szCs w:val="44"/>
        </w:rPr>
      </w:pPr>
    </w:p>
    <w:tbl>
      <w:tblPr>
        <w:tblStyle w:val="2"/>
        <w:tblW w:w="5252" w:type="pct"/>
        <w:tblInd w:w="-2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905"/>
        <w:gridCol w:w="3956"/>
        <w:gridCol w:w="15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4"/>
                <w:szCs w:val="24"/>
                <w:lang w:val="en-US" w:eastAsia="zh-CN"/>
              </w:rPr>
              <w:t>所在镇街</w:t>
            </w: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4"/>
                <w:szCs w:val="24"/>
                <w:lang w:val="en-US" w:eastAsia="zh-CN"/>
              </w:rPr>
              <w:t>（园区）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91441900MA55L1AX1L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东莞市步步高教育软件有限公司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长安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9144190077921006XC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广东朝阳全网通科技有限公司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莞城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91441900MA54CW969J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广东唯颐能源科技有限公司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寮步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91441900MA52KPQ78J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东莞交投交通科技有限公司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寮步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91441900584747131B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东莞市彩洋信息科技有限公司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南城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91441900712249074G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广东迪奥技术有限公司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南城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9144190073500861X5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广东优信无限网络股份有限公司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南城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91441900737573890A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广东通莞科技股份有限公司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南城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91441900774002907P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广东德尔智慧科技股份有限公司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南城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914419007911726172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广东思域信息科技有限公司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南城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91441900MA4UJTR063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广东云百科技有限公司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南城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91441900MA4URLQK5Q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广东奇创网络科技有限公司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南城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91441900725969484E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开普云信息科技股份有限公司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石龙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91441900315187148J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广东车卫士信息科技有限公司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松山湖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91441900MA53JJ2740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金蝶云科技有限公司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松山湖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91441900MA52GU2E46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东莞软通动力计算机技术有限公司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松山湖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91441900MA55UT8C2M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东莞市顺丰信息科技服务有限公司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松山湖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91441900MAC4R9A919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东莞韵想信息科技有限责任公司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松山湖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91441900MA524K0N26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广东蓝鱼物联科技有限公司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松山湖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91441900MA51PCFH0X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广东源禾智智能科技有限公司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松山湖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91441900MA4WM28854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易宝软件（东莞）有限公司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松山湖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91441900MA4WWM8Q1P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广东奇智网络科技有限公司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谢岗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215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E2FEC"/>
    <w:rsid w:val="5957279E"/>
    <w:rsid w:val="5C7F3EEB"/>
    <w:rsid w:val="6C75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2023-08-25T08:12:00Z</dcterms:created>
  <dc:creator>Administrator</dc:creator>
  <cp:lastModifiedBy>武梓烨</cp:lastModifiedBy>
  <dcterms:modified xsi:type="dcterms:W3CDTF">2024-05-21T08:13:08Z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64C59ACFCA37463AA0044BDBCEDA105D</vt:lpwstr>
  </property>
</Properties>
</file>