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C" w:rsidRDefault="00930409">
      <w:pPr>
        <w:widowControl/>
        <w:wordWrap w:val="0"/>
        <w:spacing w:line="240" w:lineRule="atLeast"/>
        <w:rPr>
          <w:rFonts w:ascii="Times New Roman" w:eastAsia="黑体" w:hAnsi="Times New Roman"/>
          <w:kern w:val="0"/>
          <w:sz w:val="32"/>
          <w:szCs w:val="28"/>
        </w:rPr>
      </w:pPr>
      <w:r>
        <w:rPr>
          <w:rFonts w:ascii="Times New Roman" w:eastAsia="黑体" w:hAnsi="Times New Roman"/>
          <w:kern w:val="0"/>
          <w:sz w:val="32"/>
          <w:szCs w:val="28"/>
        </w:rPr>
        <w:t>附件</w:t>
      </w:r>
      <w:bookmarkStart w:id="0" w:name="_GoBack"/>
      <w:bookmarkEnd w:id="0"/>
      <w:r w:rsidR="008143F0">
        <w:rPr>
          <w:rFonts w:ascii="Times New Roman" w:eastAsia="黑体" w:hAnsi="Times New Roman" w:hint="eastAsia"/>
          <w:kern w:val="0"/>
          <w:sz w:val="32"/>
          <w:szCs w:val="28"/>
        </w:rPr>
        <w:t>3</w:t>
      </w:r>
    </w:p>
    <w:p w:rsidR="003A209C" w:rsidRDefault="003A209C">
      <w:pPr>
        <w:widowControl/>
        <w:wordWrap w:val="0"/>
        <w:spacing w:line="700" w:lineRule="exact"/>
        <w:jc w:val="center"/>
        <w:rPr>
          <w:rFonts w:ascii="Times New Roman" w:eastAsia="黑体" w:hAnsi="Times New Roman"/>
          <w:sz w:val="44"/>
          <w:szCs w:val="44"/>
        </w:rPr>
      </w:pPr>
    </w:p>
    <w:p w:rsidR="003A209C" w:rsidRDefault="00930409">
      <w:pPr>
        <w:widowControl/>
        <w:wordWrap w:val="0"/>
        <w:spacing w:line="7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kern w:val="0"/>
          <w:sz w:val="44"/>
          <w:szCs w:val="44"/>
        </w:rPr>
        <w:t>推荐案例信息汇总表</w:t>
      </w:r>
    </w:p>
    <w:p w:rsidR="003A209C" w:rsidRDefault="003A209C">
      <w:pPr>
        <w:widowControl/>
        <w:spacing w:line="700" w:lineRule="exact"/>
        <w:jc w:val="center"/>
        <w:rPr>
          <w:rFonts w:ascii="Arial" w:hAnsi="Arial" w:cs="Arial"/>
          <w:color w:val="333333"/>
          <w:kern w:val="0"/>
          <w:sz w:val="44"/>
          <w:szCs w:val="44"/>
          <w:shd w:val="clear" w:color="auto" w:fill="FFFFFF"/>
        </w:rPr>
      </w:pPr>
    </w:p>
    <w:p w:rsidR="003A209C" w:rsidRDefault="00930409">
      <w:pPr>
        <w:pStyle w:val="a4"/>
        <w:spacing w:before="312" w:after="312"/>
        <w:jc w:val="left"/>
        <w:rPr>
          <w:rFonts w:ascii="仿宋_GB2312" w:eastAsia="仿宋_GB2312" w:hAnsi="Times New Roman"/>
          <w:bCs w:val="0"/>
          <w:sz w:val="32"/>
        </w:rPr>
      </w:pPr>
      <w:r>
        <w:rPr>
          <w:rFonts w:ascii="仿宋_GB2312" w:eastAsia="仿宋_GB2312" w:hAnsi="Times New Roman" w:hint="eastAsia"/>
          <w:bCs w:val="0"/>
          <w:color w:val="000000"/>
          <w:kern w:val="0"/>
          <w:sz w:val="32"/>
        </w:rPr>
        <w:t>推荐单位（盖章）：                                                日期：</w:t>
      </w:r>
    </w:p>
    <w:tbl>
      <w:tblPr>
        <w:tblW w:w="5000" w:type="pct"/>
        <w:tblLook w:val="04A0"/>
      </w:tblPr>
      <w:tblGrid>
        <w:gridCol w:w="1110"/>
        <w:gridCol w:w="2177"/>
        <w:gridCol w:w="2271"/>
        <w:gridCol w:w="2271"/>
        <w:gridCol w:w="2988"/>
        <w:gridCol w:w="1599"/>
        <w:gridCol w:w="1758"/>
      </w:tblGrid>
      <w:tr w:rsidR="003A209C">
        <w:trPr>
          <w:trHeight w:val="56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930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930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装备产品名称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930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应用场景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930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所属产业链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930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典型应用案例名称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930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93040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推荐意见</w:t>
            </w:r>
          </w:p>
        </w:tc>
      </w:tr>
      <w:tr w:rsidR="003A209C">
        <w:trPr>
          <w:trHeight w:val="56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3A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3A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3A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09C">
        <w:trPr>
          <w:trHeight w:val="56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3A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3A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3A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09C">
        <w:trPr>
          <w:trHeight w:val="56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3A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3A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3A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A209C">
        <w:trPr>
          <w:trHeight w:val="567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09C" w:rsidRDefault="003A2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3A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3A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09C" w:rsidRDefault="003A20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A209C" w:rsidRDefault="00930409">
      <w:pPr>
        <w:wordWrap w:val="0"/>
        <w:autoSpaceDE w:val="0"/>
        <w:spacing w:line="580" w:lineRule="exact"/>
        <w:rPr>
          <w:rFonts w:ascii="仿宋_GB2312" w:eastAsia="仿宋_GB2312" w:hAnsi="Times New Roman"/>
          <w:sz w:val="28"/>
          <w:szCs w:val="24"/>
        </w:rPr>
      </w:pPr>
      <w:r>
        <w:rPr>
          <w:rFonts w:ascii="仿宋_GB2312" w:eastAsia="仿宋_GB2312" w:hAnsi="Arial" w:cs="Arial" w:hint="eastAsia"/>
          <w:color w:val="333333"/>
          <w:kern w:val="0"/>
          <w:sz w:val="28"/>
          <w:szCs w:val="24"/>
          <w:shd w:val="clear" w:color="auto" w:fill="FFFFFF"/>
        </w:rPr>
        <w:t>（备注：各单位严控推荐数量和质量，按推荐优先级排序。）</w:t>
      </w:r>
    </w:p>
    <w:sectPr w:rsidR="003A209C" w:rsidSect="003A209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19" w:rsidRDefault="00802919" w:rsidP="003A209C">
      <w:r>
        <w:separator/>
      </w:r>
    </w:p>
  </w:endnote>
  <w:endnote w:type="continuationSeparator" w:id="0">
    <w:p w:rsidR="00802919" w:rsidRDefault="00802919" w:rsidP="003A2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19" w:rsidRDefault="00802919" w:rsidP="003A209C">
      <w:r>
        <w:separator/>
      </w:r>
    </w:p>
  </w:footnote>
  <w:footnote w:type="continuationSeparator" w:id="0">
    <w:p w:rsidR="00802919" w:rsidRDefault="00802919" w:rsidP="003A2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09C" w:rsidRDefault="003A209C">
    <w:pPr>
      <w:pStyle w:val="a8"/>
      <w:pBdr>
        <w:bottom w:val="none" w:sz="0" w:space="1" w:color="auto"/>
      </w:pBdr>
      <w:tabs>
        <w:tab w:val="left" w:pos="8681"/>
      </w:tabs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5MmJmYmM0M2YxZDEyYThlZTc0OTM1YzY4NWVlM2YifQ=="/>
  </w:docVars>
  <w:rsids>
    <w:rsidRoot w:val="00D4259F"/>
    <w:rsid w:val="99FE9BCE"/>
    <w:rsid w:val="9B6B604D"/>
    <w:rsid w:val="9CBFB030"/>
    <w:rsid w:val="9EFE2CE8"/>
    <w:rsid w:val="BF4C25D5"/>
    <w:rsid w:val="D8F9EC89"/>
    <w:rsid w:val="DF3FA8B4"/>
    <w:rsid w:val="E5F95F0E"/>
    <w:rsid w:val="E9E4CBAE"/>
    <w:rsid w:val="F4F34F35"/>
    <w:rsid w:val="F5FF742C"/>
    <w:rsid w:val="F79FF913"/>
    <w:rsid w:val="F7CD0BB5"/>
    <w:rsid w:val="F7FB4B21"/>
    <w:rsid w:val="F7FFBF34"/>
    <w:rsid w:val="F7FFE6F9"/>
    <w:rsid w:val="FB2D07E1"/>
    <w:rsid w:val="FEAE7F07"/>
    <w:rsid w:val="FED18171"/>
    <w:rsid w:val="FF76E3D1"/>
    <w:rsid w:val="FFBF3C6C"/>
    <w:rsid w:val="000324E0"/>
    <w:rsid w:val="000A75E5"/>
    <w:rsid w:val="000F38F6"/>
    <w:rsid w:val="00261079"/>
    <w:rsid w:val="00270431"/>
    <w:rsid w:val="002A4619"/>
    <w:rsid w:val="00372639"/>
    <w:rsid w:val="003935CD"/>
    <w:rsid w:val="003A209C"/>
    <w:rsid w:val="003A44FD"/>
    <w:rsid w:val="003B4739"/>
    <w:rsid w:val="003C270E"/>
    <w:rsid w:val="004136FE"/>
    <w:rsid w:val="00494D1E"/>
    <w:rsid w:val="004B2FE0"/>
    <w:rsid w:val="004C11BE"/>
    <w:rsid w:val="00524B4D"/>
    <w:rsid w:val="00531AFD"/>
    <w:rsid w:val="005E2927"/>
    <w:rsid w:val="005F63FD"/>
    <w:rsid w:val="006A5DA9"/>
    <w:rsid w:val="006E5114"/>
    <w:rsid w:val="007146E6"/>
    <w:rsid w:val="007641B0"/>
    <w:rsid w:val="007832E7"/>
    <w:rsid w:val="00802919"/>
    <w:rsid w:val="008143F0"/>
    <w:rsid w:val="00816E3F"/>
    <w:rsid w:val="0085297A"/>
    <w:rsid w:val="008A7605"/>
    <w:rsid w:val="008C7CE1"/>
    <w:rsid w:val="008F7A27"/>
    <w:rsid w:val="00930409"/>
    <w:rsid w:val="00950E65"/>
    <w:rsid w:val="00981C07"/>
    <w:rsid w:val="00A845DF"/>
    <w:rsid w:val="00A87AC4"/>
    <w:rsid w:val="00B35266"/>
    <w:rsid w:val="00B80EBE"/>
    <w:rsid w:val="00BF1E9E"/>
    <w:rsid w:val="00C47428"/>
    <w:rsid w:val="00D4259F"/>
    <w:rsid w:val="00DC3CA6"/>
    <w:rsid w:val="00DE0952"/>
    <w:rsid w:val="00E13CCA"/>
    <w:rsid w:val="00E802DE"/>
    <w:rsid w:val="00EA7363"/>
    <w:rsid w:val="00F71A91"/>
    <w:rsid w:val="00F72618"/>
    <w:rsid w:val="1DBD9F77"/>
    <w:rsid w:val="2EEF9CB1"/>
    <w:rsid w:val="38182AD2"/>
    <w:rsid w:val="3BAE9E02"/>
    <w:rsid w:val="3FAF70DD"/>
    <w:rsid w:val="3FBFD5A2"/>
    <w:rsid w:val="3FBFDC15"/>
    <w:rsid w:val="415D753F"/>
    <w:rsid w:val="4FDFF50B"/>
    <w:rsid w:val="4FF9CC38"/>
    <w:rsid w:val="5B1ED028"/>
    <w:rsid w:val="5FFF11A1"/>
    <w:rsid w:val="668DC39B"/>
    <w:rsid w:val="6771C3BA"/>
    <w:rsid w:val="6AE604D0"/>
    <w:rsid w:val="6CF30C96"/>
    <w:rsid w:val="6DBF9EFD"/>
    <w:rsid w:val="6FDFC97E"/>
    <w:rsid w:val="72FED220"/>
    <w:rsid w:val="7971F67C"/>
    <w:rsid w:val="79DBE3DA"/>
    <w:rsid w:val="7A1E1217"/>
    <w:rsid w:val="7BF69555"/>
    <w:rsid w:val="7EAB087F"/>
    <w:rsid w:val="7FA50A9E"/>
    <w:rsid w:val="7FCBB569"/>
    <w:rsid w:val="7FCC64B7"/>
    <w:rsid w:val="7FF6E6FC"/>
    <w:rsid w:val="7FFD01C8"/>
    <w:rsid w:val="7FFE9D19"/>
    <w:rsid w:val="7FFF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A209C"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3A209C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A209C"/>
    <w:pPr>
      <w:keepNext/>
      <w:keepLines/>
      <w:spacing w:line="360" w:lineRule="auto"/>
      <w:jc w:val="center"/>
      <w:outlineLvl w:val="1"/>
    </w:pPr>
    <w:rPr>
      <w:rFonts w:asciiTheme="majorHAnsi" w:eastAsia="仿宋_GB2312" w:hAnsiTheme="majorHAnsi" w:cstheme="majorBidi"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nhideWhenUsed/>
    <w:qFormat/>
    <w:rsid w:val="003A209C"/>
    <w:pPr>
      <w:spacing w:after="120"/>
    </w:pPr>
  </w:style>
  <w:style w:type="paragraph" w:styleId="a4">
    <w:name w:val="Title"/>
    <w:basedOn w:val="a"/>
    <w:next w:val="a"/>
    <w:link w:val="Char"/>
    <w:uiPriority w:val="99"/>
    <w:qFormat/>
    <w:rsid w:val="003A209C"/>
    <w:pPr>
      <w:spacing w:beforeLines="100" w:afterLines="100"/>
      <w:jc w:val="center"/>
    </w:pPr>
    <w:rPr>
      <w:rFonts w:eastAsia="黑体"/>
      <w:bCs/>
      <w:szCs w:val="32"/>
    </w:rPr>
  </w:style>
  <w:style w:type="paragraph" w:styleId="a5">
    <w:name w:val="annotation text"/>
    <w:basedOn w:val="a"/>
    <w:uiPriority w:val="99"/>
    <w:semiHidden/>
    <w:unhideWhenUsed/>
    <w:qFormat/>
    <w:rsid w:val="003A209C"/>
    <w:pPr>
      <w:jc w:val="left"/>
    </w:pPr>
  </w:style>
  <w:style w:type="paragraph" w:styleId="a6">
    <w:name w:val="Balloon Text"/>
    <w:basedOn w:val="a"/>
    <w:link w:val="Char0"/>
    <w:uiPriority w:val="99"/>
    <w:semiHidden/>
    <w:unhideWhenUsed/>
    <w:qFormat/>
    <w:rsid w:val="003A209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3A2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3A2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3A20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2"/>
    <w:uiPriority w:val="39"/>
    <w:qFormat/>
    <w:rsid w:val="003A2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1"/>
    <w:uiPriority w:val="99"/>
    <w:semiHidden/>
    <w:unhideWhenUsed/>
    <w:qFormat/>
    <w:rsid w:val="003A209C"/>
    <w:rPr>
      <w:sz w:val="21"/>
      <w:szCs w:val="21"/>
    </w:rPr>
  </w:style>
  <w:style w:type="character" w:customStyle="1" w:styleId="1Char">
    <w:name w:val="标题 1 Char"/>
    <w:basedOn w:val="a1"/>
    <w:link w:val="1"/>
    <w:uiPriority w:val="99"/>
    <w:qFormat/>
    <w:rsid w:val="003A209C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1"/>
    <w:link w:val="2"/>
    <w:uiPriority w:val="9"/>
    <w:qFormat/>
    <w:rsid w:val="003A209C"/>
    <w:rPr>
      <w:rFonts w:asciiTheme="majorHAnsi" w:eastAsia="仿宋_GB2312" w:hAnsiTheme="majorHAnsi" w:cstheme="majorBidi"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3A209C"/>
    <w:pPr>
      <w:ind w:firstLineChars="200" w:firstLine="420"/>
    </w:pPr>
  </w:style>
  <w:style w:type="character" w:customStyle="1" w:styleId="navtiao">
    <w:name w:val="navtiao"/>
    <w:basedOn w:val="a1"/>
    <w:qFormat/>
    <w:rsid w:val="003A209C"/>
  </w:style>
  <w:style w:type="character" w:customStyle="1" w:styleId="15">
    <w:name w:val="15"/>
    <w:basedOn w:val="a1"/>
    <w:qFormat/>
    <w:rsid w:val="003A209C"/>
    <w:rPr>
      <w:rFonts w:ascii="Times New Roman" w:hAnsi="Times New Roman" w:cs="Times New Roman" w:hint="default"/>
      <w:color w:val="0000FF"/>
      <w:u w:val="single"/>
    </w:rPr>
  </w:style>
  <w:style w:type="paragraph" w:customStyle="1" w:styleId="qowt-stl-">
    <w:name w:val="qowt-stl-正文"/>
    <w:basedOn w:val="a"/>
    <w:qFormat/>
    <w:rsid w:val="003A20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qowt-font1-timesnewroman">
    <w:name w:val="qowt-font1-timesnewroman"/>
    <w:basedOn w:val="a1"/>
    <w:qFormat/>
    <w:rsid w:val="003A209C"/>
  </w:style>
  <w:style w:type="paragraph" w:customStyle="1" w:styleId="qowt-stl-0">
    <w:name w:val="qowt-stl-正文文本"/>
    <w:basedOn w:val="a"/>
    <w:qFormat/>
    <w:rsid w:val="003A20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1"/>
    <w:link w:val="a6"/>
    <w:uiPriority w:val="99"/>
    <w:semiHidden/>
    <w:qFormat/>
    <w:rsid w:val="003A209C"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3A209C"/>
    <w:pPr>
      <w:ind w:firstLineChars="200" w:firstLine="420"/>
    </w:pPr>
  </w:style>
  <w:style w:type="character" w:customStyle="1" w:styleId="Char2">
    <w:name w:val="页眉 Char"/>
    <w:basedOn w:val="a1"/>
    <w:link w:val="a8"/>
    <w:uiPriority w:val="99"/>
    <w:qFormat/>
    <w:rsid w:val="003A209C"/>
    <w:rPr>
      <w:rFonts w:ascii="Calibri" w:hAnsi="Calibri"/>
      <w:kern w:val="2"/>
      <w:sz w:val="18"/>
      <w:szCs w:val="18"/>
    </w:rPr>
  </w:style>
  <w:style w:type="character" w:customStyle="1" w:styleId="Char1">
    <w:name w:val="页脚 Char"/>
    <w:basedOn w:val="a1"/>
    <w:link w:val="a7"/>
    <w:uiPriority w:val="99"/>
    <w:qFormat/>
    <w:rsid w:val="003A209C"/>
    <w:rPr>
      <w:rFonts w:ascii="Calibri" w:hAnsi="Calibri"/>
      <w:kern w:val="2"/>
      <w:sz w:val="18"/>
      <w:szCs w:val="18"/>
    </w:rPr>
  </w:style>
  <w:style w:type="character" w:customStyle="1" w:styleId="Char">
    <w:name w:val="标题 Char"/>
    <w:basedOn w:val="a1"/>
    <w:link w:val="a4"/>
    <w:uiPriority w:val="99"/>
    <w:qFormat/>
    <w:rsid w:val="003A209C"/>
    <w:rPr>
      <w:rFonts w:ascii="Calibri" w:eastAsia="黑体" w:hAnsi="Calibri"/>
      <w:bCs/>
      <w:kern w:val="2"/>
      <w:sz w:val="21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东莞市人民政府专用版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王玮东</dc:creator>
  <cp:lastModifiedBy>Windows 用户</cp:lastModifiedBy>
  <cp:revision>3</cp:revision>
  <cp:lastPrinted>2024-02-20T06:30:00Z</cp:lastPrinted>
  <dcterms:created xsi:type="dcterms:W3CDTF">2024-03-13T01:42:00Z</dcterms:created>
  <dcterms:modified xsi:type="dcterms:W3CDTF">2024-03-13T01:42:00Z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77C6344E4843268D38C8D26593A8EE3F</vt:lpwstr>
  </property>
  <property fmtid="{D5CDD505-2E9C-101B-9397-08002B2CF9AE}" pid="3" name="KSOProductBuildVer">
    <vt:lpwstr>2052-11.8.2.10125</vt:lpwstr>
  </property>
</Properties>
</file>