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D4" w:rsidRDefault="000F239C">
      <w:pPr>
        <w:widowControl/>
        <w:ind w:firstLineChars="0" w:firstLine="0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附件：</w:t>
      </w:r>
    </w:p>
    <w:p w:rsidR="000B1CFA" w:rsidRPr="005117D4" w:rsidRDefault="000F239C" w:rsidP="005117D4">
      <w:pPr>
        <w:widowControl/>
        <w:ind w:firstLineChars="0" w:firstLine="0"/>
        <w:jc w:val="center"/>
        <w:rPr>
          <w:rFonts w:ascii="方正小标宋简体" w:eastAsia="方正小标宋简体" w:hAnsi="黑体" w:cs="黑体"/>
          <w:sz w:val="44"/>
          <w:szCs w:val="32"/>
        </w:rPr>
      </w:pPr>
      <w:r w:rsidRPr="005117D4">
        <w:rPr>
          <w:rFonts w:ascii="方正小标宋简体" w:eastAsia="方正小标宋简体" w:hAnsi="黑体" w:cs="黑体" w:hint="eastAsia"/>
          <w:sz w:val="44"/>
          <w:szCs w:val="32"/>
        </w:rPr>
        <w:t>东莞市中小企业数字化转型意愿摸查表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28"/>
        <w:gridCol w:w="2601"/>
        <w:gridCol w:w="2126"/>
        <w:gridCol w:w="2610"/>
      </w:tblGrid>
      <w:tr w:rsidR="000B1CFA">
        <w:trPr>
          <w:trHeight w:val="23"/>
          <w:jc w:val="center"/>
        </w:trPr>
        <w:tc>
          <w:tcPr>
            <w:tcW w:w="9365" w:type="dxa"/>
            <w:gridSpan w:val="4"/>
            <w:shd w:val="clear" w:color="auto" w:fill="D8D8D8" w:themeFill="background1" w:themeFillShade="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18"/>
              </w:rPr>
              <w:t>第一部分：企业概况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企业名称</w:t>
            </w:r>
          </w:p>
        </w:tc>
        <w:tc>
          <w:tcPr>
            <w:tcW w:w="2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B1CFA">
            <w:pPr>
              <w:widowControl/>
              <w:ind w:firstLine="48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所属镇街（园区）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B1CFA">
            <w:pPr>
              <w:widowControl/>
              <w:ind w:firstLine="48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企业信用代码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B1CFA">
            <w:pPr>
              <w:widowControl/>
              <w:ind w:firstLine="48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联系人</w:t>
            </w:r>
          </w:p>
        </w:tc>
        <w:tc>
          <w:tcPr>
            <w:tcW w:w="2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B1CFA">
            <w:pPr>
              <w:widowControl/>
              <w:ind w:firstLine="48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联系手机号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B1CFA">
            <w:pPr>
              <w:widowControl/>
              <w:ind w:firstLine="48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</w:p>
        </w:tc>
      </w:tr>
      <w:tr w:rsidR="000B1CFA">
        <w:trPr>
          <w:trHeight w:val="23"/>
          <w:jc w:val="center"/>
        </w:trPr>
        <w:tc>
          <w:tcPr>
            <w:tcW w:w="9365" w:type="dxa"/>
            <w:gridSpan w:val="4"/>
            <w:shd w:val="clear" w:color="auto" w:fill="D8D8D8" w:themeFill="background1" w:themeFillShade="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18"/>
              </w:rPr>
              <w:t>第二部分：改造意愿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、改造计划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三个月内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近半年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近一年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近两年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、投入计划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万以下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—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5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万（不含）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 xml:space="preserve">   </w:t>
            </w:r>
          </w:p>
          <w:p w:rsidR="000B1CFA" w:rsidRDefault="000F239C">
            <w:pPr>
              <w:widowControl/>
              <w:ind w:firstLineChars="0" w:firstLine="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>50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—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>100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万（不含）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>100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—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>200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万（不含）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</w:t>
            </w:r>
          </w:p>
          <w:p w:rsidR="000B1CFA" w:rsidRDefault="000F239C">
            <w:pPr>
              <w:widowControl/>
              <w:ind w:firstLineChars="0" w:firstLine="0"/>
              <w:jc w:val="left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>200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万及以上</w:t>
            </w:r>
          </w:p>
        </w:tc>
      </w:tr>
      <w:tr w:rsidR="000B1CFA">
        <w:trPr>
          <w:trHeight w:val="23"/>
          <w:jc w:val="center"/>
        </w:trPr>
        <w:tc>
          <w:tcPr>
            <w:tcW w:w="9365" w:type="dxa"/>
            <w:gridSpan w:val="4"/>
            <w:shd w:val="clear" w:color="auto" w:fill="D8D8D8" w:themeFill="background1" w:themeFillShade="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="482"/>
              <w:jc w:val="center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18"/>
              </w:rPr>
              <w:t>第三部分：企业基本情况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3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、所属行业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智能组件（如</w:t>
            </w:r>
            <w:r>
              <w:rPr>
                <w:color w:val="000000" w:themeColor="text1"/>
                <w:sz w:val="24"/>
                <w:szCs w:val="24"/>
              </w:rPr>
              <w:t>摄像头、光学镜头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、显示模组、触控模组、指纹仪、马达、陀螺仪、电池电控等智能移动终端关键集成装置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基础元器件（如</w:t>
            </w:r>
            <w:r>
              <w:rPr>
                <w:color w:val="000000" w:themeColor="text1"/>
                <w:sz w:val="24"/>
                <w:szCs w:val="24"/>
              </w:rPr>
              <w:t>电容器、电阻器、电位器、连接器、电子继电器、磁性材料元件、电子变压器、电感器、电声器件、频率控制元件、印制电路板（</w:t>
            </w:r>
            <w:r>
              <w:rPr>
                <w:color w:val="000000" w:themeColor="text1"/>
                <w:sz w:val="24"/>
                <w:szCs w:val="24"/>
              </w:rPr>
              <w:t>PCB</w:t>
            </w:r>
            <w:r>
              <w:rPr>
                <w:color w:val="000000" w:themeColor="text1"/>
                <w:sz w:val="24"/>
                <w:szCs w:val="24"/>
              </w:rPr>
              <w:t>）及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智能移动终端等核心单元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精密模具（如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外壳、支架、五金、密封件等智能移动终端相关模具生产加工制造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、企业规模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2022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年主营业务收入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万元</w:t>
            </w:r>
            <w:r>
              <w:rPr>
                <w:rFonts w:asciiTheme="minorEastAsia" w:hAnsiTheme="minorEastAsia" w:cstheme="minorEastAsia"/>
                <w:kern w:val="0"/>
                <w:sz w:val="24"/>
                <w:szCs w:val="18"/>
              </w:rPr>
              <w:t xml:space="preserve"> 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、员工数量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截至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2022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年员工总数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人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6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、研发投入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2022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年研发投入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万元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7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、知识产权数量（个）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截至到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2022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年底共有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个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textAlignment w:val="center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  <w:lang/>
              </w:rPr>
              <w:lastRenderedPageBreak/>
              <w:t>8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  <w:lang/>
              </w:rPr>
              <w:t>、上市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  <w:lang/>
              </w:rPr>
              <w:t>融资情况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sz w:val="24"/>
                <w:szCs w:val="20"/>
              </w:rPr>
              <w:t>已上市</w:t>
            </w:r>
          </w:p>
          <w:p w:rsidR="000B1CFA" w:rsidRDefault="000F239C">
            <w:pPr>
              <w:widowControl/>
              <w:ind w:firstLineChars="0" w:firstLine="0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sz w:val="24"/>
                <w:szCs w:val="20"/>
              </w:rPr>
              <w:t>已获融资</w:t>
            </w:r>
          </w:p>
          <w:p w:rsidR="000B1CFA" w:rsidRDefault="000F239C">
            <w:pPr>
              <w:widowControl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sz w:val="24"/>
                <w:szCs w:val="20"/>
              </w:rPr>
              <w:t>计划上市</w:t>
            </w:r>
          </w:p>
          <w:p w:rsidR="000B1CFA" w:rsidRDefault="000F239C">
            <w:pPr>
              <w:widowControl/>
              <w:ind w:firstLineChars="0" w:firstLine="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sym w:font="Wingdings 2" w:char="00A3"/>
            </w:r>
            <w:r>
              <w:rPr>
                <w:rFonts w:hint="eastAsia"/>
                <w:sz w:val="24"/>
                <w:szCs w:val="20"/>
              </w:rPr>
              <w:t>无融资计划</w:t>
            </w:r>
          </w:p>
        </w:tc>
      </w:tr>
      <w:tr w:rsidR="000B1CFA">
        <w:trPr>
          <w:trHeight w:val="23"/>
          <w:jc w:val="center"/>
        </w:trPr>
        <w:tc>
          <w:tcPr>
            <w:tcW w:w="9365" w:type="dxa"/>
            <w:gridSpan w:val="4"/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18"/>
              </w:rPr>
              <w:t>第四部分：数字化转型现状情况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9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、数字化转型自评测等级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无等级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一级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二级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三级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四级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（网址：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https://zjtx.miit.gov.cn/zxqySy/main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）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、已部署工业软件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工业互联网平台情况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（可多选）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研发设计类：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CAD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CAE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CAPP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CAM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数字孪生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______ 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生产制造类：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MES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APS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PLM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PDM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_________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质量管理类：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QMS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LIMS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__________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运营管理类：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ERP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CRM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SRM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SCM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OA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BI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FMIS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仓储物流类：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BOM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WMS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</w:p>
          <w:p w:rsidR="000B1CFA" w:rsidRDefault="000F239C">
            <w:pPr>
              <w:widowControl/>
              <w:ind w:firstLineChars="0" w:firstLine="0"/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工业互联网平台：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企业级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产业链级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特定环节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共享制造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电子商务平台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厂区（园区）平台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11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、使用服务商情况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已有系统、平台服务商：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_________________________</w:t>
            </w:r>
          </w:p>
          <w:p w:rsidR="000B1CFA" w:rsidRDefault="000F239C">
            <w:pPr>
              <w:widowControl/>
              <w:ind w:firstLineChars="0" w:firstLine="0"/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暂无系统、平台服务商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12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、应用云服务情况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无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公有云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私有云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混合云</w:t>
            </w:r>
          </w:p>
        </w:tc>
      </w:tr>
      <w:tr w:rsidR="000B1CFA">
        <w:trPr>
          <w:trHeight w:val="23"/>
          <w:jc w:val="center"/>
        </w:trPr>
        <w:tc>
          <w:tcPr>
            <w:tcW w:w="9365" w:type="dxa"/>
            <w:gridSpan w:val="4"/>
            <w:shd w:val="clear" w:color="auto" w:fill="F1F1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18"/>
              </w:rPr>
              <w:t>第五部分：数字化转型计划</w:t>
            </w: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13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、计划部署的工业软件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工业互联网平台情况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lastRenderedPageBreak/>
              <w:t>（可多选）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lastRenderedPageBreak/>
              <w:t>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1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）上云用云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设备上云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业务系统上云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资源上云（数据、视频等）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工具软件上云（数据库、操作系统等）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______ 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lastRenderedPageBreak/>
              <w:t>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）工业软件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研发设计类：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CAD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CAE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CAPP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CAM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数字孪生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______ 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生产制造类：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MES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APS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PLM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PDM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_________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质量管理类：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QMS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LIMS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__________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运营管理类：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ERP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CRM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SRM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SCM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OA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BI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FMIS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仓储物流类：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BOM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WMS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3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）工业互联网平台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企业级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产业链级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特定环节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共享制造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电子商务平台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厂区（园区）平台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其他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_____</w:t>
            </w:r>
          </w:p>
        </w:tc>
      </w:tr>
      <w:tr w:rsidR="000B1CFA">
        <w:trPr>
          <w:trHeight w:val="23"/>
          <w:jc w:val="center"/>
        </w:trPr>
        <w:tc>
          <w:tcPr>
            <w:tcW w:w="936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18"/>
              </w:rPr>
              <w:lastRenderedPageBreak/>
              <w:t>第六部分：数字化改造承诺</w:t>
            </w:r>
          </w:p>
        </w:tc>
      </w:tr>
      <w:tr w:rsidR="000B1CFA">
        <w:trPr>
          <w:trHeight w:val="23"/>
          <w:jc w:val="center"/>
        </w:trPr>
        <w:tc>
          <w:tcPr>
            <w:tcW w:w="936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="48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我公司对《东莞市中小企业数字化转型意愿摸查表》填报信息的真实性负责，并郑重承诺愿意参加东莞市中小企业数字化转型城市试点工作，积极配合市工业和信息化局开展数字化改造。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                               </w:t>
            </w:r>
          </w:p>
          <w:p w:rsidR="000B1CFA" w:rsidRDefault="000F239C">
            <w:pPr>
              <w:widowControl/>
              <w:ind w:firstLineChars="2000" w:firstLine="480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企业负责人（签字）：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     </w:t>
            </w:r>
          </w:p>
          <w:p w:rsidR="000B1CFA" w:rsidRDefault="000F239C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                    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企业盖章（企业公章）：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      </w:t>
            </w:r>
          </w:p>
          <w:p w:rsidR="000B1CFA" w:rsidRDefault="000F239C">
            <w:pPr>
              <w:widowControl/>
              <w:ind w:firstLineChars="0" w:firstLine="0"/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                    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日</w:t>
            </w:r>
            <w:r>
              <w:rPr>
                <w:rFonts w:hint="eastAsia"/>
              </w:rPr>
              <w:t xml:space="preserve">   </w:t>
            </w:r>
          </w:p>
          <w:p w:rsidR="000B1CFA" w:rsidRDefault="000B1CFA">
            <w:pPr>
              <w:widowControl/>
              <w:ind w:firstLineChars="0" w:firstLine="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</w:p>
        </w:tc>
      </w:tr>
      <w:tr w:rsidR="000B1CFA">
        <w:trPr>
          <w:trHeight w:val="23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F239C">
            <w:pPr>
              <w:widowControl/>
              <w:ind w:firstLineChars="0" w:firstLine="0"/>
              <w:jc w:val="center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 w:val="24"/>
                <w:szCs w:val="18"/>
              </w:rPr>
              <w:t>镇街（园区）意见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1CFA" w:rsidRDefault="000B1CFA">
            <w:pPr>
              <w:widowControl/>
              <w:ind w:firstLineChars="500" w:firstLine="120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</w:p>
          <w:p w:rsidR="000B1CFA" w:rsidRDefault="000B1CFA">
            <w:pPr>
              <w:widowControl/>
              <w:ind w:firstLineChars="500" w:firstLine="120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</w:p>
          <w:p w:rsidR="000B1CFA" w:rsidRDefault="000F239C">
            <w:pPr>
              <w:widowControl/>
              <w:ind w:firstLineChars="1500" w:firstLine="360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镇街（园区）盖章</w:t>
            </w:r>
          </w:p>
          <w:p w:rsidR="000B1CFA" w:rsidRDefault="000F239C">
            <w:pPr>
              <w:widowControl/>
              <w:ind w:firstLine="480"/>
              <w:rPr>
                <w:rFonts w:asciiTheme="minorEastAsia" w:hAnsiTheme="minorEastAsia" w:cstheme="minorEastAsia"/>
                <w:kern w:val="0"/>
                <w:sz w:val="24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                    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月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18"/>
              </w:rPr>
              <w:t>日</w:t>
            </w:r>
          </w:p>
        </w:tc>
      </w:tr>
    </w:tbl>
    <w:p w:rsidR="000B1CFA" w:rsidRDefault="000B1CFA">
      <w:pPr>
        <w:pStyle w:val="2"/>
        <w:spacing w:line="20" w:lineRule="exact"/>
      </w:pPr>
    </w:p>
    <w:sectPr w:rsidR="000B1CFA" w:rsidSect="00B2399F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FC" w:rsidRDefault="00D416FC">
      <w:pPr>
        <w:spacing w:line="240" w:lineRule="auto"/>
      </w:pPr>
      <w:r>
        <w:separator/>
      </w:r>
    </w:p>
  </w:endnote>
  <w:endnote w:type="continuationSeparator" w:id="0">
    <w:p w:rsidR="00D416FC" w:rsidRDefault="00D41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FC" w:rsidRDefault="00D416FC">
      <w:pPr>
        <w:spacing w:line="240" w:lineRule="auto"/>
      </w:pPr>
      <w:r>
        <w:separator/>
      </w:r>
    </w:p>
  </w:footnote>
  <w:footnote w:type="continuationSeparator" w:id="0">
    <w:p w:rsidR="00D416FC" w:rsidRDefault="00D41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0ODFkNzZmNTc2MzVhY2NiMWY3YzlkNDI1OTM3MzQifQ=="/>
  </w:docVars>
  <w:rsids>
    <w:rsidRoot w:val="006A1917"/>
    <w:rsid w:val="0002317B"/>
    <w:rsid w:val="000A4892"/>
    <w:rsid w:val="000B1CFA"/>
    <w:rsid w:val="000F239C"/>
    <w:rsid w:val="001D74A6"/>
    <w:rsid w:val="002A424D"/>
    <w:rsid w:val="002C6CE7"/>
    <w:rsid w:val="002E1DB4"/>
    <w:rsid w:val="00336A7B"/>
    <w:rsid w:val="00337029"/>
    <w:rsid w:val="003A65EF"/>
    <w:rsid w:val="003C5265"/>
    <w:rsid w:val="004130DD"/>
    <w:rsid w:val="004D3C70"/>
    <w:rsid w:val="005021B9"/>
    <w:rsid w:val="005117D4"/>
    <w:rsid w:val="00575512"/>
    <w:rsid w:val="005B6EE7"/>
    <w:rsid w:val="005F4C15"/>
    <w:rsid w:val="00682186"/>
    <w:rsid w:val="006A1917"/>
    <w:rsid w:val="00720F37"/>
    <w:rsid w:val="007C3CE3"/>
    <w:rsid w:val="00883D72"/>
    <w:rsid w:val="008A16C1"/>
    <w:rsid w:val="008A6140"/>
    <w:rsid w:val="008A62C1"/>
    <w:rsid w:val="008D186F"/>
    <w:rsid w:val="009775A1"/>
    <w:rsid w:val="00AE671A"/>
    <w:rsid w:val="00AF6B2E"/>
    <w:rsid w:val="00B05AFC"/>
    <w:rsid w:val="00B2399F"/>
    <w:rsid w:val="00B42938"/>
    <w:rsid w:val="00BB6FA1"/>
    <w:rsid w:val="00C772EA"/>
    <w:rsid w:val="00CA2045"/>
    <w:rsid w:val="00D416FC"/>
    <w:rsid w:val="00D759AD"/>
    <w:rsid w:val="00D93014"/>
    <w:rsid w:val="00D9624F"/>
    <w:rsid w:val="00DD1AB4"/>
    <w:rsid w:val="00F047D9"/>
    <w:rsid w:val="00F266FC"/>
    <w:rsid w:val="00F72594"/>
    <w:rsid w:val="00FE419D"/>
    <w:rsid w:val="032F2286"/>
    <w:rsid w:val="08D51B22"/>
    <w:rsid w:val="09B45E16"/>
    <w:rsid w:val="0E57698C"/>
    <w:rsid w:val="0F136ADF"/>
    <w:rsid w:val="11DD2029"/>
    <w:rsid w:val="18DA0235"/>
    <w:rsid w:val="1A620D3B"/>
    <w:rsid w:val="260510A6"/>
    <w:rsid w:val="299E3412"/>
    <w:rsid w:val="2A5360F1"/>
    <w:rsid w:val="2E0B376C"/>
    <w:rsid w:val="3AC54CA3"/>
    <w:rsid w:val="3ECA7B77"/>
    <w:rsid w:val="47E46DC4"/>
    <w:rsid w:val="4B0F1266"/>
    <w:rsid w:val="4CBC6B75"/>
    <w:rsid w:val="58CF4866"/>
    <w:rsid w:val="5AA20C3D"/>
    <w:rsid w:val="640921BA"/>
    <w:rsid w:val="646D221D"/>
    <w:rsid w:val="6A301636"/>
    <w:rsid w:val="6A424D14"/>
    <w:rsid w:val="6C59697F"/>
    <w:rsid w:val="6F653264"/>
    <w:rsid w:val="76BE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2399F"/>
    <w:pPr>
      <w:widowControl w:val="0"/>
      <w:spacing w:line="560" w:lineRule="exact"/>
      <w:ind w:firstLineChars="200" w:firstLine="640"/>
      <w:jc w:val="both"/>
    </w:pPr>
    <w:rPr>
      <w:rFonts w:eastAsia="仿宋_GB2312" w:cstheme="minorBidi"/>
      <w:kern w:val="2"/>
      <w:sz w:val="32"/>
      <w:szCs w:val="22"/>
    </w:rPr>
  </w:style>
  <w:style w:type="paragraph" w:styleId="1">
    <w:name w:val="heading 1"/>
    <w:basedOn w:val="a"/>
    <w:next w:val="a"/>
    <w:uiPriority w:val="9"/>
    <w:qFormat/>
    <w:rsid w:val="00B2399F"/>
    <w:pPr>
      <w:keepNext/>
      <w:keepLines/>
      <w:outlineLvl w:val="0"/>
    </w:pPr>
    <w:rPr>
      <w:rFonts w:ascii="黑体" w:eastAsia="黑体" w:hAnsi="黑体"/>
      <w:kern w:val="44"/>
    </w:rPr>
  </w:style>
  <w:style w:type="paragraph" w:styleId="2">
    <w:name w:val="heading 2"/>
    <w:basedOn w:val="a"/>
    <w:next w:val="a"/>
    <w:semiHidden/>
    <w:unhideWhenUsed/>
    <w:qFormat/>
    <w:rsid w:val="00B2399F"/>
    <w:pPr>
      <w:keepNext/>
      <w:keepLines/>
      <w:spacing w:line="560" w:lineRule="atLeast"/>
      <w:ind w:firstLineChars="0" w:firstLine="0"/>
      <w:outlineLvl w:val="1"/>
    </w:pPr>
    <w:rPr>
      <w:rFonts w:ascii="Arial" w:eastAsia="楷体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B2399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B23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239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2399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B2399F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B2399F"/>
  </w:style>
  <w:style w:type="paragraph" w:styleId="a8">
    <w:name w:val="List Paragraph"/>
    <w:basedOn w:val="a"/>
    <w:uiPriority w:val="34"/>
    <w:qFormat/>
    <w:rsid w:val="00B2399F"/>
    <w:pPr>
      <w:ind w:firstLine="420"/>
    </w:pPr>
  </w:style>
  <w:style w:type="character" w:customStyle="1" w:styleId="Char1">
    <w:name w:val="页眉 Char"/>
    <w:basedOn w:val="a0"/>
    <w:link w:val="a5"/>
    <w:uiPriority w:val="99"/>
    <w:qFormat/>
    <w:rsid w:val="00B239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2399F"/>
    <w:rPr>
      <w:sz w:val="18"/>
      <w:szCs w:val="18"/>
    </w:rPr>
  </w:style>
  <w:style w:type="paragraph" w:customStyle="1" w:styleId="a9">
    <w:name w:val="表格"/>
    <w:basedOn w:val="a"/>
    <w:rsid w:val="00B2399F"/>
    <w:pPr>
      <w:widowControl/>
      <w:spacing w:line="240" w:lineRule="auto"/>
      <w:ind w:firstLineChars="0" w:firstLine="0"/>
      <w:jc w:val="center"/>
      <w:textAlignment w:val="center"/>
    </w:pPr>
    <w:rPr>
      <w:rFonts w:cs="Times New Roman" w:hint="eastAsia"/>
      <w:b/>
      <w:bCs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261</Words>
  <Characters>1494</Characters>
  <Application>Microsoft Office Word</Application>
  <DocSecurity>0</DocSecurity>
  <Lines>12</Lines>
  <Paragraphs>3</Paragraphs>
  <ScaleCrop>false</ScaleCrop>
  <Company>P R C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</dc:creator>
  <cp:lastModifiedBy>杜怡然</cp:lastModifiedBy>
  <cp:revision>50</cp:revision>
  <dcterms:created xsi:type="dcterms:W3CDTF">2023-09-27T07:41:00Z</dcterms:created>
  <dcterms:modified xsi:type="dcterms:W3CDTF">2023-12-07T00:43:00Z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3A5A0541341E437890209D6749B5C5AE_13</vt:lpwstr>
  </property>
</Properties>
</file>