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wordWrap/>
        <w:adjustRightInd/>
        <w:snapToGrid/>
        <w:spacing w:line="560" w:lineRule="exact"/>
        <w:jc w:val="left"/>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附件：</w:t>
      </w:r>
    </w:p>
    <w:p>
      <w:pPr>
        <w:widowControl/>
        <w:wordWrap/>
        <w:adjustRightInd/>
        <w:snapToGrid/>
        <w:spacing w:line="560" w:lineRule="exact"/>
        <w:jc w:val="left"/>
        <w:textAlignment w:val="auto"/>
        <w:rPr>
          <w:rFonts w:hint="eastAsia" w:ascii="Times New Roman" w:hAnsi="Times New Roman" w:eastAsia="方正大标宋简体" w:cs="Times New Roman"/>
          <w:color w:val="000000"/>
          <w:kern w:val="0"/>
          <w:sz w:val="42"/>
          <w:szCs w:val="42"/>
          <w:lang w:val="en-US" w:eastAsia="zh-CN"/>
        </w:rPr>
      </w:pPr>
    </w:p>
    <w:p>
      <w:pPr>
        <w:widowControl/>
        <w:wordWrap/>
        <w:adjustRightInd/>
        <w:snapToGrid/>
        <w:spacing w:line="560" w:lineRule="exact"/>
        <w:jc w:val="center"/>
        <w:textAlignment w:val="auto"/>
        <w:rPr>
          <w:rFonts w:hint="eastAsia" w:ascii="Times New Roman" w:hAnsi="Times New Roman" w:eastAsia="方正大标宋简体" w:cs="Times New Roman"/>
          <w:color w:val="000000"/>
          <w:kern w:val="0"/>
          <w:sz w:val="42"/>
          <w:szCs w:val="42"/>
          <w:lang w:val="en-US" w:eastAsia="zh-CN"/>
        </w:rPr>
      </w:pPr>
      <w:r>
        <w:rPr>
          <w:rFonts w:hint="eastAsia" w:ascii="Times New Roman" w:hAnsi="Times New Roman" w:eastAsia="方正大标宋简体" w:cs="Times New Roman"/>
          <w:color w:val="000000"/>
          <w:kern w:val="0"/>
          <w:sz w:val="42"/>
          <w:szCs w:val="42"/>
          <w:lang w:val="en-US" w:eastAsia="zh-CN"/>
        </w:rPr>
        <w:t>优质企业培育——大型民营工业企业新增订单奖励项目申报指南</w:t>
      </w:r>
    </w:p>
    <w:p>
      <w:pPr>
        <w:widowControl/>
        <w:wordWrap/>
        <w:adjustRightInd/>
        <w:snapToGrid/>
        <w:spacing w:line="560" w:lineRule="exact"/>
        <w:jc w:val="center"/>
        <w:textAlignment w:val="auto"/>
        <w:rPr>
          <w:rFonts w:hint="eastAsia" w:ascii="Times New Roman" w:hAnsi="Times New Roman" w:eastAsia="方正大标宋简体" w:cs="Times New Roman"/>
          <w:color w:val="000000"/>
          <w:kern w:val="0"/>
          <w:sz w:val="42"/>
          <w:szCs w:val="42"/>
          <w:lang w:val="en-US" w:eastAsia="zh-CN"/>
        </w:rPr>
      </w:pPr>
    </w:p>
    <w:p>
      <w:pPr>
        <w:widowControl/>
        <w:wordWrap/>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根据《中共东莞市委 东莞市人民政府印发〈关于进一步促进民营经济高质量发展的若干措施〉的通知》（东委字〔2023〕1 号）中关于</w:t>
      </w:r>
      <w:r>
        <w:rPr>
          <w:rFonts w:hint="eastAsia" w:ascii="仿宋_GB2312" w:hAnsi="仿宋_GB2312" w:eastAsia="仿宋_GB2312" w:cs="仿宋_GB2312"/>
          <w:b/>
          <w:bCs/>
          <w:color w:val="000000"/>
          <w:kern w:val="0"/>
          <w:sz w:val="32"/>
          <w:szCs w:val="32"/>
          <w:lang w:val="en-US" w:eastAsia="zh-CN"/>
        </w:rPr>
        <w:t>支持民营企业开拓市场的</w:t>
      </w:r>
      <w:r>
        <w:rPr>
          <w:rFonts w:hint="eastAsia" w:ascii="仿宋_GB2312" w:hAnsi="仿宋_GB2312" w:eastAsia="仿宋_GB2312" w:cs="仿宋_GB2312"/>
          <w:b w:val="0"/>
          <w:bCs w:val="0"/>
          <w:color w:val="000000"/>
          <w:kern w:val="0"/>
          <w:sz w:val="32"/>
          <w:szCs w:val="32"/>
          <w:lang w:val="en-US" w:eastAsia="zh-CN"/>
        </w:rPr>
        <w:t>工作要求，为</w:t>
      </w:r>
      <w:r>
        <w:rPr>
          <w:rFonts w:hint="eastAsia" w:ascii="仿宋_GB2312" w:hAnsi="仿宋_GB2312" w:eastAsia="仿宋_GB2312" w:cs="仿宋_GB2312"/>
          <w:color w:val="000000"/>
          <w:kern w:val="0"/>
          <w:sz w:val="32"/>
          <w:szCs w:val="32"/>
          <w:lang w:val="en-US" w:eastAsia="zh-CN"/>
        </w:rPr>
        <w:t>鼓励大型民营工业企业面向中小微企业发布产品和服务采购计划，带动中小微企业获取新增订单，现制定大型民营工业企业新增订单奖励项目申报指南如下：</w:t>
      </w:r>
    </w:p>
    <w:p>
      <w:pPr>
        <w:widowControl/>
        <w:wordWrap/>
        <w:adjustRightInd/>
        <w:snapToGrid/>
        <w:spacing w:line="560" w:lineRule="exact"/>
        <w:ind w:firstLine="620" w:firstLineChars="200"/>
        <w:jc w:val="both"/>
        <w:textAlignment w:val="auto"/>
        <w:rPr>
          <w:rFonts w:hint="default" w:ascii="Times New Roman" w:hAnsi="Times New Roman" w:eastAsia="黑体" w:cs="Times New Roman"/>
          <w:color w:val="000000"/>
          <w:kern w:val="0"/>
          <w:sz w:val="31"/>
          <w:szCs w:val="31"/>
          <w:lang w:val="en-US" w:eastAsia="zh-CN"/>
        </w:rPr>
      </w:pPr>
      <w:r>
        <w:rPr>
          <w:rFonts w:hint="default" w:ascii="Times New Roman" w:hAnsi="Times New Roman" w:eastAsia="黑体" w:cs="Times New Roman"/>
          <w:color w:val="000000"/>
          <w:kern w:val="0"/>
          <w:sz w:val="31"/>
          <w:szCs w:val="31"/>
          <w:lang w:val="en-US" w:eastAsia="zh-CN"/>
        </w:rPr>
        <w:t xml:space="preserve">一、申报对象 </w:t>
      </w:r>
    </w:p>
    <w:p>
      <w:pPr>
        <w:widowControl/>
        <w:wordWrap/>
        <w:adjustRightInd/>
        <w:snapToGrid/>
        <w:spacing w:line="560" w:lineRule="exact"/>
        <w:ind w:firstLine="620" w:firstLineChars="200"/>
        <w:jc w:val="both"/>
        <w:textAlignment w:val="auto"/>
        <w:rPr>
          <w:rFonts w:hint="eastAsia" w:ascii="Times New Roman" w:hAnsi="Times New Roman" w:eastAsia="仿宋_GB2312" w:cs="Times New Roman"/>
          <w:color w:val="000000"/>
          <w:kern w:val="0"/>
          <w:sz w:val="31"/>
          <w:szCs w:val="31"/>
          <w:lang w:val="en-US" w:eastAsia="zh-CN"/>
        </w:rPr>
      </w:pPr>
      <w:r>
        <w:rPr>
          <w:rFonts w:hint="default" w:ascii="Times New Roman" w:hAnsi="Times New Roman" w:eastAsia="仿宋_GB2312" w:cs="Times New Roman"/>
          <w:color w:val="000000"/>
          <w:kern w:val="0"/>
          <w:sz w:val="31"/>
          <w:szCs w:val="31"/>
          <w:lang w:val="en-US" w:eastAsia="zh-CN"/>
        </w:rPr>
        <w:t>在东莞市注册登记，具有独立法人资格</w:t>
      </w:r>
      <w:r>
        <w:rPr>
          <w:rFonts w:hint="eastAsia" w:ascii="Times New Roman" w:hAnsi="Times New Roman" w:eastAsia="仿宋_GB2312" w:cs="Times New Roman"/>
          <w:color w:val="000000"/>
          <w:kern w:val="0"/>
          <w:sz w:val="31"/>
          <w:szCs w:val="31"/>
          <w:lang w:val="en-US" w:eastAsia="zh-CN"/>
        </w:rPr>
        <w:t>的大型民营工业企业（非国有独资、国有控股企业）。</w:t>
      </w:r>
    </w:p>
    <w:p>
      <w:pPr>
        <w:widowControl/>
        <w:wordWrap/>
        <w:adjustRightInd/>
        <w:snapToGrid/>
        <w:spacing w:line="560" w:lineRule="exact"/>
        <w:ind w:firstLine="620" w:firstLineChars="200"/>
        <w:jc w:val="both"/>
        <w:textAlignment w:val="auto"/>
        <w:rPr>
          <w:rFonts w:hint="default" w:ascii="Times New Roman" w:hAnsi="Times New Roman" w:eastAsia="黑体" w:cs="Times New Roman"/>
          <w:sz w:val="31"/>
          <w:szCs w:val="31"/>
        </w:rPr>
      </w:pPr>
      <w:r>
        <w:rPr>
          <w:rFonts w:hint="default" w:ascii="Times New Roman" w:hAnsi="Times New Roman" w:eastAsia="黑体" w:cs="Times New Roman"/>
          <w:color w:val="000000"/>
          <w:kern w:val="0"/>
          <w:sz w:val="31"/>
          <w:szCs w:val="31"/>
          <w:lang w:val="en-US" w:eastAsia="zh-CN"/>
        </w:rPr>
        <w:t xml:space="preserve">二、申报条件 </w:t>
      </w:r>
    </w:p>
    <w:p>
      <w:pPr>
        <w:widowControl/>
        <w:wordWrap/>
        <w:adjustRightInd/>
        <w:snapToGrid/>
        <w:spacing w:line="560" w:lineRule="exact"/>
        <w:ind w:firstLine="620" w:firstLineChars="200"/>
        <w:jc w:val="both"/>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color w:val="000000"/>
          <w:kern w:val="0"/>
          <w:sz w:val="31"/>
          <w:szCs w:val="31"/>
          <w:lang w:val="en-US" w:eastAsia="zh-CN"/>
        </w:rPr>
        <w:t xml:space="preserve">申报企业应同时满足以下条件： </w:t>
      </w:r>
    </w:p>
    <w:p>
      <w:pPr>
        <w:widowControl/>
        <w:wordWrap/>
        <w:adjustRightInd/>
        <w:snapToGrid/>
        <w:spacing w:line="560" w:lineRule="exact"/>
        <w:ind w:firstLine="622" w:firstLineChars="200"/>
        <w:jc w:val="both"/>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b/>
          <w:bCs/>
          <w:color w:val="000000"/>
          <w:kern w:val="0"/>
          <w:sz w:val="31"/>
          <w:szCs w:val="31"/>
          <w:lang w:val="en-US" w:eastAsia="zh-CN"/>
        </w:rPr>
        <w:t>（一）企业资质。</w:t>
      </w:r>
      <w:r>
        <w:rPr>
          <w:rFonts w:hint="default" w:ascii="Times New Roman" w:hAnsi="Times New Roman" w:eastAsia="仿宋_GB2312" w:cs="Times New Roman"/>
          <w:color w:val="000000"/>
          <w:kern w:val="0"/>
          <w:sz w:val="31"/>
          <w:szCs w:val="31"/>
          <w:lang w:val="en-US" w:eastAsia="zh-CN"/>
        </w:rPr>
        <w:t>已在东莞市办理工商、税务登记，具有独立法人资格和健全的财务管理制度</w:t>
      </w:r>
      <w:r>
        <w:rPr>
          <w:rFonts w:hint="eastAsia" w:ascii="Times New Roman" w:hAnsi="Times New Roman" w:eastAsia="仿宋_GB2312" w:cs="Times New Roman"/>
          <w:color w:val="000000"/>
          <w:kern w:val="0"/>
          <w:sz w:val="31"/>
          <w:szCs w:val="31"/>
          <w:lang w:val="en-US" w:eastAsia="zh-CN"/>
        </w:rPr>
        <w:t>的大型民营</w:t>
      </w:r>
      <w:r>
        <w:rPr>
          <w:rFonts w:hint="default" w:ascii="Times New Roman" w:hAnsi="Times New Roman" w:eastAsia="仿宋_GB2312" w:cs="Times New Roman"/>
          <w:color w:val="000000"/>
          <w:kern w:val="0"/>
          <w:sz w:val="31"/>
          <w:szCs w:val="31"/>
          <w:lang w:val="en-US" w:eastAsia="zh-CN"/>
        </w:rPr>
        <w:t xml:space="preserve">工业企业。 </w:t>
      </w:r>
    </w:p>
    <w:p>
      <w:pPr>
        <w:widowControl/>
        <w:wordWrap/>
        <w:adjustRightInd/>
        <w:snapToGrid/>
        <w:spacing w:line="560" w:lineRule="exact"/>
        <w:ind w:firstLine="622" w:firstLineChars="200"/>
        <w:jc w:val="both"/>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b/>
          <w:bCs/>
          <w:color w:val="000000"/>
          <w:kern w:val="0"/>
          <w:sz w:val="31"/>
          <w:szCs w:val="31"/>
          <w:lang w:val="en-US" w:eastAsia="zh-CN"/>
        </w:rPr>
        <w:t>（二）企业规模。</w:t>
      </w:r>
      <w:r>
        <w:rPr>
          <w:rFonts w:hint="default" w:ascii="Times New Roman" w:hAnsi="Times New Roman" w:eastAsia="仿宋_GB2312" w:cs="Times New Roman"/>
          <w:color w:val="000000"/>
          <w:kern w:val="0"/>
          <w:sz w:val="31"/>
          <w:szCs w:val="31"/>
          <w:lang w:val="en-US" w:eastAsia="zh-CN"/>
        </w:rPr>
        <w:t>申报企业</w:t>
      </w:r>
      <w:r>
        <w:rPr>
          <w:rFonts w:hint="eastAsia" w:ascii="Times New Roman" w:hAnsi="Times New Roman" w:eastAsia="仿宋_GB2312" w:cs="Times New Roman"/>
          <w:color w:val="000000"/>
          <w:kern w:val="0"/>
          <w:sz w:val="31"/>
          <w:szCs w:val="31"/>
          <w:lang w:val="en-US" w:eastAsia="zh-CN"/>
        </w:rPr>
        <w:t>2022年度</w:t>
      </w:r>
      <w:r>
        <w:rPr>
          <w:rFonts w:hint="default" w:ascii="Times New Roman" w:hAnsi="Times New Roman" w:eastAsia="仿宋_GB2312" w:cs="Times New Roman"/>
          <w:color w:val="000000"/>
          <w:kern w:val="0"/>
          <w:sz w:val="31"/>
          <w:szCs w:val="31"/>
          <w:lang w:val="en-US" w:eastAsia="zh-CN"/>
        </w:rPr>
        <w:t>营业收入</w:t>
      </w:r>
      <w:r>
        <w:rPr>
          <w:rFonts w:hint="eastAsia" w:ascii="Times New Roman" w:hAnsi="Times New Roman" w:eastAsia="仿宋_GB2312" w:cs="Times New Roman"/>
          <w:color w:val="000000"/>
          <w:kern w:val="0"/>
          <w:sz w:val="31"/>
          <w:szCs w:val="31"/>
          <w:lang w:val="en-US" w:eastAsia="zh-CN"/>
        </w:rPr>
        <w:t>达到4亿元及以上，并且用工人数达到1000人及以上</w:t>
      </w:r>
      <w:r>
        <w:rPr>
          <w:rFonts w:hint="default" w:ascii="Times New Roman" w:hAnsi="Times New Roman" w:eastAsia="仿宋_GB2312" w:cs="Times New Roman"/>
          <w:color w:val="000000"/>
          <w:kern w:val="0"/>
          <w:sz w:val="31"/>
          <w:szCs w:val="31"/>
          <w:lang w:val="en-US" w:eastAsia="zh-CN"/>
        </w:rPr>
        <w:t>。</w:t>
      </w:r>
    </w:p>
    <w:p>
      <w:pPr>
        <w:widowControl/>
        <w:wordWrap/>
        <w:adjustRightInd/>
        <w:snapToGrid/>
        <w:spacing w:line="560" w:lineRule="exact"/>
        <w:ind w:firstLine="622" w:firstLineChars="200"/>
        <w:jc w:val="both"/>
        <w:textAlignment w:val="auto"/>
        <w:rPr>
          <w:rFonts w:hint="eastAsia" w:ascii="Times New Roman" w:hAnsi="Times New Roman" w:eastAsia="仿宋_GB2312" w:cs="Times New Roman"/>
          <w:color w:val="000000"/>
          <w:kern w:val="0"/>
          <w:sz w:val="31"/>
          <w:szCs w:val="31"/>
          <w:lang w:val="en-US" w:eastAsia="zh-CN"/>
        </w:rPr>
      </w:pPr>
      <w:r>
        <w:rPr>
          <w:rFonts w:hint="default" w:ascii="Times New Roman" w:hAnsi="Times New Roman" w:eastAsia="仿宋_GB2312" w:cs="Times New Roman"/>
          <w:b/>
          <w:bCs/>
          <w:color w:val="000000"/>
          <w:kern w:val="0"/>
          <w:sz w:val="31"/>
          <w:szCs w:val="31"/>
          <w:lang w:val="en-US" w:eastAsia="zh-CN"/>
        </w:rPr>
        <w:t>（三）</w:t>
      </w:r>
      <w:r>
        <w:rPr>
          <w:rFonts w:hint="eastAsia" w:ascii="Times New Roman" w:hAnsi="Times New Roman" w:eastAsia="仿宋_GB2312" w:cs="Times New Roman"/>
          <w:b/>
          <w:bCs/>
          <w:color w:val="000000"/>
          <w:kern w:val="0"/>
          <w:sz w:val="31"/>
          <w:szCs w:val="31"/>
          <w:lang w:val="en-US" w:eastAsia="zh-CN"/>
        </w:rPr>
        <w:t>带动中小微企业（即供应商）获取新增订单。</w:t>
      </w:r>
      <w:r>
        <w:rPr>
          <w:rFonts w:hint="eastAsia" w:ascii="Times New Roman" w:hAnsi="Times New Roman" w:eastAsia="仿宋_GB2312" w:cs="Times New Roman"/>
          <w:b w:val="0"/>
          <w:bCs w:val="0"/>
          <w:color w:val="000000"/>
          <w:kern w:val="0"/>
          <w:sz w:val="31"/>
          <w:szCs w:val="31"/>
          <w:lang w:val="en-US" w:eastAsia="zh-CN"/>
        </w:rPr>
        <w:t>符合</w:t>
      </w:r>
      <w:r>
        <w:rPr>
          <w:rFonts w:hint="eastAsia" w:ascii="Times New Roman" w:hAnsi="Times New Roman" w:eastAsia="仿宋_GB2312" w:cs="Times New Roman"/>
          <w:color w:val="000000"/>
          <w:kern w:val="0"/>
          <w:sz w:val="31"/>
          <w:szCs w:val="31"/>
          <w:lang w:val="en-US" w:eastAsia="zh-CN"/>
        </w:rPr>
        <w:t>如下要求：</w:t>
      </w:r>
    </w:p>
    <w:p>
      <w:pPr>
        <w:widowControl/>
        <w:wordWrap/>
        <w:adjustRightInd/>
        <w:snapToGrid/>
        <w:spacing w:line="560" w:lineRule="exact"/>
        <w:ind w:firstLine="620" w:firstLineChars="200"/>
        <w:jc w:val="both"/>
        <w:textAlignment w:val="auto"/>
        <w:rPr>
          <w:rFonts w:hint="default" w:ascii="Times New Roman" w:hAnsi="Times New Roman" w:eastAsia="仿宋_GB2312" w:cs="Times New Roman"/>
          <w:color w:val="000000"/>
          <w:kern w:val="0"/>
          <w:sz w:val="31"/>
          <w:szCs w:val="31"/>
          <w:lang w:val="en-US" w:eastAsia="zh-CN"/>
        </w:rPr>
      </w:pPr>
      <w:r>
        <w:rPr>
          <w:rFonts w:hint="eastAsia" w:ascii="Times New Roman" w:hAnsi="Times New Roman" w:eastAsia="仿宋_GB2312" w:cs="Times New Roman"/>
          <w:color w:val="000000"/>
          <w:kern w:val="0"/>
          <w:sz w:val="31"/>
          <w:szCs w:val="31"/>
          <w:lang w:val="en-US" w:eastAsia="zh-CN"/>
        </w:rPr>
        <w:t>1.中小微企业指2022年度营业收入不超过4亿元或用工人数不超过1000人的规上工业企业，已</w:t>
      </w:r>
      <w:r>
        <w:rPr>
          <w:rFonts w:hint="default" w:ascii="Times New Roman" w:hAnsi="Times New Roman" w:eastAsia="仿宋_GB2312" w:cs="Times New Roman"/>
          <w:color w:val="000000"/>
          <w:kern w:val="0"/>
          <w:sz w:val="31"/>
          <w:szCs w:val="31"/>
          <w:lang w:val="en-US" w:eastAsia="zh-CN"/>
        </w:rPr>
        <w:t>在东莞市办理工商登记</w:t>
      </w:r>
      <w:r>
        <w:rPr>
          <w:rFonts w:hint="eastAsia" w:ascii="Times New Roman" w:hAnsi="Times New Roman" w:eastAsia="仿宋_GB2312" w:cs="Times New Roman"/>
          <w:color w:val="000000"/>
          <w:kern w:val="0"/>
          <w:sz w:val="31"/>
          <w:szCs w:val="31"/>
          <w:lang w:val="en-US" w:eastAsia="zh-CN"/>
        </w:rPr>
        <w:t>，</w:t>
      </w:r>
      <w:r>
        <w:rPr>
          <w:rFonts w:hint="default" w:ascii="Times New Roman" w:hAnsi="Times New Roman" w:eastAsia="仿宋_GB2312" w:cs="Times New Roman"/>
          <w:color w:val="000000"/>
          <w:kern w:val="0"/>
          <w:sz w:val="31"/>
          <w:szCs w:val="31"/>
          <w:lang w:val="en-US" w:eastAsia="zh-CN"/>
        </w:rPr>
        <w:t>具有独立法人资格</w:t>
      </w:r>
      <w:r>
        <w:rPr>
          <w:rFonts w:hint="eastAsia" w:ascii="Times New Roman" w:hAnsi="Times New Roman" w:eastAsia="仿宋_GB2312" w:cs="Times New Roman"/>
          <w:color w:val="000000"/>
          <w:kern w:val="0"/>
          <w:sz w:val="31"/>
          <w:szCs w:val="31"/>
          <w:lang w:val="en-US" w:eastAsia="zh-CN"/>
        </w:rPr>
        <w:t>；</w:t>
      </w:r>
    </w:p>
    <w:p>
      <w:pPr>
        <w:widowControl/>
        <w:wordWrap/>
        <w:adjustRightInd/>
        <w:snapToGrid/>
        <w:spacing w:line="560" w:lineRule="exact"/>
        <w:ind w:firstLine="620" w:firstLineChars="200"/>
        <w:jc w:val="both"/>
        <w:textAlignment w:val="auto"/>
        <w:rPr>
          <w:rFonts w:hint="default" w:ascii="Times New Roman" w:hAnsi="Times New Roman" w:eastAsia="仿宋_GB2312" w:cs="Times New Roman"/>
          <w:color w:val="000000"/>
          <w:kern w:val="0"/>
          <w:sz w:val="31"/>
          <w:szCs w:val="31"/>
          <w:lang w:val="en-US" w:eastAsia="zh-CN"/>
        </w:rPr>
      </w:pPr>
      <w:r>
        <w:rPr>
          <w:rFonts w:hint="eastAsia" w:ascii="Times New Roman" w:hAnsi="Times New Roman" w:eastAsia="仿宋_GB2312" w:cs="Times New Roman"/>
          <w:color w:val="000000"/>
          <w:kern w:val="0"/>
          <w:sz w:val="31"/>
          <w:szCs w:val="31"/>
          <w:lang w:val="en-US" w:eastAsia="zh-CN"/>
        </w:rPr>
        <w:t>2.申报企业面向中小微企业发布采购计划，2023年期间，申报企业向单个中小微企业采购的订单额（以发票时间为准）同比增长不少于25万元/季度，具体按照申报时间计算；</w:t>
      </w:r>
    </w:p>
    <w:p>
      <w:pPr>
        <w:widowControl/>
        <w:wordWrap/>
        <w:adjustRightInd/>
        <w:snapToGrid/>
        <w:spacing w:line="560" w:lineRule="exact"/>
        <w:ind w:firstLine="620" w:firstLineChars="200"/>
        <w:jc w:val="both"/>
        <w:textAlignment w:val="auto"/>
        <w:rPr>
          <w:rFonts w:hint="eastAsia" w:ascii="Times New Roman" w:hAnsi="Times New Roman" w:eastAsia="仿宋_GB2312" w:cs="Times New Roman"/>
          <w:color w:val="000000"/>
          <w:kern w:val="0"/>
          <w:sz w:val="31"/>
          <w:szCs w:val="31"/>
          <w:lang w:val="en-US" w:eastAsia="zh-CN"/>
        </w:rPr>
      </w:pPr>
      <w:r>
        <w:rPr>
          <w:rFonts w:hint="eastAsia" w:ascii="Times New Roman" w:hAnsi="Times New Roman" w:eastAsia="仿宋_GB2312" w:cs="Times New Roman"/>
          <w:color w:val="000000"/>
          <w:kern w:val="0"/>
          <w:sz w:val="31"/>
          <w:szCs w:val="31"/>
          <w:lang w:val="en-US" w:eastAsia="zh-CN"/>
        </w:rPr>
        <w:t>3.对申报企业通过新增中小微企业作为供应商，推动其在2023年期间达到规模以上的，予以优先支持。</w:t>
      </w:r>
    </w:p>
    <w:p>
      <w:pPr>
        <w:widowControl/>
        <w:wordWrap/>
        <w:adjustRightInd/>
        <w:snapToGrid/>
        <w:spacing w:line="560" w:lineRule="exact"/>
        <w:ind w:firstLine="622" w:firstLineChars="200"/>
        <w:jc w:val="both"/>
        <w:textAlignment w:val="auto"/>
        <w:rPr>
          <w:rFonts w:hint="default" w:ascii="Times New Roman" w:hAnsi="Times New Roman" w:eastAsia="仿宋_GB2312" w:cs="Times New Roman"/>
          <w:color w:val="000000"/>
          <w:kern w:val="0"/>
          <w:sz w:val="31"/>
          <w:szCs w:val="31"/>
          <w:lang w:val="en-US" w:eastAsia="zh-CN"/>
        </w:rPr>
      </w:pPr>
      <w:r>
        <w:rPr>
          <w:rFonts w:hint="eastAsia" w:ascii="Times New Roman" w:hAnsi="Times New Roman" w:eastAsia="仿宋_GB2312" w:cs="Times New Roman"/>
          <w:b/>
          <w:bCs/>
          <w:color w:val="000000"/>
          <w:kern w:val="0"/>
          <w:sz w:val="31"/>
          <w:szCs w:val="31"/>
          <w:lang w:val="en-US" w:eastAsia="zh-CN"/>
        </w:rPr>
        <w:t>（四）</w:t>
      </w:r>
      <w:r>
        <w:rPr>
          <w:rFonts w:hint="default" w:ascii="Times New Roman" w:hAnsi="Times New Roman" w:eastAsia="仿宋_GB2312" w:cs="Times New Roman"/>
          <w:b/>
          <w:bCs/>
          <w:color w:val="000000"/>
          <w:kern w:val="0"/>
          <w:sz w:val="31"/>
          <w:szCs w:val="31"/>
          <w:lang w:val="en-US" w:eastAsia="zh-CN"/>
        </w:rPr>
        <w:t>守法经营。</w:t>
      </w:r>
      <w:r>
        <w:rPr>
          <w:rFonts w:hint="default" w:ascii="Times New Roman" w:hAnsi="Times New Roman" w:eastAsia="仿宋_GB2312" w:cs="Times New Roman"/>
          <w:color w:val="000000"/>
          <w:kern w:val="0"/>
          <w:sz w:val="31"/>
          <w:szCs w:val="31"/>
          <w:lang w:val="en-US" w:eastAsia="zh-CN"/>
        </w:rPr>
        <w:t>从2021年1月1日至今，申报单位在经营活动中没有违反《关于印发&lt;东莞市科技发展和产业转型升级财政专项资金不予助具体范围的若干规定&gt;的通知》（东财规〔2021〕2号）的相关规定。市发改局、市市场监管局无反映申报单位存在信用不良的情况。</w:t>
      </w:r>
    </w:p>
    <w:p>
      <w:pPr>
        <w:widowControl/>
        <w:wordWrap/>
        <w:adjustRightInd/>
        <w:snapToGrid/>
        <w:spacing w:line="560" w:lineRule="exact"/>
        <w:ind w:firstLine="620" w:firstLineChars="200"/>
        <w:jc w:val="both"/>
        <w:textAlignment w:val="auto"/>
        <w:rPr>
          <w:rFonts w:hint="default" w:ascii="Times New Roman" w:hAnsi="Times New Roman" w:eastAsia="黑体" w:cs="Times New Roman"/>
          <w:sz w:val="31"/>
          <w:szCs w:val="31"/>
        </w:rPr>
      </w:pPr>
      <w:r>
        <w:rPr>
          <w:rFonts w:hint="default" w:ascii="Times New Roman" w:hAnsi="Times New Roman" w:eastAsia="黑体" w:cs="Times New Roman"/>
          <w:color w:val="000000"/>
          <w:kern w:val="0"/>
          <w:sz w:val="31"/>
          <w:szCs w:val="31"/>
          <w:lang w:val="en-US" w:eastAsia="zh-CN"/>
        </w:rPr>
        <w:t xml:space="preserve">三、资助方式与标准 </w:t>
      </w:r>
    </w:p>
    <w:p>
      <w:pPr>
        <w:widowControl/>
        <w:wordWrap/>
        <w:adjustRightInd/>
        <w:snapToGrid/>
        <w:spacing w:line="560" w:lineRule="exact"/>
        <w:ind w:firstLine="620" w:firstLineChars="200"/>
        <w:jc w:val="both"/>
        <w:textAlignment w:val="auto"/>
        <w:rPr>
          <w:rFonts w:hint="eastAsia" w:ascii="Times New Roman" w:hAnsi="Times New Roman" w:eastAsia="仿宋_GB2312" w:cs="Times New Roman"/>
          <w:color w:val="000000"/>
          <w:kern w:val="0"/>
          <w:sz w:val="31"/>
          <w:szCs w:val="31"/>
          <w:lang w:val="en-US" w:eastAsia="zh-CN"/>
        </w:rPr>
      </w:pPr>
      <w:r>
        <w:rPr>
          <w:rFonts w:hint="default" w:ascii="Times New Roman" w:hAnsi="Times New Roman" w:eastAsia="仿宋_GB2312" w:cs="Times New Roman"/>
          <w:color w:val="000000"/>
          <w:kern w:val="0"/>
          <w:sz w:val="31"/>
          <w:szCs w:val="31"/>
          <w:lang w:val="en-US" w:eastAsia="zh-CN"/>
        </w:rPr>
        <w:t>大型民营工业企业面向</w:t>
      </w:r>
      <w:r>
        <w:rPr>
          <w:rFonts w:hint="eastAsia" w:ascii="Times New Roman" w:hAnsi="Times New Roman" w:eastAsia="仿宋_GB2312" w:cs="Times New Roman"/>
          <w:color w:val="000000"/>
          <w:kern w:val="0"/>
          <w:sz w:val="31"/>
          <w:szCs w:val="31"/>
          <w:lang w:val="en-US" w:eastAsia="zh-CN"/>
        </w:rPr>
        <w:t>符合要求的</w:t>
      </w:r>
      <w:r>
        <w:rPr>
          <w:rFonts w:hint="default" w:ascii="Times New Roman" w:hAnsi="Times New Roman" w:eastAsia="仿宋_GB2312" w:cs="Times New Roman"/>
          <w:color w:val="000000"/>
          <w:kern w:val="0"/>
          <w:sz w:val="31"/>
          <w:szCs w:val="31"/>
          <w:lang w:val="en-US" w:eastAsia="zh-CN"/>
        </w:rPr>
        <w:t>中小微企业</w:t>
      </w:r>
      <w:r>
        <w:rPr>
          <w:rFonts w:hint="eastAsia" w:ascii="Times New Roman" w:hAnsi="Times New Roman" w:eastAsia="仿宋_GB2312" w:cs="Times New Roman"/>
          <w:color w:val="000000"/>
          <w:kern w:val="0"/>
          <w:sz w:val="31"/>
          <w:szCs w:val="31"/>
          <w:lang w:val="en-US" w:eastAsia="zh-CN"/>
        </w:rPr>
        <w:t>进行</w:t>
      </w:r>
      <w:r>
        <w:rPr>
          <w:rFonts w:hint="default" w:ascii="Times New Roman" w:hAnsi="Times New Roman" w:eastAsia="仿宋_GB2312" w:cs="Times New Roman"/>
          <w:color w:val="000000"/>
          <w:kern w:val="0"/>
          <w:sz w:val="31"/>
          <w:szCs w:val="31"/>
          <w:lang w:val="en-US" w:eastAsia="zh-CN"/>
        </w:rPr>
        <w:t>采购，</w:t>
      </w:r>
      <w:r>
        <w:rPr>
          <w:rFonts w:hint="eastAsia" w:ascii="Times New Roman" w:hAnsi="Times New Roman" w:eastAsia="仿宋_GB2312" w:cs="Times New Roman"/>
          <w:color w:val="000000"/>
          <w:kern w:val="0"/>
          <w:sz w:val="31"/>
          <w:szCs w:val="31"/>
          <w:lang w:val="en-US" w:eastAsia="zh-CN"/>
        </w:rPr>
        <w:t>对2023年度采购订单额的同比增量（不含税）给予不超过1%的奖励，单个申报企业每年最高不超过1000万元。其中，采购的产品已获得财政资金补助的，不得重复申报。</w:t>
      </w:r>
    </w:p>
    <w:p>
      <w:pPr>
        <w:widowControl/>
        <w:wordWrap/>
        <w:adjustRightInd/>
        <w:snapToGrid/>
        <w:spacing w:line="560" w:lineRule="exact"/>
        <w:ind w:firstLine="640" w:firstLineChars="200"/>
        <w:jc w:val="both"/>
        <w:textAlignment w:val="auto"/>
        <w:rPr>
          <w:rFonts w:hint="eastAsia" w:ascii="Times New Roman" w:hAnsi="Times New Roman" w:eastAsia="仿宋_GB2312" w:cs="Times New Roman"/>
          <w:color w:val="000000"/>
          <w:kern w:val="0"/>
          <w:sz w:val="31"/>
          <w:szCs w:val="31"/>
          <w:lang w:val="en-US" w:eastAsia="zh-CN"/>
        </w:rPr>
      </w:pPr>
      <w:r>
        <w:rPr>
          <w:rFonts w:eastAsia="仿宋_GB2312"/>
          <w:sz w:val="32"/>
          <w:szCs w:val="32"/>
        </w:rPr>
        <w:t>市工信局将</w:t>
      </w:r>
      <w:r>
        <w:rPr>
          <w:rFonts w:hint="eastAsia" w:eastAsia="仿宋_GB2312"/>
          <w:sz w:val="32"/>
          <w:szCs w:val="32"/>
          <w:lang w:eastAsia="zh-CN"/>
        </w:rPr>
        <w:t>按照季度</w:t>
      </w:r>
      <w:r>
        <w:rPr>
          <w:rFonts w:eastAsia="仿宋_GB2312"/>
          <w:sz w:val="32"/>
          <w:szCs w:val="32"/>
        </w:rPr>
        <w:t>分批实施奖补</w:t>
      </w:r>
      <w:r>
        <w:rPr>
          <w:rFonts w:hint="eastAsia" w:eastAsia="仿宋_GB2312"/>
          <w:sz w:val="32"/>
          <w:szCs w:val="32"/>
          <w:lang w:eastAsia="zh-CN"/>
        </w:rPr>
        <w:t>，</w:t>
      </w:r>
      <w:r>
        <w:rPr>
          <w:rFonts w:eastAsia="仿宋_GB2312"/>
          <w:sz w:val="32"/>
          <w:szCs w:val="32"/>
        </w:rPr>
        <w:t>根据财政预算，按照</w:t>
      </w:r>
      <w:r>
        <w:rPr>
          <w:rFonts w:hint="eastAsia" w:eastAsia="仿宋_GB2312"/>
          <w:sz w:val="32"/>
          <w:szCs w:val="32"/>
        </w:rPr>
        <w:t>“</w:t>
      </w:r>
      <w:r>
        <w:rPr>
          <w:rFonts w:eastAsia="仿宋_GB2312"/>
          <w:sz w:val="32"/>
          <w:szCs w:val="32"/>
        </w:rPr>
        <w:t>先到先得，用完即止</w:t>
      </w:r>
      <w:r>
        <w:rPr>
          <w:rFonts w:hint="eastAsia" w:eastAsia="仿宋_GB2312"/>
          <w:sz w:val="32"/>
          <w:szCs w:val="32"/>
        </w:rPr>
        <w:t>”</w:t>
      </w:r>
      <w:r>
        <w:rPr>
          <w:rFonts w:eastAsia="仿宋_GB2312"/>
          <w:sz w:val="32"/>
          <w:szCs w:val="32"/>
        </w:rPr>
        <w:t>原则，对专项资金实行总量控制。</w:t>
      </w:r>
    </w:p>
    <w:p>
      <w:pPr>
        <w:widowControl/>
        <w:wordWrap/>
        <w:adjustRightInd/>
        <w:snapToGrid/>
        <w:spacing w:line="560" w:lineRule="exact"/>
        <w:ind w:firstLine="620" w:firstLineChars="200"/>
        <w:jc w:val="both"/>
        <w:textAlignment w:val="auto"/>
        <w:rPr>
          <w:rFonts w:hint="eastAsia" w:ascii="Times New Roman" w:hAnsi="Times New Roman" w:eastAsia="黑体" w:cs="Times New Roman"/>
          <w:color w:val="000000"/>
          <w:kern w:val="0"/>
          <w:sz w:val="31"/>
          <w:szCs w:val="31"/>
          <w:lang w:val="en-US" w:eastAsia="zh-CN"/>
        </w:rPr>
      </w:pPr>
      <w:r>
        <w:rPr>
          <w:rFonts w:hint="eastAsia" w:ascii="Times New Roman" w:hAnsi="Times New Roman" w:eastAsia="黑体" w:cs="Times New Roman"/>
          <w:color w:val="000000"/>
          <w:kern w:val="0"/>
          <w:sz w:val="31"/>
          <w:szCs w:val="31"/>
          <w:lang w:val="en-US" w:eastAsia="zh-CN"/>
        </w:rPr>
        <w:t>四、申报材料</w:t>
      </w:r>
    </w:p>
    <w:p>
      <w:pPr>
        <w:widowControl/>
        <w:wordWrap/>
        <w:adjustRightInd/>
        <w:snapToGrid/>
        <w:spacing w:line="560" w:lineRule="exact"/>
        <w:ind w:firstLine="62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1"/>
          <w:szCs w:val="31"/>
          <w:lang w:val="en-US" w:eastAsia="zh-CN"/>
        </w:rPr>
        <w:t>（一）</w:t>
      </w:r>
      <w:r>
        <w:rPr>
          <w:rFonts w:hint="eastAsia" w:ascii="仿宋_GB2312" w:hAnsi="仿宋_GB2312" w:eastAsia="仿宋_GB2312" w:cs="仿宋_GB2312"/>
          <w:sz w:val="32"/>
          <w:szCs w:val="32"/>
          <w:lang w:val="en-US" w:eastAsia="zh-CN"/>
        </w:rPr>
        <w:t>申报单位法人营业执照</w:t>
      </w:r>
    </w:p>
    <w:p>
      <w:pPr>
        <w:widowControl/>
        <w:wordWrap/>
        <w:adjustRightInd/>
        <w:snapToGrid/>
        <w:spacing w:line="560" w:lineRule="exact"/>
        <w:ind w:firstLine="640" w:firstLineChars="200"/>
        <w:jc w:val="both"/>
        <w:textAlignment w:val="auto"/>
        <w:rPr>
          <w:rFonts w:hint="eastAsia" w:ascii="Times New Roman" w:hAnsi="Times New Roman" w:eastAsia="仿宋_GB2312"/>
          <w:kern w:val="0"/>
          <w:sz w:val="32"/>
          <w:szCs w:val="32"/>
          <w:lang w:eastAsia="zh-CN"/>
        </w:rPr>
      </w:pPr>
      <w:r>
        <w:rPr>
          <w:rFonts w:hint="eastAsia" w:ascii="仿宋_GB2312" w:hAnsi="仿宋_GB2312" w:eastAsia="仿宋_GB2312" w:cs="仿宋_GB2312"/>
          <w:sz w:val="32"/>
          <w:szCs w:val="32"/>
          <w:lang w:val="en-US" w:eastAsia="zh-CN"/>
        </w:rPr>
        <w:t>（二）</w:t>
      </w:r>
      <w:r>
        <w:rPr>
          <w:rFonts w:ascii="Times New Roman" w:hAnsi="Times New Roman" w:eastAsia="仿宋_GB2312"/>
          <w:kern w:val="0"/>
          <w:sz w:val="32"/>
          <w:szCs w:val="32"/>
        </w:rPr>
        <w:t>项目</w:t>
      </w:r>
      <w:r>
        <w:rPr>
          <w:rFonts w:hint="eastAsia" w:ascii="Times New Roman" w:hAnsi="Times New Roman" w:eastAsia="仿宋_GB2312"/>
          <w:kern w:val="0"/>
          <w:sz w:val="32"/>
          <w:szCs w:val="32"/>
        </w:rPr>
        <w:t>申报</w:t>
      </w:r>
      <w:r>
        <w:rPr>
          <w:rFonts w:hint="eastAsia" w:ascii="Times New Roman" w:hAnsi="Times New Roman" w:eastAsia="仿宋_GB2312"/>
          <w:kern w:val="0"/>
          <w:sz w:val="32"/>
          <w:szCs w:val="32"/>
          <w:lang w:eastAsia="zh-CN"/>
        </w:rPr>
        <w:t>表</w:t>
      </w:r>
    </w:p>
    <w:p>
      <w:pPr>
        <w:widowControl/>
        <w:wordWrap/>
        <w:adjustRightInd/>
        <w:snapToGrid/>
        <w:spacing w:line="560" w:lineRule="exact"/>
        <w:ind w:firstLine="640" w:firstLineChars="200"/>
        <w:jc w:val="both"/>
        <w:textAlignment w:val="auto"/>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eastAsia="zh-CN"/>
        </w:rPr>
        <w:t>（三）申报企业2022年12月社保参保证明，若中小微企业</w:t>
      </w:r>
      <w:r>
        <w:rPr>
          <w:rFonts w:hint="eastAsia" w:ascii="Times New Roman" w:hAnsi="Times New Roman" w:eastAsia="仿宋_GB2312"/>
          <w:kern w:val="0"/>
          <w:sz w:val="32"/>
          <w:szCs w:val="32"/>
          <w:lang w:val="en-US" w:eastAsia="zh-CN"/>
        </w:rPr>
        <w:t>2022年度营业收入超过4亿元，需提供该企业2022年12月社保参保证明。</w:t>
      </w:r>
    </w:p>
    <w:p>
      <w:pPr>
        <w:widowControl/>
        <w:wordWrap/>
        <w:adjustRightInd/>
        <w:snapToGrid/>
        <w:spacing w:line="560" w:lineRule="exact"/>
        <w:ind w:firstLine="640" w:firstLineChars="200"/>
        <w:jc w:val="both"/>
        <w:textAlignment w:val="auto"/>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eastAsia="zh-CN"/>
        </w:rPr>
        <w:t>（四）</w:t>
      </w:r>
      <w:r>
        <w:rPr>
          <w:rFonts w:hint="eastAsia" w:ascii="Times New Roman" w:hAnsi="Times New Roman" w:eastAsia="仿宋_GB2312"/>
          <w:kern w:val="0"/>
          <w:sz w:val="32"/>
          <w:szCs w:val="32"/>
          <w:lang w:val="en-US" w:eastAsia="zh-CN"/>
        </w:rPr>
        <w:t>申报单位与中小微企业之间不存在关联交易的证明材料</w:t>
      </w:r>
    </w:p>
    <w:p>
      <w:pPr>
        <w:widowControl/>
        <w:wordWrap/>
        <w:adjustRightInd/>
        <w:snapToGrid/>
        <w:spacing w:line="560" w:lineRule="exact"/>
        <w:ind w:firstLine="640" w:firstLineChars="200"/>
        <w:jc w:val="both"/>
        <w:textAlignment w:val="auto"/>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（五）国家统计联网直报平台导出带水印的申报年度上一年度研发投入情况表</w:t>
      </w:r>
    </w:p>
    <w:p>
      <w:pPr>
        <w:widowControl/>
        <w:wordWrap/>
        <w:adjustRightInd/>
        <w:snapToGrid/>
        <w:spacing w:line="560" w:lineRule="exact"/>
        <w:ind w:firstLine="620" w:firstLineChars="200"/>
        <w:jc w:val="both"/>
        <w:textAlignment w:val="auto"/>
        <w:rPr>
          <w:rFonts w:hint="eastAsia" w:ascii="Times New Roman" w:hAnsi="Times New Roman" w:eastAsia="黑体" w:cs="Times New Roman"/>
          <w:color w:val="000000"/>
          <w:kern w:val="0"/>
          <w:sz w:val="31"/>
          <w:szCs w:val="31"/>
          <w:lang w:val="en-US" w:eastAsia="zh-CN"/>
        </w:rPr>
      </w:pPr>
      <w:r>
        <w:rPr>
          <w:rFonts w:hint="eastAsia" w:ascii="Times New Roman" w:hAnsi="Times New Roman" w:eastAsia="黑体" w:cs="Times New Roman"/>
          <w:color w:val="000000"/>
          <w:kern w:val="0"/>
          <w:sz w:val="31"/>
          <w:szCs w:val="31"/>
          <w:lang w:val="en-US" w:eastAsia="zh-CN"/>
        </w:rPr>
        <w:t>五、工作流程</w:t>
      </w:r>
    </w:p>
    <w:p>
      <w:pPr>
        <w:widowControl/>
        <w:wordWrap/>
        <w:adjustRightInd/>
        <w:snapToGrid/>
        <w:spacing w:line="560" w:lineRule="exact"/>
        <w:ind w:firstLine="622" w:firstLineChars="200"/>
        <w:jc w:val="both"/>
        <w:textAlignment w:val="auto"/>
        <w:rPr>
          <w:rFonts w:hint="eastAsia" w:ascii="仿宋_GB2312" w:hAnsi="仿宋_GB2312" w:eastAsia="仿宋_GB2312" w:cs="仿宋_GB2312"/>
          <w:b/>
          <w:bCs/>
          <w:color w:val="000000"/>
          <w:kern w:val="0"/>
          <w:sz w:val="31"/>
          <w:szCs w:val="31"/>
          <w:lang w:val="en-US" w:eastAsia="zh-CN"/>
        </w:rPr>
      </w:pPr>
      <w:r>
        <w:rPr>
          <w:rFonts w:hint="eastAsia" w:ascii="仿宋_GB2312" w:hAnsi="仿宋_GB2312" w:eastAsia="仿宋_GB2312" w:cs="仿宋_GB2312"/>
          <w:b/>
          <w:bCs/>
          <w:color w:val="000000"/>
          <w:kern w:val="0"/>
          <w:sz w:val="31"/>
          <w:szCs w:val="31"/>
          <w:lang w:val="en-US" w:eastAsia="zh-CN"/>
        </w:rPr>
        <w:t>（一）组织申报</w:t>
      </w:r>
    </w:p>
    <w:p>
      <w:pPr>
        <w:widowControl/>
        <w:wordWrap/>
        <w:adjustRightInd/>
        <w:snapToGrid/>
        <w:spacing w:line="560" w:lineRule="exact"/>
        <w:ind w:firstLine="620" w:firstLineChars="200"/>
        <w:jc w:val="both"/>
        <w:textAlignment w:val="auto"/>
        <w:rPr>
          <w:rFonts w:hint="eastAsia" w:ascii="仿宋_GB2312" w:hAnsi="仿宋_GB2312" w:eastAsia="仿宋_GB2312" w:cs="仿宋_GB2312"/>
          <w:b/>
          <w:bCs/>
          <w:color w:val="000000"/>
          <w:kern w:val="0"/>
          <w:sz w:val="31"/>
          <w:szCs w:val="31"/>
          <w:lang w:val="en-US" w:eastAsia="zh-CN"/>
        </w:rPr>
      </w:pPr>
      <w:r>
        <w:rPr>
          <w:rFonts w:hint="eastAsia" w:ascii="仿宋_GB2312" w:hAnsi="仿宋_GB2312" w:eastAsia="仿宋_GB2312" w:cs="仿宋_GB2312"/>
          <w:b w:val="0"/>
          <w:bCs w:val="0"/>
          <w:color w:val="000000"/>
          <w:kern w:val="0"/>
          <w:sz w:val="31"/>
          <w:szCs w:val="31"/>
          <w:lang w:val="en-US" w:eastAsia="zh-CN"/>
        </w:rPr>
        <w:t>市工信局发布申报通知，按季度组织申报，申报企业每年度申报一次，在季度结束后15天内登陆“企莞家”进行线上申报。</w:t>
      </w:r>
    </w:p>
    <w:p>
      <w:pPr>
        <w:widowControl/>
        <w:wordWrap/>
        <w:adjustRightInd/>
        <w:snapToGrid/>
        <w:spacing w:line="560" w:lineRule="exact"/>
        <w:ind w:firstLine="622" w:firstLineChars="200"/>
        <w:jc w:val="both"/>
        <w:textAlignment w:val="auto"/>
        <w:rPr>
          <w:rFonts w:hint="eastAsia" w:ascii="仿宋_GB2312" w:hAnsi="仿宋_GB2312" w:eastAsia="仿宋_GB2312" w:cs="仿宋_GB2312"/>
          <w:b/>
          <w:bCs/>
          <w:color w:val="000000"/>
          <w:kern w:val="0"/>
          <w:sz w:val="31"/>
          <w:szCs w:val="31"/>
          <w:lang w:val="en-US" w:eastAsia="zh-CN"/>
        </w:rPr>
      </w:pPr>
      <w:r>
        <w:rPr>
          <w:rFonts w:hint="eastAsia" w:ascii="仿宋_GB2312" w:hAnsi="仿宋_GB2312" w:eastAsia="仿宋_GB2312" w:cs="仿宋_GB2312"/>
          <w:b/>
          <w:bCs/>
          <w:color w:val="000000"/>
          <w:kern w:val="0"/>
          <w:sz w:val="31"/>
          <w:szCs w:val="31"/>
          <w:lang w:val="en-US" w:eastAsia="zh-CN"/>
        </w:rPr>
        <w:t>（二）提交纸质材料</w:t>
      </w:r>
    </w:p>
    <w:p>
      <w:pPr>
        <w:widowControl/>
        <w:wordWrap/>
        <w:adjustRightInd/>
        <w:snapToGrid/>
        <w:spacing w:line="560" w:lineRule="exact"/>
        <w:ind w:firstLine="620" w:firstLineChars="200"/>
        <w:jc w:val="both"/>
        <w:textAlignment w:val="auto"/>
        <w:rPr>
          <w:rFonts w:hint="eastAsia" w:ascii="仿宋_GB2312" w:hAnsi="仿宋_GB2312" w:eastAsia="仿宋_GB2312" w:cs="仿宋_GB2312"/>
          <w:color w:val="000000"/>
          <w:kern w:val="0"/>
          <w:sz w:val="31"/>
          <w:szCs w:val="31"/>
          <w:lang w:val="en-US" w:eastAsia="zh-CN"/>
        </w:rPr>
      </w:pPr>
      <w:r>
        <w:rPr>
          <w:rFonts w:hint="eastAsia" w:ascii="仿宋_GB2312" w:hAnsi="仿宋_GB2312" w:eastAsia="仿宋_GB2312" w:cs="仿宋_GB2312"/>
          <w:b w:val="0"/>
          <w:bCs w:val="0"/>
          <w:color w:val="000000"/>
          <w:kern w:val="0"/>
          <w:sz w:val="31"/>
          <w:szCs w:val="31"/>
          <w:lang w:val="en-US" w:eastAsia="zh-CN"/>
        </w:rPr>
        <w:t>形式审查通过后，企业在线打印申报表格，连同其他申请资料汇编成册纸质版一式三份，要求与申报系统资料保持一致，加盖封面章及骑缝章），向所属园区、镇（街</w:t>
      </w:r>
      <w:r>
        <w:rPr>
          <w:rFonts w:hint="eastAsia" w:ascii="仿宋_GB2312" w:hAnsi="仿宋_GB2312" w:eastAsia="仿宋_GB2312" w:cs="仿宋_GB2312"/>
          <w:color w:val="000000"/>
          <w:kern w:val="0"/>
          <w:sz w:val="31"/>
          <w:szCs w:val="31"/>
          <w:lang w:val="en-US" w:eastAsia="zh-CN"/>
        </w:rPr>
        <w:t>）报送纸质材料，园区、镇（街）工信主管部门在申报表上出具审核意见后报市工信局。</w:t>
      </w:r>
    </w:p>
    <w:p>
      <w:pPr>
        <w:widowControl/>
        <w:wordWrap/>
        <w:adjustRightInd/>
        <w:snapToGrid/>
        <w:spacing w:line="560" w:lineRule="exact"/>
        <w:ind w:firstLine="622" w:firstLineChars="200"/>
        <w:jc w:val="both"/>
        <w:textAlignment w:val="auto"/>
        <w:rPr>
          <w:rFonts w:hint="eastAsia" w:ascii="仿宋_GB2312" w:hAnsi="仿宋_GB2312" w:eastAsia="仿宋_GB2312" w:cs="仿宋_GB2312"/>
          <w:b/>
          <w:bCs/>
          <w:color w:val="000000"/>
          <w:kern w:val="0"/>
          <w:sz w:val="31"/>
          <w:szCs w:val="31"/>
          <w:lang w:val="en-US" w:eastAsia="zh-CN"/>
        </w:rPr>
      </w:pPr>
      <w:r>
        <w:rPr>
          <w:rFonts w:hint="eastAsia" w:ascii="仿宋_GB2312" w:hAnsi="仿宋_GB2312" w:eastAsia="仿宋_GB2312" w:cs="仿宋_GB2312"/>
          <w:b/>
          <w:bCs/>
          <w:color w:val="000000"/>
          <w:kern w:val="0"/>
          <w:sz w:val="31"/>
          <w:szCs w:val="31"/>
          <w:lang w:val="en-US" w:eastAsia="zh-CN"/>
        </w:rPr>
        <w:t>（三）项目审核</w:t>
      </w:r>
    </w:p>
    <w:p>
      <w:pPr>
        <w:widowControl/>
        <w:wordWrap/>
        <w:adjustRightInd/>
        <w:snapToGrid/>
        <w:spacing w:line="560" w:lineRule="exact"/>
        <w:ind w:firstLine="620" w:firstLineChars="200"/>
        <w:jc w:val="both"/>
        <w:textAlignment w:val="auto"/>
        <w:rPr>
          <w:rFonts w:hint="eastAsia" w:ascii="仿宋_GB2312" w:hAnsi="仿宋_GB2312" w:eastAsia="仿宋_GB2312" w:cs="仿宋_GB2312"/>
          <w:b w:val="0"/>
          <w:bCs w:val="0"/>
          <w:color w:val="000000"/>
          <w:kern w:val="0"/>
          <w:sz w:val="31"/>
          <w:szCs w:val="31"/>
          <w:lang w:val="en-US" w:eastAsia="zh-CN"/>
        </w:rPr>
      </w:pPr>
      <w:r>
        <w:rPr>
          <w:rFonts w:hint="eastAsia" w:ascii="仿宋_GB2312" w:hAnsi="仿宋_GB2312" w:eastAsia="仿宋_GB2312" w:cs="仿宋_GB2312"/>
          <w:b w:val="0"/>
          <w:bCs w:val="0"/>
          <w:color w:val="000000"/>
          <w:kern w:val="0"/>
          <w:sz w:val="31"/>
          <w:szCs w:val="31"/>
          <w:lang w:val="en-US" w:eastAsia="zh-CN"/>
        </w:rPr>
        <w:t>由税务部门提供申报企业及其供应商上一年度营业收入情况，以及订单采购情况（即符合要求的中小微企业在规定期间向申报企业开具发票的情况），同时对申报企业（项目）是否存在财政资金不予资助等情况征求有关部门意见。</w:t>
      </w:r>
    </w:p>
    <w:p>
      <w:pPr>
        <w:widowControl/>
        <w:wordWrap/>
        <w:adjustRightInd/>
        <w:snapToGrid/>
        <w:spacing w:line="560" w:lineRule="exact"/>
        <w:ind w:firstLine="622" w:firstLineChars="200"/>
        <w:jc w:val="both"/>
        <w:textAlignment w:val="auto"/>
        <w:rPr>
          <w:rFonts w:hint="eastAsia" w:ascii="仿宋_GB2312" w:hAnsi="仿宋_GB2312" w:eastAsia="仿宋_GB2312" w:cs="仿宋_GB2312"/>
          <w:b/>
          <w:bCs/>
          <w:color w:val="000000"/>
          <w:kern w:val="0"/>
          <w:sz w:val="31"/>
          <w:szCs w:val="31"/>
          <w:lang w:val="en-US" w:eastAsia="zh-CN"/>
        </w:rPr>
      </w:pPr>
      <w:r>
        <w:rPr>
          <w:rFonts w:hint="eastAsia" w:ascii="仿宋_GB2312" w:hAnsi="仿宋_GB2312" w:eastAsia="仿宋_GB2312" w:cs="仿宋_GB2312"/>
          <w:b/>
          <w:bCs/>
          <w:color w:val="000000"/>
          <w:kern w:val="0"/>
          <w:sz w:val="31"/>
          <w:szCs w:val="31"/>
          <w:lang w:val="en-US" w:eastAsia="zh-CN"/>
        </w:rPr>
        <w:t>（四）拟定资助名单及公示</w:t>
      </w:r>
    </w:p>
    <w:p>
      <w:pPr>
        <w:widowControl/>
        <w:wordWrap/>
        <w:adjustRightInd/>
        <w:snapToGrid/>
        <w:spacing w:line="560" w:lineRule="exact"/>
        <w:ind w:firstLine="620" w:firstLineChars="200"/>
        <w:jc w:val="both"/>
        <w:textAlignment w:val="auto"/>
        <w:rPr>
          <w:rFonts w:hint="eastAsia" w:ascii="仿宋_GB2312" w:hAnsi="仿宋_GB2312" w:eastAsia="仿宋_GB2312" w:cs="仿宋_GB2312"/>
          <w:b/>
          <w:bCs/>
          <w:color w:val="000000"/>
          <w:kern w:val="0"/>
          <w:sz w:val="31"/>
          <w:szCs w:val="31"/>
          <w:lang w:val="en-US" w:eastAsia="zh-CN"/>
        </w:rPr>
      </w:pPr>
      <w:r>
        <w:rPr>
          <w:rFonts w:hint="eastAsia" w:ascii="仿宋_GB2312" w:hAnsi="仿宋_GB2312" w:eastAsia="仿宋_GB2312" w:cs="仿宋_GB2312"/>
          <w:b w:val="0"/>
          <w:bCs w:val="0"/>
          <w:color w:val="000000"/>
          <w:kern w:val="0"/>
          <w:sz w:val="31"/>
          <w:szCs w:val="31"/>
          <w:lang w:val="en-US" w:eastAsia="zh-CN"/>
        </w:rPr>
        <w:t>拟定资助名单，并通过“企莞家”平台向社会公示5天</w:t>
      </w:r>
    </w:p>
    <w:p>
      <w:pPr>
        <w:widowControl/>
        <w:wordWrap/>
        <w:adjustRightInd/>
        <w:snapToGrid/>
        <w:spacing w:line="560" w:lineRule="exact"/>
        <w:ind w:firstLine="622" w:firstLineChars="200"/>
        <w:jc w:val="both"/>
        <w:textAlignment w:val="auto"/>
        <w:rPr>
          <w:rFonts w:hint="eastAsia" w:ascii="仿宋_GB2312" w:hAnsi="仿宋_GB2312" w:eastAsia="仿宋_GB2312" w:cs="仿宋_GB2312"/>
          <w:b/>
          <w:bCs/>
          <w:color w:val="000000"/>
          <w:kern w:val="0"/>
          <w:sz w:val="31"/>
          <w:szCs w:val="31"/>
          <w:lang w:val="en-US" w:eastAsia="zh-CN"/>
        </w:rPr>
      </w:pPr>
      <w:r>
        <w:rPr>
          <w:rFonts w:hint="eastAsia" w:ascii="仿宋_GB2312" w:hAnsi="仿宋_GB2312" w:eastAsia="仿宋_GB2312" w:cs="仿宋_GB2312"/>
          <w:b/>
          <w:bCs/>
          <w:color w:val="000000"/>
          <w:kern w:val="0"/>
          <w:sz w:val="31"/>
          <w:szCs w:val="31"/>
          <w:lang w:val="en-US" w:eastAsia="zh-CN"/>
        </w:rPr>
        <w:t>（五）审批拨付</w:t>
      </w:r>
    </w:p>
    <w:p>
      <w:pPr>
        <w:widowControl/>
        <w:wordWrap/>
        <w:adjustRightInd/>
        <w:snapToGrid/>
        <w:spacing w:line="560" w:lineRule="exact"/>
        <w:ind w:firstLine="620" w:firstLineChars="200"/>
        <w:jc w:val="both"/>
        <w:textAlignment w:val="auto"/>
        <w:rPr>
          <w:rFonts w:hint="eastAsia" w:ascii="仿宋_GB2312" w:hAnsi="仿宋_GB2312" w:eastAsia="仿宋_GB2312" w:cs="仿宋_GB2312"/>
          <w:b/>
          <w:bCs/>
          <w:color w:val="000000"/>
          <w:kern w:val="0"/>
          <w:sz w:val="31"/>
          <w:szCs w:val="31"/>
          <w:lang w:val="en-US" w:eastAsia="zh-CN"/>
        </w:rPr>
      </w:pPr>
      <w:r>
        <w:rPr>
          <w:rFonts w:hint="eastAsia" w:ascii="仿宋_GB2312" w:hAnsi="仿宋_GB2312" w:eastAsia="仿宋_GB2312" w:cs="仿宋_GB2312"/>
          <w:b w:val="0"/>
          <w:bCs w:val="0"/>
          <w:color w:val="000000"/>
          <w:kern w:val="0"/>
          <w:sz w:val="31"/>
          <w:szCs w:val="31"/>
          <w:lang w:val="en-US" w:eastAsia="zh-CN"/>
        </w:rPr>
        <w:t>市工信局拟定资金使用计划，经审定后办理资金拨付。</w:t>
      </w:r>
    </w:p>
    <w:p>
      <w:pPr>
        <w:widowControl/>
        <w:wordWrap/>
        <w:adjustRightInd/>
        <w:snapToGrid/>
        <w:spacing w:line="560" w:lineRule="exact"/>
        <w:ind w:firstLine="622" w:firstLineChars="200"/>
        <w:jc w:val="both"/>
        <w:textAlignment w:val="auto"/>
        <w:rPr>
          <w:rFonts w:hint="eastAsia" w:ascii="仿宋_GB2312" w:hAnsi="仿宋_GB2312" w:eastAsia="仿宋_GB2312" w:cs="仿宋_GB2312"/>
          <w:b/>
          <w:bCs/>
          <w:color w:val="000000"/>
          <w:kern w:val="0"/>
          <w:sz w:val="31"/>
          <w:szCs w:val="31"/>
          <w:lang w:val="en-US" w:eastAsia="zh-CN"/>
        </w:rPr>
      </w:pPr>
      <w:r>
        <w:rPr>
          <w:rFonts w:hint="eastAsia" w:ascii="仿宋_GB2312" w:hAnsi="仿宋_GB2312" w:eastAsia="仿宋_GB2312" w:cs="仿宋_GB2312"/>
          <w:b/>
          <w:bCs/>
          <w:color w:val="000000"/>
          <w:kern w:val="0"/>
          <w:sz w:val="31"/>
          <w:szCs w:val="31"/>
          <w:lang w:val="en-US" w:eastAsia="zh-CN"/>
        </w:rPr>
        <w:t>六、其他说明</w:t>
      </w:r>
    </w:p>
    <w:p>
      <w:pPr>
        <w:widowControl/>
        <w:wordWrap/>
        <w:adjustRightInd/>
        <w:snapToGrid/>
        <w:spacing w:line="560" w:lineRule="exact"/>
        <w:ind w:firstLine="620" w:firstLineChars="200"/>
        <w:jc w:val="both"/>
        <w:textAlignment w:val="auto"/>
        <w:rPr>
          <w:rFonts w:hint="eastAsia" w:ascii="Times New Roman" w:hAnsi="Times New Roman" w:eastAsia="仿宋_GB2312" w:cs="Times New Roman"/>
          <w:color w:val="000000"/>
          <w:kern w:val="0"/>
          <w:sz w:val="31"/>
          <w:szCs w:val="31"/>
          <w:lang w:val="en-US" w:eastAsia="zh-CN"/>
        </w:rPr>
      </w:pPr>
      <w:r>
        <w:rPr>
          <w:rFonts w:hint="eastAsia" w:ascii="Times New Roman" w:hAnsi="Times New Roman" w:eastAsia="仿宋_GB2312" w:cs="Times New Roman"/>
          <w:color w:val="000000"/>
          <w:kern w:val="0"/>
          <w:sz w:val="31"/>
          <w:szCs w:val="31"/>
          <w:lang w:val="en-US" w:eastAsia="zh-CN"/>
        </w:rPr>
        <w:t>（一）企业营业收入以税务部门数据为准；企业用工人数以企业2022年12月在我市社保参保人数为准，应提供人社部门出具的相关证明。</w:t>
      </w:r>
    </w:p>
    <w:p>
      <w:pPr>
        <w:widowControl/>
        <w:wordWrap/>
        <w:adjustRightInd/>
        <w:snapToGrid/>
        <w:spacing w:line="560" w:lineRule="exact"/>
        <w:ind w:firstLine="620" w:firstLineChars="200"/>
        <w:jc w:val="both"/>
        <w:textAlignment w:val="auto"/>
        <w:rPr>
          <w:rFonts w:hint="eastAsia" w:ascii="Times New Roman" w:hAnsi="Times New Roman" w:eastAsia="仿宋_GB2312" w:cs="Times New Roman"/>
          <w:color w:val="000000"/>
          <w:kern w:val="0"/>
          <w:sz w:val="31"/>
          <w:szCs w:val="31"/>
          <w:lang w:val="en-US" w:eastAsia="zh-CN"/>
        </w:rPr>
      </w:pPr>
      <w:r>
        <w:rPr>
          <w:rFonts w:hint="eastAsia" w:ascii="Times New Roman" w:hAnsi="Times New Roman" w:eastAsia="仿宋_GB2312" w:cs="Times New Roman"/>
          <w:color w:val="000000"/>
          <w:kern w:val="0"/>
          <w:sz w:val="31"/>
          <w:szCs w:val="31"/>
          <w:lang w:val="en-US" w:eastAsia="zh-CN"/>
        </w:rPr>
        <w:t>（二）本项目所指的采购订单额均以不含税额计算。</w:t>
      </w:r>
    </w:p>
    <w:p>
      <w:pPr>
        <w:widowControl/>
        <w:wordWrap/>
        <w:adjustRightInd/>
        <w:snapToGrid/>
        <w:spacing w:line="560" w:lineRule="exact"/>
        <w:ind w:firstLine="620" w:firstLineChars="200"/>
        <w:jc w:val="both"/>
        <w:textAlignment w:val="auto"/>
        <w:rPr>
          <w:rFonts w:hint="default" w:ascii="Times New Roman" w:hAnsi="Times New Roman" w:eastAsia="仿宋_GB2312" w:cs="Times New Roman"/>
          <w:color w:val="000000"/>
          <w:kern w:val="0"/>
          <w:sz w:val="31"/>
          <w:szCs w:val="31"/>
          <w:lang w:val="en-US" w:eastAsia="zh-CN"/>
        </w:rPr>
      </w:pPr>
      <w:r>
        <w:rPr>
          <w:rFonts w:hint="eastAsia" w:ascii="Times New Roman" w:hAnsi="Times New Roman" w:eastAsia="仿宋_GB2312" w:cs="Times New Roman"/>
          <w:color w:val="000000"/>
          <w:kern w:val="0"/>
          <w:sz w:val="31"/>
          <w:szCs w:val="31"/>
          <w:lang w:val="en-US" w:eastAsia="zh-CN"/>
        </w:rPr>
        <w:t>（三）本项目</w:t>
      </w:r>
      <w:r>
        <w:rPr>
          <w:rFonts w:hint="eastAsia" w:eastAsia="仿宋_GB2312"/>
          <w:sz w:val="32"/>
          <w:szCs w:val="32"/>
          <w:lang w:eastAsia="zh-CN"/>
        </w:rPr>
        <w:t>按照季度</w:t>
      </w:r>
      <w:r>
        <w:rPr>
          <w:rFonts w:hint="eastAsia" w:ascii="Times New Roman" w:hAnsi="Times New Roman" w:eastAsia="仿宋_GB2312" w:cs="Times New Roman"/>
          <w:color w:val="000000"/>
          <w:kern w:val="0"/>
          <w:sz w:val="31"/>
          <w:szCs w:val="31"/>
          <w:lang w:val="en-US" w:eastAsia="zh-CN"/>
        </w:rPr>
        <w:t>进行分批申报，申报企业可根据实际情况选择不同批次进行申报，其中增长订单额方面要求单个中小微企业的采购订单增长25万元/季度，如第二季度结束后申报，则订单增长额应达到50万元，依此类推。</w:t>
      </w:r>
    </w:p>
    <w:p>
      <w:pPr>
        <w:widowControl/>
        <w:wordWrap/>
        <w:adjustRightInd/>
        <w:snapToGrid/>
        <w:spacing w:line="560" w:lineRule="exact"/>
        <w:ind w:firstLine="620" w:firstLineChars="200"/>
        <w:jc w:val="both"/>
        <w:textAlignment w:val="auto"/>
        <w:rPr>
          <w:rFonts w:hint="eastAsia" w:ascii="Times New Roman" w:hAnsi="Times New Roman" w:eastAsia="仿宋_GB2312" w:cs="Times New Roman"/>
          <w:color w:val="000000"/>
          <w:kern w:val="0"/>
          <w:sz w:val="31"/>
          <w:szCs w:val="31"/>
          <w:lang w:val="en-US" w:eastAsia="zh-CN"/>
        </w:rPr>
      </w:pPr>
      <w:r>
        <w:rPr>
          <w:rFonts w:hint="eastAsia" w:ascii="Times New Roman" w:hAnsi="Times New Roman" w:eastAsia="仿宋_GB2312" w:cs="Times New Roman"/>
          <w:color w:val="000000"/>
          <w:kern w:val="0"/>
          <w:sz w:val="31"/>
          <w:szCs w:val="31"/>
          <w:lang w:val="en-US" w:eastAsia="zh-CN"/>
        </w:rPr>
        <w:t>（四）受资助单位要切实加强对专项资金的使用管理，严格执行财务规章制度和会计核算办法，妥善整理、保管财务等方面的原始凭证资料，如发生变动，应及时、主动报告，并自觉配合工信、财政、审计、监察部门的监督检查，提供完整、真实的数据信息及资料。</w:t>
      </w:r>
    </w:p>
    <w:p>
      <w:pPr>
        <w:widowControl/>
        <w:wordWrap/>
        <w:adjustRightInd/>
        <w:snapToGrid/>
        <w:spacing w:line="560" w:lineRule="exact"/>
        <w:ind w:firstLine="620" w:firstLineChars="200"/>
        <w:jc w:val="both"/>
        <w:textAlignment w:val="auto"/>
        <w:rPr>
          <w:rFonts w:hint="eastAsia" w:ascii="Times New Roman" w:hAnsi="Times New Roman" w:eastAsia="仿宋_GB2312" w:cs="Times New Roman"/>
          <w:color w:val="000000"/>
          <w:kern w:val="0"/>
          <w:sz w:val="31"/>
          <w:szCs w:val="31"/>
          <w:lang w:val="en-US" w:eastAsia="zh-CN"/>
        </w:rPr>
        <w:sectPr>
          <w:pgSz w:w="11906" w:h="16838"/>
          <w:pgMar w:top="1440" w:right="1800" w:bottom="1440" w:left="1800" w:header="851" w:footer="992" w:gutter="0"/>
          <w:cols w:space="720" w:num="1"/>
          <w:docGrid w:type="lines" w:linePitch="312" w:charSpace="0"/>
        </w:sectPr>
      </w:pPr>
    </w:p>
    <w:p>
      <w:pPr>
        <w:pStyle w:val="5"/>
        <w:rPr>
          <w:rFonts w:hint="eastAsia" w:eastAsia="仿宋_GB2312"/>
          <w:color w:val="000000"/>
          <w:sz w:val="31"/>
          <w:szCs w:val="31"/>
          <w:lang w:val="en-US" w:eastAsia="zh-CN"/>
        </w:rPr>
      </w:pPr>
      <w:r>
        <w:rPr>
          <w:rFonts w:hint="eastAsia" w:eastAsia="仿宋_GB2312"/>
          <w:color w:val="000000"/>
          <w:sz w:val="31"/>
          <w:szCs w:val="31"/>
          <w:lang w:eastAsia="zh-CN"/>
        </w:rPr>
        <w:t>附件</w:t>
      </w:r>
      <w:r>
        <w:rPr>
          <w:rFonts w:hint="eastAsia" w:eastAsia="仿宋_GB2312"/>
          <w:color w:val="000000"/>
          <w:sz w:val="31"/>
          <w:szCs w:val="31"/>
          <w:lang w:val="en-US" w:eastAsia="zh-CN"/>
        </w:rPr>
        <w:t>：</w:t>
      </w:r>
    </w:p>
    <w:p>
      <w:pPr>
        <w:pStyle w:val="5"/>
        <w:rPr>
          <w:rFonts w:hint="default" w:eastAsia="仿宋_GB2312"/>
          <w:color w:val="000000"/>
          <w:sz w:val="31"/>
          <w:szCs w:val="31"/>
          <w:lang w:val="en-US" w:eastAsia="zh-CN"/>
        </w:rPr>
      </w:pPr>
    </w:p>
    <w:p>
      <w:pPr>
        <w:autoSpaceDE w:val="0"/>
        <w:autoSpaceDN w:val="0"/>
        <w:adjustRightInd w:val="0"/>
        <w:spacing w:line="620" w:lineRule="exact"/>
        <w:jc w:val="center"/>
        <w:rPr>
          <w:rFonts w:hint="default" w:ascii="Times New Roman" w:hAnsi="Times New Roman" w:eastAsia="华康简标题宋"/>
          <w:kern w:val="0"/>
          <w:sz w:val="44"/>
          <w:szCs w:val="44"/>
        </w:rPr>
      </w:pPr>
      <w:r>
        <w:rPr>
          <w:rFonts w:hint="default" w:ascii="Times New Roman" w:hAnsi="Times New Roman" w:eastAsia="华康简标题宋"/>
          <w:kern w:val="0"/>
          <w:sz w:val="44"/>
          <w:szCs w:val="44"/>
        </w:rPr>
        <w:t>优质企业培育——大型民营工业企业</w:t>
      </w:r>
    </w:p>
    <w:p>
      <w:pPr>
        <w:autoSpaceDE w:val="0"/>
        <w:autoSpaceDN w:val="0"/>
        <w:adjustRightInd w:val="0"/>
        <w:spacing w:line="620" w:lineRule="exact"/>
        <w:jc w:val="center"/>
        <w:rPr>
          <w:rFonts w:ascii="Times New Roman" w:hAnsi="Times New Roman" w:eastAsia="华康简标题宋"/>
          <w:kern w:val="0"/>
          <w:sz w:val="44"/>
          <w:szCs w:val="44"/>
        </w:rPr>
      </w:pPr>
      <w:r>
        <w:rPr>
          <w:rFonts w:hint="default" w:ascii="Times New Roman" w:hAnsi="Times New Roman" w:eastAsia="华康简标题宋"/>
          <w:kern w:val="0"/>
          <w:sz w:val="44"/>
          <w:szCs w:val="44"/>
        </w:rPr>
        <w:t>新增订单奖励项目</w:t>
      </w:r>
    </w:p>
    <w:p>
      <w:pPr>
        <w:autoSpaceDE w:val="0"/>
        <w:autoSpaceDN w:val="0"/>
        <w:adjustRightInd w:val="0"/>
        <w:jc w:val="left"/>
        <w:rPr>
          <w:rFonts w:ascii="Times New Roman" w:hAnsi="Times New Roman" w:eastAsia="仿宋_GB2312"/>
          <w:kern w:val="0"/>
          <w:sz w:val="32"/>
          <w:szCs w:val="32"/>
        </w:rPr>
      </w:pPr>
    </w:p>
    <w:p>
      <w:pPr>
        <w:pStyle w:val="2"/>
      </w:pPr>
    </w:p>
    <w:p>
      <w:pPr>
        <w:autoSpaceDE w:val="0"/>
        <w:autoSpaceDN w:val="0"/>
        <w:adjustRightInd w:val="0"/>
        <w:jc w:val="left"/>
        <w:rPr>
          <w:rFonts w:ascii="Times New Roman" w:hAnsi="Times New Roman" w:eastAsia="仿宋_GB2312"/>
          <w:kern w:val="0"/>
          <w:sz w:val="32"/>
          <w:szCs w:val="32"/>
        </w:rPr>
      </w:pPr>
    </w:p>
    <w:p>
      <w:pPr>
        <w:pStyle w:val="2"/>
        <w:rPr>
          <w:rFonts w:ascii="Times New Roman" w:hAnsi="Times New Roman" w:eastAsia="仿宋_GB2312"/>
          <w:kern w:val="0"/>
          <w:sz w:val="32"/>
          <w:szCs w:val="32"/>
        </w:rPr>
      </w:pPr>
    </w:p>
    <w:p>
      <w:pPr>
        <w:rPr>
          <w:rFonts w:ascii="Times New Roman" w:hAnsi="Times New Roman" w:eastAsia="仿宋_GB2312"/>
          <w:kern w:val="0"/>
          <w:sz w:val="32"/>
          <w:szCs w:val="32"/>
        </w:rPr>
      </w:pPr>
    </w:p>
    <w:p>
      <w:pPr>
        <w:rPr>
          <w:rFonts w:ascii="Times New Roman" w:hAnsi="Times New Roman" w:eastAsia="仿宋_GB2312"/>
          <w:kern w:val="0"/>
          <w:sz w:val="32"/>
          <w:szCs w:val="32"/>
        </w:rPr>
      </w:pPr>
    </w:p>
    <w:p>
      <w:pPr>
        <w:pStyle w:val="2"/>
        <w:rPr>
          <w:rFonts w:ascii="Times New Roman" w:hAnsi="Times New Roman" w:eastAsia="仿宋_GB2312"/>
          <w:kern w:val="0"/>
          <w:sz w:val="32"/>
          <w:szCs w:val="32"/>
        </w:rPr>
      </w:pPr>
    </w:p>
    <w:p/>
    <w:p>
      <w:pPr>
        <w:autoSpaceDE w:val="0"/>
        <w:autoSpaceDN w:val="0"/>
        <w:adjustRightInd w:val="0"/>
        <w:jc w:val="left"/>
        <w:rPr>
          <w:rFonts w:hint="default" w:ascii="Times New Roman" w:hAnsi="Times New Roman" w:eastAsia="仿宋_GB2312"/>
          <w:kern w:val="0"/>
          <w:sz w:val="32"/>
          <w:szCs w:val="32"/>
          <w:lang w:val="en-US" w:eastAsia="zh-CN"/>
        </w:rPr>
      </w:pPr>
      <w:r>
        <w:rPr>
          <w:rFonts w:ascii="Times New Roman" w:hAnsi="Times New Roman" w:eastAsia="仿宋_GB2312"/>
          <w:kern w:val="0"/>
          <w:sz w:val="32"/>
          <w:szCs w:val="32"/>
          <w:u w:val="none"/>
        </w:rPr>
        <w:t>申报单位（加盖公章）</w:t>
      </w:r>
      <w:r>
        <w:rPr>
          <w:rFonts w:ascii="Times New Roman" w:hAnsi="Times New Roman" w:eastAsia="仿宋_GB2312"/>
          <w:kern w:val="0"/>
          <w:sz w:val="32"/>
          <w:szCs w:val="32"/>
        </w:rPr>
        <w:t>：</w:t>
      </w:r>
      <w:r>
        <w:rPr>
          <w:rFonts w:ascii="Times New Roman" w:hAnsi="Times New Roman" w:eastAsia="仿宋_GB2312"/>
          <w:kern w:val="0"/>
          <w:sz w:val="32"/>
          <w:szCs w:val="32"/>
          <w:u w:val="single"/>
        </w:rPr>
        <w:t xml:space="preserve">                          </w:t>
      </w:r>
      <w:r>
        <w:rPr>
          <w:rFonts w:hint="eastAsia" w:ascii="Times New Roman" w:hAnsi="Times New Roman" w:eastAsia="仿宋_GB2312"/>
          <w:kern w:val="0"/>
          <w:sz w:val="32"/>
          <w:szCs w:val="32"/>
          <w:u w:val="single"/>
          <w:lang w:val="en-US" w:eastAsia="zh-CN"/>
        </w:rPr>
        <w:t xml:space="preserve">   </w:t>
      </w:r>
    </w:p>
    <w:p>
      <w:pPr>
        <w:autoSpaceDE w:val="0"/>
        <w:autoSpaceDN w:val="0"/>
        <w:adjustRightInd w:val="0"/>
        <w:jc w:val="left"/>
        <w:rPr>
          <w:rFonts w:ascii="Times New Roman" w:hAnsi="Times New Roman" w:eastAsia="仿宋_GB2312"/>
          <w:kern w:val="0"/>
          <w:sz w:val="32"/>
          <w:szCs w:val="32"/>
        </w:rPr>
      </w:pPr>
      <w:bookmarkStart w:id="0" w:name="OLE_LINK1"/>
      <w:r>
        <w:rPr>
          <w:rFonts w:ascii="Times New Roman" w:hAnsi="Times New Roman" w:eastAsia="仿宋_GB2312"/>
          <w:kern w:val="0"/>
          <w:sz w:val="32"/>
          <w:szCs w:val="32"/>
        </w:rPr>
        <w:t>企业所属镇街</w:t>
      </w:r>
      <w:bookmarkEnd w:id="0"/>
      <w:r>
        <w:rPr>
          <w:rFonts w:ascii="Times New Roman" w:hAnsi="Times New Roman" w:eastAsia="仿宋_GB2312"/>
          <w:kern w:val="0"/>
          <w:sz w:val="32"/>
          <w:szCs w:val="32"/>
        </w:rPr>
        <w:t>（园区）：</w:t>
      </w:r>
      <w:r>
        <w:rPr>
          <w:rFonts w:ascii="Times New Roman" w:hAnsi="Times New Roman" w:eastAsia="仿宋_GB2312"/>
          <w:kern w:val="0"/>
          <w:sz w:val="32"/>
          <w:szCs w:val="32"/>
          <w:u w:val="single"/>
        </w:rPr>
        <w:t xml:space="preserve">                             </w:t>
      </w:r>
    </w:p>
    <w:p>
      <w:pPr>
        <w:autoSpaceDE w:val="0"/>
        <w:autoSpaceDN w:val="0"/>
        <w:adjustRightInd w:val="0"/>
        <w:jc w:val="left"/>
        <w:rPr>
          <w:rFonts w:hint="eastAsia" w:ascii="Times New Roman" w:hAnsi="Times New Roman" w:eastAsia="仿宋_GB2312"/>
          <w:kern w:val="0"/>
          <w:sz w:val="32"/>
          <w:szCs w:val="32"/>
          <w:u w:val="single"/>
          <w:lang w:val="en-US" w:eastAsia="zh-CN"/>
        </w:rPr>
      </w:pPr>
      <w:r>
        <w:rPr>
          <w:rFonts w:ascii="Times New Roman" w:hAnsi="Times New Roman" w:eastAsia="仿宋_GB2312"/>
          <w:kern w:val="0"/>
          <w:sz w:val="32"/>
          <w:szCs w:val="32"/>
        </w:rPr>
        <w:t>申报单位地址：</w:t>
      </w:r>
      <w:r>
        <w:rPr>
          <w:rFonts w:ascii="Times New Roman" w:hAnsi="Times New Roman" w:eastAsia="仿宋_GB2312"/>
          <w:kern w:val="0"/>
          <w:sz w:val="32"/>
          <w:szCs w:val="32"/>
          <w:u w:val="single"/>
        </w:rPr>
        <w:t xml:space="preserve">                                 </w:t>
      </w:r>
      <w:r>
        <w:rPr>
          <w:rFonts w:hint="eastAsia" w:ascii="Times New Roman" w:hAnsi="Times New Roman" w:eastAsia="仿宋_GB2312"/>
          <w:kern w:val="0"/>
          <w:sz w:val="32"/>
          <w:szCs w:val="32"/>
          <w:u w:val="single"/>
          <w:lang w:val="en-US" w:eastAsia="zh-CN"/>
        </w:rPr>
        <w:t xml:space="preserve">    </w:t>
      </w:r>
    </w:p>
    <w:p>
      <w:pPr>
        <w:pStyle w:val="2"/>
        <w:rPr>
          <w:rFonts w:hint="default"/>
          <w:lang w:val="en-US" w:eastAsia="zh-CN"/>
        </w:rPr>
      </w:pPr>
      <w:r>
        <w:rPr>
          <w:rFonts w:hint="eastAsia" w:eastAsia="仿宋_GB2312"/>
          <w:kern w:val="0"/>
          <w:sz w:val="32"/>
          <w:szCs w:val="32"/>
          <w:u w:val="none"/>
          <w:lang w:val="en-US" w:eastAsia="zh-CN"/>
        </w:rPr>
        <w:t>联系人：</w:t>
      </w:r>
      <w:r>
        <w:rPr>
          <w:rFonts w:hint="eastAsia" w:eastAsia="仿宋_GB2312"/>
          <w:kern w:val="0"/>
          <w:sz w:val="32"/>
          <w:szCs w:val="32"/>
          <w:u w:val="single"/>
          <w:lang w:val="en-US" w:eastAsia="zh-CN"/>
        </w:rPr>
        <w:t xml:space="preserve">                  </w:t>
      </w:r>
      <w:r>
        <w:rPr>
          <w:rFonts w:hint="eastAsia" w:eastAsia="仿宋_GB2312"/>
          <w:kern w:val="0"/>
          <w:sz w:val="32"/>
          <w:szCs w:val="32"/>
          <w:u w:val="none"/>
          <w:lang w:val="en-US" w:eastAsia="zh-CN"/>
        </w:rPr>
        <w:t>联系方式：</w:t>
      </w:r>
      <w:r>
        <w:rPr>
          <w:rFonts w:hint="eastAsia" w:eastAsia="仿宋_GB2312"/>
          <w:kern w:val="0"/>
          <w:sz w:val="32"/>
          <w:szCs w:val="32"/>
          <w:u w:val="single"/>
          <w:lang w:val="en-US" w:eastAsia="zh-CN"/>
        </w:rPr>
        <w:t xml:space="preserve">               </w:t>
      </w:r>
    </w:p>
    <w:p>
      <w:pPr>
        <w:pStyle w:val="5"/>
        <w:rPr>
          <w:rFonts w:hint="eastAsia" w:eastAsia="仿宋_GB2312"/>
          <w:color w:val="000000"/>
          <w:sz w:val="31"/>
          <w:szCs w:val="31"/>
          <w:lang w:val="en-US" w:eastAsia="zh-CN"/>
        </w:rPr>
      </w:pPr>
      <w:r>
        <w:rPr>
          <w:rFonts w:hint="eastAsia" w:eastAsia="仿宋_GB2312"/>
          <w:color w:val="000000"/>
          <w:sz w:val="31"/>
          <w:szCs w:val="31"/>
          <w:lang w:val="en-US" w:eastAsia="zh-CN"/>
        </w:rPr>
        <w:t xml:space="preserve">   </w:t>
      </w:r>
    </w:p>
    <w:p>
      <w:pPr>
        <w:pStyle w:val="5"/>
        <w:rPr>
          <w:rFonts w:hint="eastAsia" w:eastAsia="仿宋_GB2312"/>
          <w:color w:val="000000"/>
          <w:sz w:val="31"/>
          <w:szCs w:val="31"/>
          <w:lang w:val="en-US" w:eastAsia="zh-CN"/>
        </w:rPr>
      </w:pPr>
    </w:p>
    <w:p>
      <w:pPr>
        <w:pStyle w:val="5"/>
        <w:rPr>
          <w:rFonts w:hint="eastAsia" w:eastAsia="仿宋_GB2312"/>
          <w:color w:val="000000"/>
          <w:sz w:val="31"/>
          <w:szCs w:val="31"/>
          <w:lang w:val="en-US" w:eastAsia="zh-CN"/>
        </w:rPr>
      </w:pPr>
    </w:p>
    <w:p>
      <w:pPr>
        <w:pStyle w:val="5"/>
        <w:rPr>
          <w:rFonts w:hint="eastAsia" w:eastAsia="仿宋_GB2312"/>
          <w:color w:val="000000"/>
          <w:sz w:val="31"/>
          <w:szCs w:val="31"/>
          <w:lang w:val="en-US" w:eastAsia="zh-CN"/>
        </w:rPr>
      </w:pPr>
    </w:p>
    <w:p>
      <w:pPr>
        <w:pStyle w:val="5"/>
        <w:jc w:val="center"/>
        <w:rPr>
          <w:rFonts w:hint="default" w:eastAsia="仿宋_GB2312"/>
          <w:color w:val="000000"/>
          <w:sz w:val="31"/>
          <w:szCs w:val="31"/>
          <w:lang w:val="en-US" w:eastAsia="zh-CN"/>
        </w:rPr>
        <w:sectPr>
          <w:pgSz w:w="11906" w:h="16838"/>
          <w:pgMar w:top="1440" w:right="1800" w:bottom="1440" w:left="1800" w:header="851" w:footer="992" w:gutter="0"/>
          <w:cols w:space="720" w:num="1"/>
          <w:docGrid w:type="lines" w:linePitch="312" w:charSpace="0"/>
        </w:sectPr>
      </w:pPr>
      <w:r>
        <w:rPr>
          <w:rFonts w:hint="eastAsia" w:eastAsia="仿宋_GB2312"/>
          <w:color w:val="000000"/>
          <w:sz w:val="31"/>
          <w:szCs w:val="31"/>
          <w:lang w:val="en-US" w:eastAsia="zh-CN"/>
        </w:rPr>
        <w:t>年     月     日</w:t>
      </w:r>
    </w:p>
    <w:p>
      <w:pPr>
        <w:pStyle w:val="5"/>
        <w:spacing w:line="600" w:lineRule="exact"/>
        <w:jc w:val="center"/>
        <w:rPr>
          <w:rFonts w:hint="eastAsia" w:eastAsia="方正小标宋简体"/>
          <w:color w:val="000000"/>
          <w:spacing w:val="-10"/>
          <w:sz w:val="40"/>
          <w:szCs w:val="40"/>
        </w:rPr>
      </w:pPr>
      <w:r>
        <w:rPr>
          <w:rFonts w:hint="eastAsia" w:eastAsia="方正小标宋简体"/>
          <w:color w:val="000000"/>
          <w:spacing w:val="-10"/>
          <w:sz w:val="40"/>
          <w:szCs w:val="40"/>
        </w:rPr>
        <w:t>优质企业培育——大型民营工业企业</w:t>
      </w:r>
    </w:p>
    <w:p>
      <w:pPr>
        <w:pStyle w:val="5"/>
        <w:spacing w:line="600" w:lineRule="exact"/>
        <w:jc w:val="center"/>
        <w:rPr>
          <w:rFonts w:hint="default" w:eastAsia="方正小标宋简体"/>
          <w:color w:val="000000"/>
          <w:spacing w:val="-10"/>
          <w:sz w:val="40"/>
          <w:szCs w:val="40"/>
        </w:rPr>
      </w:pPr>
      <w:r>
        <w:rPr>
          <w:rFonts w:hint="eastAsia" w:eastAsia="方正小标宋简体"/>
          <w:color w:val="000000"/>
          <w:spacing w:val="-10"/>
          <w:sz w:val="40"/>
          <w:szCs w:val="40"/>
        </w:rPr>
        <w:t>新增订单奖励项目</w:t>
      </w:r>
      <w:r>
        <w:rPr>
          <w:rFonts w:hint="default" w:eastAsia="方正小标宋简体"/>
          <w:color w:val="000000"/>
          <w:spacing w:val="-10"/>
          <w:sz w:val="40"/>
          <w:szCs w:val="40"/>
        </w:rPr>
        <w:t>申请表</w:t>
      </w:r>
    </w:p>
    <w:p>
      <w:pPr>
        <w:pStyle w:val="5"/>
        <w:rPr>
          <w:rFonts w:hint="default"/>
          <w:color w:val="000000"/>
        </w:rPr>
      </w:pPr>
    </w:p>
    <w:tbl>
      <w:tblPr>
        <w:tblStyle w:val="4"/>
        <w:tblW w:w="9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3"/>
        <w:gridCol w:w="2145"/>
        <w:gridCol w:w="1912"/>
        <w:gridCol w:w="1514"/>
        <w:gridCol w:w="384"/>
        <w:gridCol w:w="917"/>
        <w:gridCol w:w="1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778" w:type="dxa"/>
            <w:gridSpan w:val="7"/>
            <w:vAlign w:val="center"/>
          </w:tcPr>
          <w:p>
            <w:pPr>
              <w:widowControl/>
              <w:jc w:val="left"/>
              <w:rPr>
                <w:rFonts w:ascii="宋体" w:hAnsi="宋体" w:cs="宋体"/>
                <w:b/>
                <w:kern w:val="0"/>
                <w:sz w:val="20"/>
                <w:szCs w:val="20"/>
              </w:rPr>
            </w:pPr>
            <w:r>
              <w:rPr>
                <w:rFonts w:hint="eastAsia" w:ascii="宋体" w:hAnsi="宋体" w:cs="宋体"/>
                <w:b/>
                <w:kern w:val="0"/>
                <w:sz w:val="22"/>
                <w:szCs w:val="22"/>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83" w:type="dxa"/>
            <w:vAlign w:val="center"/>
          </w:tcPr>
          <w:p>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rPr>
              <w:t>企业名称</w:t>
            </w:r>
            <w:r>
              <w:rPr>
                <w:rFonts w:hint="eastAsia" w:ascii="宋体" w:hAnsi="宋体" w:cs="宋体"/>
                <w:kern w:val="0"/>
                <w:sz w:val="20"/>
                <w:szCs w:val="20"/>
                <w:lang w:eastAsia="zh-CN"/>
              </w:rPr>
              <w:t>（盖章）</w:t>
            </w:r>
          </w:p>
        </w:tc>
        <w:tc>
          <w:tcPr>
            <w:tcW w:w="7895" w:type="dxa"/>
            <w:gridSpan w:val="6"/>
            <w:vAlign w:val="center"/>
          </w:tcPr>
          <w:p>
            <w:pPr>
              <w:widowControl/>
              <w:jc w:val="center"/>
              <w:rPr>
                <w:rFonts w:ascii="宋体" w:hAnsi="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83" w:type="dxa"/>
            <w:vAlign w:val="center"/>
          </w:tcPr>
          <w:p>
            <w:pPr>
              <w:widowControl/>
              <w:jc w:val="center"/>
              <w:rPr>
                <w:rFonts w:ascii="宋体" w:hAnsi="宋体" w:cs="宋体"/>
                <w:kern w:val="0"/>
                <w:sz w:val="20"/>
                <w:szCs w:val="20"/>
              </w:rPr>
            </w:pPr>
            <w:r>
              <w:rPr>
                <w:rFonts w:hint="eastAsia" w:ascii="宋体" w:hAnsi="宋体" w:cs="宋体"/>
                <w:kern w:val="0"/>
                <w:sz w:val="20"/>
                <w:szCs w:val="20"/>
              </w:rPr>
              <w:t>统一社会信用代码</w:t>
            </w:r>
          </w:p>
        </w:tc>
        <w:tc>
          <w:tcPr>
            <w:tcW w:w="2145" w:type="dxa"/>
            <w:vAlign w:val="center"/>
          </w:tcPr>
          <w:p>
            <w:pPr>
              <w:widowControl/>
              <w:jc w:val="center"/>
              <w:rPr>
                <w:rFonts w:ascii="宋体" w:hAnsi="宋体"/>
                <w:kern w:val="0"/>
                <w:sz w:val="20"/>
                <w:szCs w:val="20"/>
              </w:rPr>
            </w:pPr>
          </w:p>
        </w:tc>
        <w:tc>
          <w:tcPr>
            <w:tcW w:w="1912" w:type="dxa"/>
            <w:vAlign w:val="center"/>
          </w:tcPr>
          <w:p>
            <w:pPr>
              <w:widowControl/>
              <w:jc w:val="center"/>
              <w:rPr>
                <w:rFonts w:ascii="宋体" w:hAnsi="宋体" w:cs="宋体"/>
                <w:kern w:val="0"/>
                <w:sz w:val="20"/>
                <w:szCs w:val="20"/>
              </w:rPr>
            </w:pPr>
            <w:r>
              <w:rPr>
                <w:rFonts w:hint="eastAsia" w:ascii="宋体" w:hAnsi="宋体" w:cs="宋体"/>
                <w:kern w:val="0"/>
                <w:sz w:val="20"/>
                <w:szCs w:val="20"/>
              </w:rPr>
              <w:t>登记注册类型</w:t>
            </w:r>
          </w:p>
        </w:tc>
        <w:tc>
          <w:tcPr>
            <w:tcW w:w="3838" w:type="dxa"/>
            <w:gridSpan w:val="4"/>
            <w:vAlign w:val="center"/>
          </w:tcPr>
          <w:p>
            <w:pPr>
              <w:widowControl/>
              <w:jc w:val="center"/>
              <w:rPr>
                <w:rFonts w:ascii="宋体" w:hAnsi="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83" w:type="dxa"/>
            <w:vAlign w:val="center"/>
          </w:tcPr>
          <w:p>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eastAsia="zh-CN"/>
              </w:rPr>
              <w:t>注册资本类型</w:t>
            </w:r>
          </w:p>
        </w:tc>
        <w:tc>
          <w:tcPr>
            <w:tcW w:w="7895" w:type="dxa"/>
            <w:gridSpan w:val="6"/>
            <w:vAlign w:val="center"/>
          </w:tcPr>
          <w:p>
            <w:pPr>
              <w:widowControl/>
              <w:jc w:val="center"/>
              <w:rPr>
                <w:rFonts w:hint="default" w:ascii="宋体" w:hAnsi="宋体"/>
                <w:kern w:val="0"/>
                <w:sz w:val="20"/>
                <w:szCs w:val="20"/>
                <w:lang w:val="en-US" w:eastAsia="zh-CN"/>
              </w:rPr>
            </w:pPr>
            <w:r>
              <w:rPr>
                <w:rFonts w:hint="eastAsia" w:ascii="宋体" w:hAnsi="宋体"/>
                <w:kern w:val="0"/>
                <w:sz w:val="20"/>
                <w:szCs w:val="20"/>
                <w:lang w:val="en-US" w:eastAsia="zh-CN"/>
              </w:rPr>
              <w:t xml:space="preserve">1.非公有制   2.国有独资   3.国有控股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83" w:type="dxa"/>
            <w:vAlign w:val="center"/>
          </w:tcPr>
          <w:p>
            <w:pPr>
              <w:widowControl/>
              <w:jc w:val="center"/>
              <w:rPr>
                <w:rFonts w:ascii="宋体" w:hAnsi="宋体" w:cs="宋体"/>
                <w:kern w:val="0"/>
                <w:sz w:val="20"/>
                <w:szCs w:val="20"/>
              </w:rPr>
            </w:pPr>
            <w:r>
              <w:rPr>
                <w:rFonts w:hint="eastAsia" w:ascii="宋体" w:hAnsi="宋体" w:cs="宋体"/>
                <w:kern w:val="0"/>
                <w:sz w:val="20"/>
                <w:szCs w:val="20"/>
              </w:rPr>
              <w:t>所属镇街（园区）</w:t>
            </w:r>
          </w:p>
        </w:tc>
        <w:tc>
          <w:tcPr>
            <w:tcW w:w="2145" w:type="dxa"/>
            <w:vAlign w:val="center"/>
          </w:tcPr>
          <w:p>
            <w:pPr>
              <w:widowControl/>
              <w:jc w:val="center"/>
              <w:rPr>
                <w:rFonts w:ascii="宋体" w:hAnsi="宋体"/>
                <w:kern w:val="0"/>
                <w:sz w:val="20"/>
                <w:szCs w:val="20"/>
              </w:rPr>
            </w:pPr>
          </w:p>
        </w:tc>
        <w:tc>
          <w:tcPr>
            <w:tcW w:w="1912" w:type="dxa"/>
            <w:vAlign w:val="center"/>
          </w:tcPr>
          <w:p>
            <w:pPr>
              <w:widowControl/>
              <w:jc w:val="center"/>
              <w:rPr>
                <w:rFonts w:ascii="宋体" w:hAnsi="宋体" w:cs="宋体"/>
                <w:kern w:val="0"/>
                <w:sz w:val="20"/>
                <w:szCs w:val="20"/>
              </w:rPr>
            </w:pPr>
            <w:r>
              <w:rPr>
                <w:rFonts w:hint="eastAsia" w:ascii="宋体" w:hAnsi="宋体" w:cs="宋体"/>
                <w:kern w:val="0"/>
                <w:sz w:val="20"/>
                <w:szCs w:val="20"/>
              </w:rPr>
              <w:t>营业执照地址</w:t>
            </w:r>
          </w:p>
        </w:tc>
        <w:tc>
          <w:tcPr>
            <w:tcW w:w="3838" w:type="dxa"/>
            <w:gridSpan w:val="4"/>
            <w:vAlign w:val="center"/>
          </w:tcPr>
          <w:p>
            <w:pPr>
              <w:widowControl/>
              <w:jc w:val="center"/>
              <w:rPr>
                <w:rFonts w:ascii="宋体" w:hAnsi="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83" w:type="dxa"/>
            <w:vAlign w:val="center"/>
          </w:tcPr>
          <w:p>
            <w:pPr>
              <w:widowControl/>
              <w:jc w:val="center"/>
              <w:rPr>
                <w:rFonts w:hint="eastAsia" w:ascii="宋体" w:hAnsi="宋体" w:cs="宋体"/>
                <w:kern w:val="0"/>
                <w:sz w:val="20"/>
                <w:szCs w:val="20"/>
              </w:rPr>
            </w:pPr>
            <w:r>
              <w:rPr>
                <w:kern w:val="0"/>
                <w:sz w:val="20"/>
              </w:rPr>
              <w:t>银行开户名</w:t>
            </w:r>
          </w:p>
        </w:tc>
        <w:tc>
          <w:tcPr>
            <w:tcW w:w="7895" w:type="dxa"/>
            <w:gridSpan w:val="6"/>
            <w:vAlign w:val="center"/>
          </w:tcPr>
          <w:p>
            <w:pPr>
              <w:widowControl/>
              <w:jc w:val="center"/>
              <w:rPr>
                <w:rFonts w:ascii="宋体" w:hAnsi="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83" w:type="dxa"/>
            <w:vAlign w:val="center"/>
          </w:tcPr>
          <w:p>
            <w:pPr>
              <w:widowControl/>
              <w:jc w:val="center"/>
              <w:rPr>
                <w:rFonts w:hint="eastAsia" w:ascii="宋体" w:hAnsi="宋体" w:cs="宋体"/>
                <w:kern w:val="0"/>
                <w:sz w:val="20"/>
                <w:szCs w:val="20"/>
              </w:rPr>
            </w:pPr>
            <w:r>
              <w:rPr>
                <w:sz w:val="20"/>
              </w:rPr>
              <w:t>开户银行全称</w:t>
            </w:r>
          </w:p>
        </w:tc>
        <w:tc>
          <w:tcPr>
            <w:tcW w:w="2145" w:type="dxa"/>
            <w:vAlign w:val="center"/>
          </w:tcPr>
          <w:p>
            <w:pPr>
              <w:widowControl/>
              <w:jc w:val="center"/>
              <w:rPr>
                <w:rFonts w:ascii="宋体" w:hAnsi="宋体"/>
                <w:kern w:val="0"/>
                <w:sz w:val="20"/>
                <w:szCs w:val="20"/>
              </w:rPr>
            </w:pPr>
          </w:p>
        </w:tc>
        <w:tc>
          <w:tcPr>
            <w:tcW w:w="1912" w:type="dxa"/>
            <w:vAlign w:val="center"/>
          </w:tcPr>
          <w:p>
            <w:pPr>
              <w:widowControl/>
              <w:jc w:val="center"/>
              <w:rPr>
                <w:rFonts w:hint="eastAsia" w:ascii="宋体" w:hAnsi="宋体" w:cs="宋体"/>
                <w:kern w:val="0"/>
                <w:sz w:val="20"/>
                <w:szCs w:val="20"/>
              </w:rPr>
            </w:pPr>
            <w:r>
              <w:rPr>
                <w:sz w:val="20"/>
              </w:rPr>
              <w:t>开户银行账号</w:t>
            </w:r>
          </w:p>
        </w:tc>
        <w:tc>
          <w:tcPr>
            <w:tcW w:w="3838" w:type="dxa"/>
            <w:gridSpan w:val="4"/>
            <w:vAlign w:val="center"/>
          </w:tcPr>
          <w:p>
            <w:pPr>
              <w:widowControl/>
              <w:jc w:val="center"/>
              <w:rPr>
                <w:rFonts w:ascii="宋体" w:hAnsi="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83" w:type="dxa"/>
            <w:vAlign w:val="center"/>
          </w:tcPr>
          <w:p>
            <w:pPr>
              <w:widowControl/>
              <w:jc w:val="center"/>
              <w:rPr>
                <w:rFonts w:ascii="宋体" w:hAnsi="宋体" w:cs="宋体"/>
                <w:kern w:val="0"/>
                <w:sz w:val="20"/>
                <w:szCs w:val="20"/>
              </w:rPr>
            </w:pPr>
            <w:r>
              <w:rPr>
                <w:rFonts w:hint="eastAsia" w:ascii="宋体" w:hAnsi="宋体" w:cs="宋体"/>
                <w:kern w:val="0"/>
                <w:sz w:val="20"/>
                <w:szCs w:val="20"/>
              </w:rPr>
              <w:t>法定代表人</w:t>
            </w:r>
          </w:p>
        </w:tc>
        <w:tc>
          <w:tcPr>
            <w:tcW w:w="2145" w:type="dxa"/>
            <w:vAlign w:val="center"/>
          </w:tcPr>
          <w:p>
            <w:pPr>
              <w:widowControl/>
              <w:jc w:val="center"/>
              <w:rPr>
                <w:rFonts w:hint="eastAsia" w:ascii="宋体" w:hAnsi="宋体" w:cs="宋体"/>
                <w:kern w:val="0"/>
                <w:sz w:val="20"/>
                <w:szCs w:val="20"/>
              </w:rPr>
            </w:pPr>
          </w:p>
        </w:tc>
        <w:tc>
          <w:tcPr>
            <w:tcW w:w="1912" w:type="dxa"/>
            <w:vAlign w:val="center"/>
          </w:tcPr>
          <w:p>
            <w:pPr>
              <w:widowControl/>
              <w:jc w:val="center"/>
              <w:rPr>
                <w:rFonts w:hint="eastAsia" w:ascii="宋体" w:hAnsi="宋体" w:eastAsia="宋体"/>
                <w:kern w:val="0"/>
                <w:sz w:val="20"/>
                <w:szCs w:val="20"/>
                <w:lang w:eastAsia="zh-CN"/>
              </w:rPr>
            </w:pPr>
            <w:r>
              <w:rPr>
                <w:rFonts w:hint="eastAsia" w:ascii="宋体" w:hAnsi="宋体"/>
                <w:kern w:val="0"/>
                <w:sz w:val="20"/>
                <w:szCs w:val="20"/>
                <w:lang w:eastAsia="zh-CN"/>
              </w:rPr>
              <w:t>联系方式</w:t>
            </w:r>
          </w:p>
        </w:tc>
        <w:tc>
          <w:tcPr>
            <w:tcW w:w="3838" w:type="dxa"/>
            <w:gridSpan w:val="4"/>
            <w:vAlign w:val="center"/>
          </w:tcPr>
          <w:p>
            <w:pPr>
              <w:widowControl/>
              <w:jc w:val="center"/>
              <w:rPr>
                <w:rFonts w:ascii="宋体" w:hAnsi="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83" w:type="dxa"/>
            <w:vAlign w:val="center"/>
          </w:tcPr>
          <w:p>
            <w:pPr>
              <w:widowControl/>
              <w:jc w:val="center"/>
              <w:rPr>
                <w:rFonts w:ascii="宋体" w:hAnsi="宋体" w:cs="宋体"/>
                <w:kern w:val="0"/>
                <w:sz w:val="20"/>
                <w:szCs w:val="20"/>
              </w:rPr>
            </w:pPr>
            <w:r>
              <w:rPr>
                <w:rFonts w:hint="eastAsia" w:ascii="宋体" w:hAnsi="宋体" w:cs="宋体"/>
                <w:kern w:val="0"/>
                <w:sz w:val="20"/>
                <w:szCs w:val="20"/>
              </w:rPr>
              <w:t>申报联系人</w:t>
            </w:r>
          </w:p>
        </w:tc>
        <w:tc>
          <w:tcPr>
            <w:tcW w:w="2145" w:type="dxa"/>
            <w:vAlign w:val="center"/>
          </w:tcPr>
          <w:p>
            <w:pPr>
              <w:widowControl/>
              <w:jc w:val="center"/>
              <w:rPr>
                <w:rFonts w:ascii="宋体" w:hAnsi="宋体" w:eastAsia="宋体" w:cs="宋体"/>
                <w:kern w:val="0"/>
                <w:sz w:val="20"/>
                <w:szCs w:val="20"/>
                <w:lang w:val="en-US" w:eastAsia="zh-CN" w:bidi="ar-SA"/>
              </w:rPr>
            </w:pPr>
          </w:p>
        </w:tc>
        <w:tc>
          <w:tcPr>
            <w:tcW w:w="1912" w:type="dxa"/>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kern w:val="0"/>
                <w:sz w:val="20"/>
                <w:szCs w:val="20"/>
                <w:lang w:eastAsia="zh-CN"/>
              </w:rPr>
              <w:t>联系方式</w:t>
            </w:r>
          </w:p>
        </w:tc>
        <w:tc>
          <w:tcPr>
            <w:tcW w:w="3838" w:type="dxa"/>
            <w:gridSpan w:val="4"/>
            <w:vAlign w:val="center"/>
          </w:tcPr>
          <w:p>
            <w:pPr>
              <w:widowControl/>
              <w:jc w:val="center"/>
              <w:rPr>
                <w:rFonts w:ascii="宋体" w:hAnsi="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83" w:type="dxa"/>
            <w:vAlign w:val="center"/>
          </w:tcPr>
          <w:p>
            <w:pPr>
              <w:widowControl/>
              <w:jc w:val="center"/>
              <w:rPr>
                <w:rFonts w:ascii="宋体" w:hAnsi="宋体" w:cs="宋体"/>
                <w:kern w:val="0"/>
                <w:sz w:val="20"/>
                <w:szCs w:val="20"/>
              </w:rPr>
            </w:pPr>
            <w:r>
              <w:rPr>
                <w:rFonts w:hint="eastAsia" w:ascii="宋体" w:hAnsi="宋体" w:cs="宋体"/>
                <w:kern w:val="0"/>
                <w:sz w:val="20"/>
                <w:szCs w:val="20"/>
              </w:rPr>
              <w:t>所属行业</w:t>
            </w:r>
          </w:p>
        </w:tc>
        <w:tc>
          <w:tcPr>
            <w:tcW w:w="2145" w:type="dxa"/>
            <w:vAlign w:val="center"/>
          </w:tcPr>
          <w:p>
            <w:pPr>
              <w:widowControl/>
              <w:rPr>
                <w:rFonts w:ascii="宋体" w:hAnsi="宋体" w:cs="宋体"/>
                <w:kern w:val="0"/>
                <w:sz w:val="20"/>
                <w:szCs w:val="20"/>
              </w:rPr>
            </w:pPr>
            <w:r>
              <w:rPr>
                <w:rFonts w:hint="eastAsia" w:ascii="宋体" w:hAnsi="宋体" w:cs="宋体"/>
                <w:kern w:val="0"/>
                <w:sz w:val="20"/>
                <w:szCs w:val="20"/>
              </w:rPr>
              <w:t>大类：</w:t>
            </w:r>
          </w:p>
        </w:tc>
        <w:tc>
          <w:tcPr>
            <w:tcW w:w="3426" w:type="dxa"/>
            <w:gridSpan w:val="2"/>
            <w:vAlign w:val="center"/>
          </w:tcPr>
          <w:p>
            <w:pPr>
              <w:widowControl/>
              <w:rPr>
                <w:rFonts w:ascii="宋体" w:hAnsi="宋体" w:cs="宋体"/>
                <w:kern w:val="0"/>
                <w:sz w:val="20"/>
                <w:szCs w:val="20"/>
              </w:rPr>
            </w:pPr>
            <w:r>
              <w:rPr>
                <w:rFonts w:hint="eastAsia" w:ascii="宋体" w:hAnsi="宋体" w:cs="宋体"/>
                <w:kern w:val="0"/>
                <w:sz w:val="20"/>
                <w:szCs w:val="20"/>
              </w:rPr>
              <w:t>中类：</w:t>
            </w:r>
          </w:p>
        </w:tc>
        <w:tc>
          <w:tcPr>
            <w:tcW w:w="2324" w:type="dxa"/>
            <w:gridSpan w:val="3"/>
            <w:vAlign w:val="center"/>
          </w:tcPr>
          <w:p>
            <w:pPr>
              <w:widowControl/>
              <w:rPr>
                <w:rFonts w:ascii="宋体" w:hAnsi="宋体" w:cs="宋体"/>
                <w:kern w:val="0"/>
                <w:sz w:val="20"/>
                <w:szCs w:val="20"/>
              </w:rPr>
            </w:pPr>
            <w:r>
              <w:rPr>
                <w:rFonts w:hint="eastAsia" w:ascii="宋体" w:hAnsi="宋体" w:cs="宋体"/>
                <w:kern w:val="0"/>
                <w:sz w:val="20"/>
                <w:szCs w:val="20"/>
              </w:rPr>
              <w:t>小类：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1883" w:type="dxa"/>
            <w:vAlign w:val="center"/>
          </w:tcPr>
          <w:p>
            <w:pPr>
              <w:widowControl/>
              <w:jc w:val="center"/>
              <w:rPr>
                <w:rFonts w:ascii="宋体" w:hAnsi="宋体" w:cs="宋体"/>
                <w:kern w:val="0"/>
                <w:sz w:val="20"/>
                <w:szCs w:val="20"/>
              </w:rPr>
            </w:pPr>
            <w:r>
              <w:rPr>
                <w:rFonts w:hint="eastAsia" w:ascii="宋体" w:hAnsi="宋体" w:cs="宋体"/>
                <w:kern w:val="0"/>
                <w:sz w:val="20"/>
                <w:szCs w:val="20"/>
              </w:rPr>
              <w:t>主营业务范围</w:t>
            </w:r>
          </w:p>
        </w:tc>
        <w:tc>
          <w:tcPr>
            <w:tcW w:w="7895" w:type="dxa"/>
            <w:gridSpan w:val="6"/>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9" w:hRule="atLeast"/>
          <w:jc w:val="center"/>
        </w:trPr>
        <w:tc>
          <w:tcPr>
            <w:tcW w:w="1883" w:type="dxa"/>
            <w:vAlign w:val="center"/>
          </w:tcPr>
          <w:p>
            <w:pPr>
              <w:widowControl/>
              <w:jc w:val="center"/>
              <w:rPr>
                <w:rFonts w:ascii="宋体" w:hAnsi="宋体" w:cs="宋体"/>
                <w:kern w:val="0"/>
                <w:sz w:val="20"/>
                <w:szCs w:val="20"/>
              </w:rPr>
            </w:pPr>
            <w:r>
              <w:rPr>
                <w:rFonts w:hint="eastAsia" w:ascii="宋体" w:hAnsi="宋体" w:cs="宋体"/>
                <w:kern w:val="0"/>
                <w:sz w:val="20"/>
                <w:szCs w:val="20"/>
              </w:rPr>
              <w:t>企业简介</w:t>
            </w:r>
          </w:p>
          <w:p>
            <w:pPr>
              <w:widowControl/>
              <w:jc w:val="center"/>
              <w:rPr>
                <w:rFonts w:ascii="宋体" w:hAnsi="宋体" w:cs="宋体"/>
                <w:kern w:val="0"/>
                <w:sz w:val="20"/>
                <w:szCs w:val="20"/>
              </w:rPr>
            </w:pPr>
            <w:r>
              <w:rPr>
                <w:rFonts w:hint="eastAsia" w:ascii="宋体" w:hAnsi="宋体" w:cs="宋体"/>
                <w:kern w:val="0"/>
                <w:sz w:val="20"/>
                <w:szCs w:val="20"/>
              </w:rPr>
              <w:t>（限</w:t>
            </w:r>
            <w:r>
              <w:rPr>
                <w:rFonts w:ascii="宋体" w:hAnsi="宋体" w:cs="宋体"/>
                <w:kern w:val="0"/>
                <w:sz w:val="20"/>
                <w:szCs w:val="20"/>
              </w:rPr>
              <w:t>300</w:t>
            </w:r>
            <w:r>
              <w:rPr>
                <w:rFonts w:hint="eastAsia" w:ascii="宋体" w:hAnsi="宋体" w:cs="宋体"/>
                <w:kern w:val="0"/>
                <w:sz w:val="20"/>
                <w:szCs w:val="20"/>
              </w:rPr>
              <w:t>字）</w:t>
            </w:r>
          </w:p>
        </w:tc>
        <w:tc>
          <w:tcPr>
            <w:tcW w:w="7895" w:type="dxa"/>
            <w:gridSpan w:val="6"/>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jc w:val="center"/>
        </w:trPr>
        <w:tc>
          <w:tcPr>
            <w:tcW w:w="9778" w:type="dxa"/>
            <w:gridSpan w:val="7"/>
            <w:vAlign w:val="center"/>
          </w:tcPr>
          <w:p>
            <w:pPr>
              <w:jc w:val="left"/>
              <w:rPr>
                <w:rFonts w:hint="eastAsia" w:ascii="宋体" w:hAnsi="宋体"/>
                <w:b/>
                <w:bCs/>
                <w:kern w:val="0"/>
                <w:sz w:val="20"/>
                <w:szCs w:val="20"/>
              </w:rPr>
            </w:pPr>
            <w:r>
              <w:rPr>
                <w:rFonts w:hint="eastAsia" w:ascii="宋体" w:hAnsi="宋体" w:eastAsia="宋体" w:cs="宋体"/>
                <w:b/>
                <w:kern w:val="0"/>
                <w:sz w:val="22"/>
                <w:szCs w:val="22"/>
              </w:rPr>
              <w:t>二、经营</w:t>
            </w:r>
            <w:r>
              <w:rPr>
                <w:rFonts w:hint="eastAsia" w:ascii="宋体" w:hAnsi="宋体" w:eastAsia="宋体" w:cs="宋体"/>
                <w:b/>
                <w:kern w:val="0"/>
                <w:sz w:val="22"/>
                <w:szCs w:val="22"/>
                <w:lang w:eastAsia="zh-CN"/>
              </w:rPr>
              <w:t>情况</w:t>
            </w:r>
            <w:r>
              <w:rPr>
                <w:b/>
                <w:kern w:val="0"/>
                <w:sz w:val="20"/>
              </w:rPr>
              <w:t>（</w:t>
            </w:r>
            <w:r>
              <w:rPr>
                <w:rFonts w:hint="eastAsia" w:ascii="宋体" w:hAnsi="宋体" w:eastAsia="宋体" w:cs="宋体"/>
                <w:b/>
                <w:kern w:val="0"/>
                <w:sz w:val="22"/>
                <w:szCs w:val="22"/>
                <w:lang w:eastAsia="zh-CN"/>
              </w:rPr>
              <w:t>单位</w:t>
            </w:r>
            <w:r>
              <w:rPr>
                <w:rFonts w:hint="eastAsia" w:ascii="宋体" w:hAnsi="宋体" w:eastAsia="宋体" w:cs="宋体"/>
                <w:b/>
                <w:kern w:val="0"/>
                <w:sz w:val="22"/>
                <w:szCs w:val="22"/>
              </w:rPr>
              <w:t>万元，</w:t>
            </w:r>
            <w:r>
              <w:rPr>
                <w:rFonts w:hint="eastAsia" w:ascii="宋体" w:hAnsi="宋体" w:eastAsia="宋体" w:cs="宋体"/>
                <w:b/>
                <w:kern w:val="0"/>
                <w:sz w:val="22"/>
                <w:szCs w:val="22"/>
                <w:lang w:eastAsia="zh-CN"/>
              </w:rPr>
              <w:t>不保留小数</w:t>
            </w:r>
            <w:r>
              <w:rPr>
                <w:rFonts w:hint="eastAsia" w:ascii="宋体" w:hAnsi="宋体" w:eastAsia="宋体" w:cs="宋体"/>
                <w:b/>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5" w:hRule="atLeast"/>
          <w:jc w:val="center"/>
        </w:trPr>
        <w:tc>
          <w:tcPr>
            <w:tcW w:w="1883" w:type="dxa"/>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财务指标</w:t>
            </w:r>
          </w:p>
        </w:tc>
        <w:tc>
          <w:tcPr>
            <w:tcW w:w="2145" w:type="dxa"/>
            <w:vAlign w:val="center"/>
          </w:tcPr>
          <w:p>
            <w:pPr>
              <w:widowControl/>
              <w:jc w:val="center"/>
              <w:rPr>
                <w:rFonts w:ascii="宋体" w:hAnsi="宋体" w:eastAsia="宋体" w:cs="Times New Roman"/>
                <w:b/>
                <w:bCs/>
                <w:kern w:val="0"/>
                <w:sz w:val="20"/>
                <w:szCs w:val="20"/>
                <w:lang w:val="en-US" w:eastAsia="zh-CN" w:bidi="ar-SA"/>
              </w:rPr>
            </w:pPr>
            <w:r>
              <w:rPr>
                <w:rFonts w:ascii="宋体" w:hAnsi="宋体"/>
                <w:b/>
                <w:bCs/>
                <w:kern w:val="0"/>
                <w:sz w:val="20"/>
                <w:szCs w:val="20"/>
              </w:rPr>
              <w:t>202</w:t>
            </w:r>
            <w:r>
              <w:rPr>
                <w:rFonts w:hint="eastAsia" w:ascii="宋体" w:hAnsi="宋体"/>
                <w:b/>
                <w:bCs/>
                <w:kern w:val="0"/>
                <w:sz w:val="20"/>
                <w:szCs w:val="20"/>
                <w:lang w:val="en-US" w:eastAsia="zh-CN"/>
              </w:rPr>
              <w:t>1</w:t>
            </w:r>
            <w:r>
              <w:rPr>
                <w:rFonts w:hint="eastAsia" w:ascii="宋体" w:hAnsi="宋体"/>
                <w:b/>
                <w:bCs/>
                <w:kern w:val="0"/>
                <w:sz w:val="20"/>
                <w:szCs w:val="20"/>
              </w:rPr>
              <w:t>年度</w:t>
            </w:r>
          </w:p>
        </w:tc>
        <w:tc>
          <w:tcPr>
            <w:tcW w:w="1912" w:type="dxa"/>
            <w:vAlign w:val="center"/>
          </w:tcPr>
          <w:p>
            <w:pPr>
              <w:widowControl/>
              <w:jc w:val="center"/>
              <w:rPr>
                <w:rFonts w:hint="eastAsia" w:ascii="宋体" w:hAnsi="宋体" w:eastAsia="宋体" w:cs="Times New Roman"/>
                <w:b/>
                <w:bCs/>
                <w:kern w:val="0"/>
                <w:sz w:val="20"/>
                <w:szCs w:val="20"/>
                <w:lang w:val="en-US" w:eastAsia="zh-CN" w:bidi="ar-SA"/>
              </w:rPr>
            </w:pPr>
            <w:r>
              <w:rPr>
                <w:rFonts w:hint="eastAsia" w:ascii="宋体" w:hAnsi="宋体"/>
                <w:b/>
                <w:bCs/>
                <w:kern w:val="0"/>
                <w:sz w:val="20"/>
                <w:szCs w:val="20"/>
              </w:rPr>
              <w:t>2</w:t>
            </w:r>
            <w:r>
              <w:rPr>
                <w:rFonts w:ascii="宋体" w:hAnsi="宋体"/>
                <w:b/>
                <w:bCs/>
                <w:kern w:val="0"/>
                <w:sz w:val="20"/>
                <w:szCs w:val="20"/>
              </w:rPr>
              <w:t>02</w:t>
            </w:r>
            <w:r>
              <w:rPr>
                <w:rFonts w:hint="eastAsia" w:ascii="宋体" w:hAnsi="宋体"/>
                <w:b/>
                <w:bCs/>
                <w:kern w:val="0"/>
                <w:sz w:val="20"/>
                <w:szCs w:val="20"/>
              </w:rPr>
              <w:t>2</w:t>
            </w:r>
            <w:r>
              <w:rPr>
                <w:rFonts w:hint="eastAsia" w:ascii="宋体" w:hAnsi="宋体"/>
                <w:b/>
                <w:bCs/>
                <w:kern w:val="0"/>
                <w:sz w:val="20"/>
                <w:szCs w:val="20"/>
                <w:lang w:eastAsia="zh-CN"/>
              </w:rPr>
              <w:t>年度</w:t>
            </w:r>
          </w:p>
        </w:tc>
        <w:tc>
          <w:tcPr>
            <w:tcW w:w="2815" w:type="dxa"/>
            <w:gridSpan w:val="3"/>
            <w:vAlign w:val="center"/>
          </w:tcPr>
          <w:p>
            <w:pPr>
              <w:widowControl/>
              <w:jc w:val="center"/>
              <w:rPr>
                <w:rFonts w:ascii="宋体" w:hAnsi="宋体"/>
                <w:b/>
                <w:bCs/>
                <w:kern w:val="0"/>
                <w:sz w:val="20"/>
                <w:szCs w:val="20"/>
              </w:rPr>
            </w:pPr>
            <w:r>
              <w:rPr>
                <w:rFonts w:hint="eastAsia" w:ascii="宋体" w:hAnsi="宋体"/>
                <w:b/>
                <w:bCs/>
                <w:kern w:val="0"/>
                <w:sz w:val="20"/>
                <w:szCs w:val="20"/>
                <w:lang w:val="en-US" w:eastAsia="zh-CN"/>
              </w:rPr>
              <w:t>2023年（预计数）</w:t>
            </w:r>
          </w:p>
        </w:tc>
        <w:tc>
          <w:tcPr>
            <w:tcW w:w="1023" w:type="dxa"/>
            <w:vAlign w:val="center"/>
          </w:tcPr>
          <w:p>
            <w:pPr>
              <w:jc w:val="center"/>
              <w:rPr>
                <w:rFonts w:ascii="宋体" w:hAnsi="宋体"/>
                <w:b/>
                <w:bCs/>
                <w:kern w:val="0"/>
                <w:sz w:val="20"/>
                <w:szCs w:val="20"/>
              </w:rPr>
            </w:pPr>
            <w:r>
              <w:rPr>
                <w:rFonts w:hint="eastAsia" w:ascii="宋体" w:hAnsi="宋体"/>
                <w:b/>
                <w:bCs/>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1883"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*营业收入</w:t>
            </w:r>
          </w:p>
          <w:p>
            <w:pPr>
              <w:widowControl/>
              <w:jc w:val="center"/>
              <w:rPr>
                <w:rFonts w:ascii="宋体" w:hAnsi="宋体" w:cs="宋体"/>
                <w:kern w:val="0"/>
                <w:sz w:val="20"/>
                <w:szCs w:val="20"/>
              </w:rPr>
            </w:pPr>
            <w:r>
              <w:rPr>
                <w:rFonts w:hint="eastAsia" w:ascii="宋体" w:hAnsi="宋体" w:cs="宋体"/>
                <w:kern w:val="0"/>
                <w:sz w:val="20"/>
                <w:szCs w:val="20"/>
              </w:rPr>
              <w:t>（万元）</w:t>
            </w:r>
          </w:p>
        </w:tc>
        <w:tc>
          <w:tcPr>
            <w:tcW w:w="2145" w:type="dxa"/>
            <w:vAlign w:val="center"/>
          </w:tcPr>
          <w:p>
            <w:pPr>
              <w:widowControl/>
              <w:jc w:val="center"/>
              <w:rPr>
                <w:rFonts w:ascii="宋体" w:hAnsi="宋体"/>
                <w:b/>
                <w:bCs/>
                <w:kern w:val="0"/>
                <w:sz w:val="20"/>
                <w:szCs w:val="20"/>
              </w:rPr>
            </w:pPr>
          </w:p>
        </w:tc>
        <w:tc>
          <w:tcPr>
            <w:tcW w:w="1912" w:type="dxa"/>
            <w:vAlign w:val="center"/>
          </w:tcPr>
          <w:p>
            <w:pPr>
              <w:widowControl/>
              <w:jc w:val="center"/>
              <w:rPr>
                <w:rFonts w:ascii="宋体" w:hAnsi="宋体"/>
                <w:b/>
                <w:bCs/>
                <w:kern w:val="0"/>
                <w:sz w:val="20"/>
                <w:szCs w:val="20"/>
              </w:rPr>
            </w:pPr>
          </w:p>
        </w:tc>
        <w:tc>
          <w:tcPr>
            <w:tcW w:w="2815" w:type="dxa"/>
            <w:gridSpan w:val="3"/>
            <w:vAlign w:val="center"/>
          </w:tcPr>
          <w:p>
            <w:pPr>
              <w:widowControl/>
              <w:jc w:val="center"/>
              <w:rPr>
                <w:rFonts w:ascii="宋体" w:hAnsi="宋体"/>
                <w:kern w:val="0"/>
                <w:sz w:val="20"/>
                <w:szCs w:val="20"/>
              </w:rPr>
            </w:pPr>
          </w:p>
        </w:tc>
        <w:tc>
          <w:tcPr>
            <w:tcW w:w="1023" w:type="dxa"/>
            <w:vAlign w:val="center"/>
          </w:tcPr>
          <w:p>
            <w:pPr>
              <w:widowControl/>
              <w:jc w:val="center"/>
              <w:rPr>
                <w:rFonts w:ascii="宋体" w:hAnsi="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1883" w:type="dxa"/>
            <w:vAlign w:val="center"/>
          </w:tcPr>
          <w:p>
            <w:pPr>
              <w:widowControl/>
              <w:jc w:val="center"/>
              <w:rPr>
                <w:rFonts w:ascii="宋体" w:hAnsi="宋体" w:cs="宋体"/>
                <w:kern w:val="0"/>
                <w:sz w:val="20"/>
                <w:szCs w:val="20"/>
              </w:rPr>
            </w:pPr>
            <w:r>
              <w:rPr>
                <w:rFonts w:ascii="宋体" w:hAnsi="宋体" w:cs="宋体"/>
                <w:kern w:val="0"/>
                <w:sz w:val="20"/>
                <w:szCs w:val="20"/>
              </w:rPr>
              <w:t>*</w:t>
            </w:r>
            <w:r>
              <w:rPr>
                <w:rFonts w:hint="eastAsia" w:ascii="宋体" w:hAnsi="宋体" w:cs="宋体"/>
                <w:kern w:val="0"/>
                <w:sz w:val="20"/>
                <w:szCs w:val="20"/>
              </w:rPr>
              <w:t>工业</w:t>
            </w:r>
            <w:r>
              <w:rPr>
                <w:rFonts w:ascii="宋体" w:hAnsi="宋体" w:cs="宋体"/>
                <w:kern w:val="0"/>
                <w:sz w:val="20"/>
                <w:szCs w:val="20"/>
              </w:rPr>
              <w:t>总产值</w:t>
            </w:r>
          </w:p>
          <w:p>
            <w:pPr>
              <w:widowControl/>
              <w:jc w:val="center"/>
              <w:rPr>
                <w:rFonts w:ascii="宋体" w:hAnsi="宋体" w:cs="宋体"/>
                <w:kern w:val="0"/>
                <w:sz w:val="20"/>
                <w:szCs w:val="20"/>
              </w:rPr>
            </w:pPr>
            <w:r>
              <w:rPr>
                <w:rFonts w:hint="eastAsia" w:ascii="宋体" w:hAnsi="宋体" w:cs="宋体"/>
                <w:kern w:val="0"/>
                <w:sz w:val="20"/>
                <w:szCs w:val="20"/>
              </w:rPr>
              <w:t>（万元）</w:t>
            </w:r>
          </w:p>
        </w:tc>
        <w:tc>
          <w:tcPr>
            <w:tcW w:w="2145" w:type="dxa"/>
            <w:vAlign w:val="center"/>
          </w:tcPr>
          <w:p>
            <w:pPr>
              <w:widowControl/>
              <w:jc w:val="center"/>
              <w:rPr>
                <w:rFonts w:ascii="宋体" w:hAnsi="宋体"/>
                <w:b/>
                <w:bCs/>
                <w:kern w:val="0"/>
                <w:sz w:val="20"/>
                <w:szCs w:val="20"/>
              </w:rPr>
            </w:pPr>
          </w:p>
        </w:tc>
        <w:tc>
          <w:tcPr>
            <w:tcW w:w="1912" w:type="dxa"/>
            <w:vAlign w:val="center"/>
          </w:tcPr>
          <w:p>
            <w:pPr>
              <w:widowControl/>
              <w:jc w:val="center"/>
              <w:rPr>
                <w:rFonts w:ascii="宋体" w:hAnsi="宋体"/>
                <w:b/>
                <w:bCs/>
                <w:kern w:val="0"/>
                <w:sz w:val="20"/>
                <w:szCs w:val="20"/>
              </w:rPr>
            </w:pPr>
          </w:p>
        </w:tc>
        <w:tc>
          <w:tcPr>
            <w:tcW w:w="2815" w:type="dxa"/>
            <w:gridSpan w:val="3"/>
            <w:vAlign w:val="center"/>
          </w:tcPr>
          <w:p>
            <w:pPr>
              <w:widowControl/>
              <w:jc w:val="center"/>
              <w:rPr>
                <w:rFonts w:ascii="宋体" w:hAnsi="宋体"/>
                <w:kern w:val="0"/>
                <w:sz w:val="20"/>
                <w:szCs w:val="20"/>
              </w:rPr>
            </w:pPr>
          </w:p>
        </w:tc>
        <w:tc>
          <w:tcPr>
            <w:tcW w:w="1023" w:type="dxa"/>
            <w:vAlign w:val="center"/>
          </w:tcPr>
          <w:p>
            <w:pPr>
              <w:widowControl/>
              <w:jc w:val="center"/>
              <w:rPr>
                <w:rFonts w:ascii="宋体" w:hAnsi="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778" w:type="dxa"/>
            <w:gridSpan w:val="7"/>
            <w:vAlign w:val="center"/>
          </w:tcPr>
          <w:p>
            <w:pPr>
              <w:pStyle w:val="5"/>
              <w:spacing w:line="280" w:lineRule="exact"/>
              <w:rPr>
                <w:rFonts w:hint="eastAsia" w:eastAsia="黑体"/>
                <w:color w:val="000000"/>
                <w:sz w:val="20"/>
                <w:lang w:eastAsia="zh-CN"/>
              </w:rPr>
            </w:pPr>
            <w:r>
              <w:rPr>
                <w:rFonts w:hint="eastAsia" w:ascii="宋体" w:hAnsi="宋体" w:eastAsia="宋体" w:cs="宋体"/>
                <w:b/>
                <w:kern w:val="0"/>
                <w:sz w:val="22"/>
                <w:szCs w:val="22"/>
                <w:lang w:val="en-US" w:eastAsia="zh-CN" w:bidi="ar-SA"/>
              </w:rPr>
              <w:t>三</w:t>
            </w:r>
            <w:r>
              <w:rPr>
                <w:rFonts w:hint="default" w:ascii="宋体" w:hAnsi="宋体" w:eastAsia="宋体" w:cs="宋体"/>
                <w:b/>
                <w:kern w:val="0"/>
                <w:sz w:val="22"/>
                <w:szCs w:val="22"/>
                <w:lang w:val="en-US" w:eastAsia="zh-CN" w:bidi="ar-SA"/>
              </w:rPr>
              <w:t>、</w:t>
            </w:r>
            <w:r>
              <w:rPr>
                <w:rFonts w:hint="eastAsia" w:ascii="宋体" w:hAnsi="宋体" w:eastAsia="宋体" w:cs="宋体"/>
                <w:b/>
                <w:kern w:val="0"/>
                <w:sz w:val="22"/>
                <w:szCs w:val="22"/>
                <w:lang w:val="en-US" w:eastAsia="zh-CN" w:bidi="ar-SA"/>
              </w:rPr>
              <w:t>符合条件供应商的基本情况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83" w:type="dxa"/>
            <w:vMerge w:val="restart"/>
            <w:vAlign w:val="center"/>
          </w:tcPr>
          <w:p>
            <w:pPr>
              <w:pStyle w:val="5"/>
              <w:spacing w:line="280" w:lineRule="exact"/>
              <w:jc w:val="center"/>
              <w:rPr>
                <w:rFonts w:hint="eastAsia" w:ascii="宋体" w:hAnsi="宋体" w:eastAsia="宋体" w:cs="宋体"/>
                <w:kern w:val="0"/>
                <w:sz w:val="20"/>
                <w:szCs w:val="20"/>
                <w:lang w:val="en-US" w:eastAsia="zh-CN"/>
              </w:rPr>
            </w:pPr>
            <w:r>
              <w:rPr>
                <w:rFonts w:hint="eastAsia" w:ascii="宋体" w:hAnsi="宋体" w:eastAsia="宋体" w:cs="宋体"/>
                <w:b/>
                <w:bCs/>
                <w:kern w:val="0"/>
                <w:sz w:val="20"/>
                <w:szCs w:val="20"/>
                <w:lang w:eastAsia="zh-CN"/>
              </w:rPr>
              <w:t>供应商</w:t>
            </w:r>
            <w:r>
              <w:rPr>
                <w:rFonts w:hint="eastAsia" w:ascii="宋体" w:hAnsi="宋体" w:eastAsia="宋体" w:cs="宋体"/>
                <w:b/>
                <w:bCs/>
                <w:kern w:val="0"/>
                <w:sz w:val="20"/>
                <w:szCs w:val="20"/>
                <w:lang w:val="en-US" w:eastAsia="zh-CN"/>
              </w:rPr>
              <w:t>1</w:t>
            </w:r>
          </w:p>
        </w:tc>
        <w:tc>
          <w:tcPr>
            <w:tcW w:w="2145" w:type="dxa"/>
            <w:vAlign w:val="center"/>
          </w:tcPr>
          <w:p>
            <w:pPr>
              <w:pStyle w:val="5"/>
              <w:spacing w:line="280" w:lineRule="exact"/>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企业名称</w:t>
            </w:r>
          </w:p>
        </w:tc>
        <w:tc>
          <w:tcPr>
            <w:tcW w:w="1912" w:type="dxa"/>
            <w:vAlign w:val="center"/>
          </w:tcPr>
          <w:p>
            <w:pPr>
              <w:pStyle w:val="5"/>
              <w:spacing w:line="280" w:lineRule="exact"/>
              <w:jc w:val="center"/>
              <w:rPr>
                <w:rFonts w:hint="eastAsia" w:ascii="宋体" w:hAnsi="宋体" w:eastAsia="宋体" w:cs="宋体"/>
                <w:color w:val="000000"/>
                <w:sz w:val="20"/>
                <w:szCs w:val="20"/>
                <w:lang w:eastAsia="zh-CN"/>
              </w:rPr>
            </w:pPr>
          </w:p>
        </w:tc>
        <w:tc>
          <w:tcPr>
            <w:tcW w:w="1898" w:type="dxa"/>
            <w:gridSpan w:val="2"/>
            <w:vAlign w:val="center"/>
          </w:tcPr>
          <w:p>
            <w:pPr>
              <w:pStyle w:val="5"/>
              <w:spacing w:line="28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所属镇街</w:t>
            </w:r>
          </w:p>
        </w:tc>
        <w:tc>
          <w:tcPr>
            <w:tcW w:w="1940" w:type="dxa"/>
            <w:gridSpan w:val="2"/>
            <w:vAlign w:val="center"/>
          </w:tcPr>
          <w:p>
            <w:pPr>
              <w:pStyle w:val="5"/>
              <w:spacing w:line="280" w:lineRule="exact"/>
              <w:jc w:val="center"/>
              <w:rPr>
                <w:rFonts w:hint="eastAsia" w:ascii="宋体" w:hAnsi="宋体" w:eastAsia="宋体" w:cs="宋体"/>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83" w:type="dxa"/>
            <w:vMerge w:val="continue"/>
            <w:vAlign w:val="center"/>
          </w:tcPr>
          <w:p>
            <w:pPr>
              <w:pStyle w:val="5"/>
              <w:spacing w:line="280" w:lineRule="exact"/>
              <w:jc w:val="center"/>
              <w:rPr>
                <w:rFonts w:hint="eastAsia" w:ascii="宋体" w:hAnsi="宋体" w:eastAsia="宋体" w:cs="宋体"/>
                <w:b/>
                <w:bCs/>
                <w:kern w:val="0"/>
                <w:sz w:val="20"/>
                <w:szCs w:val="20"/>
                <w:lang w:eastAsia="zh-CN"/>
              </w:rPr>
            </w:pPr>
          </w:p>
        </w:tc>
        <w:tc>
          <w:tcPr>
            <w:tcW w:w="2145" w:type="dxa"/>
            <w:vAlign w:val="center"/>
          </w:tcPr>
          <w:p>
            <w:pPr>
              <w:pStyle w:val="5"/>
              <w:spacing w:line="280" w:lineRule="exact"/>
              <w:jc w:val="center"/>
              <w:rPr>
                <w:rFonts w:hint="eastAsia" w:ascii="宋体" w:hAnsi="宋体" w:eastAsia="宋体" w:cs="宋体"/>
                <w:color w:val="000000"/>
                <w:sz w:val="20"/>
                <w:szCs w:val="20"/>
                <w:lang w:eastAsia="zh-CN"/>
              </w:rPr>
            </w:pPr>
            <w:r>
              <w:rPr>
                <w:rFonts w:hint="eastAsia" w:ascii="宋体" w:hAnsi="宋体" w:cs="宋体"/>
                <w:kern w:val="0"/>
                <w:sz w:val="20"/>
                <w:szCs w:val="20"/>
              </w:rPr>
              <w:t>统一社会信用代码</w:t>
            </w:r>
          </w:p>
        </w:tc>
        <w:tc>
          <w:tcPr>
            <w:tcW w:w="1912" w:type="dxa"/>
            <w:vAlign w:val="center"/>
          </w:tcPr>
          <w:p>
            <w:pPr>
              <w:pStyle w:val="5"/>
              <w:spacing w:line="280" w:lineRule="exact"/>
              <w:jc w:val="center"/>
              <w:rPr>
                <w:rFonts w:hint="eastAsia" w:ascii="宋体" w:hAnsi="宋体" w:eastAsia="宋体" w:cs="宋体"/>
                <w:color w:val="000000"/>
                <w:sz w:val="20"/>
                <w:szCs w:val="20"/>
                <w:lang w:eastAsia="zh-CN"/>
              </w:rPr>
            </w:pPr>
          </w:p>
        </w:tc>
        <w:tc>
          <w:tcPr>
            <w:tcW w:w="1898" w:type="dxa"/>
            <w:gridSpan w:val="2"/>
            <w:vAlign w:val="center"/>
          </w:tcPr>
          <w:p>
            <w:pPr>
              <w:pStyle w:val="5"/>
              <w:spacing w:line="28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纳税人识别号</w:t>
            </w:r>
          </w:p>
        </w:tc>
        <w:tc>
          <w:tcPr>
            <w:tcW w:w="1940" w:type="dxa"/>
            <w:gridSpan w:val="2"/>
            <w:vAlign w:val="center"/>
          </w:tcPr>
          <w:p>
            <w:pPr>
              <w:pStyle w:val="5"/>
              <w:spacing w:line="280" w:lineRule="exact"/>
              <w:jc w:val="center"/>
              <w:rPr>
                <w:rFonts w:hint="eastAsia" w:ascii="宋体" w:hAnsi="宋体" w:eastAsia="宋体" w:cs="宋体"/>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83" w:type="dxa"/>
            <w:vMerge w:val="continue"/>
            <w:vAlign w:val="center"/>
          </w:tcPr>
          <w:p>
            <w:pPr>
              <w:pStyle w:val="5"/>
              <w:spacing w:line="280" w:lineRule="exact"/>
              <w:jc w:val="center"/>
              <w:rPr>
                <w:rFonts w:hint="eastAsia" w:ascii="宋体" w:hAnsi="宋体" w:eastAsia="宋体" w:cs="宋体"/>
                <w:kern w:val="0"/>
                <w:sz w:val="20"/>
                <w:szCs w:val="20"/>
              </w:rPr>
            </w:pPr>
          </w:p>
        </w:tc>
        <w:tc>
          <w:tcPr>
            <w:tcW w:w="2145" w:type="dxa"/>
            <w:vAlign w:val="center"/>
          </w:tcPr>
          <w:p>
            <w:pPr>
              <w:pStyle w:val="5"/>
              <w:spacing w:line="280" w:lineRule="exact"/>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kern w:val="0"/>
                <w:sz w:val="20"/>
                <w:szCs w:val="20"/>
              </w:rPr>
              <w:t>上一年度</w:t>
            </w:r>
            <w:r>
              <w:rPr>
                <w:rFonts w:hint="eastAsia" w:ascii="宋体" w:hAnsi="宋体" w:eastAsia="宋体" w:cs="宋体"/>
                <w:kern w:val="0"/>
                <w:sz w:val="20"/>
                <w:szCs w:val="20"/>
                <w:lang w:eastAsia="zh-CN"/>
              </w:rPr>
              <w:t>（</w:t>
            </w:r>
            <w:r>
              <w:rPr>
                <w:rFonts w:hint="eastAsia" w:ascii="宋体" w:hAnsi="宋体" w:eastAsia="宋体" w:cs="宋体"/>
                <w:kern w:val="0"/>
                <w:sz w:val="20"/>
                <w:szCs w:val="20"/>
                <w:lang w:val="en-US" w:eastAsia="zh-CN"/>
              </w:rPr>
              <w:t>2022年</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营业收入</w:t>
            </w:r>
            <w:r>
              <w:rPr>
                <w:rFonts w:hint="eastAsia" w:ascii="宋体" w:hAnsi="宋体" w:eastAsia="宋体" w:cs="宋体"/>
                <w:kern w:val="0"/>
                <w:sz w:val="20"/>
                <w:szCs w:val="20"/>
                <w:lang w:val="en-US" w:eastAsia="zh-CN"/>
              </w:rPr>
              <w:t>（单位：万元，不保留小数）</w:t>
            </w:r>
          </w:p>
        </w:tc>
        <w:tc>
          <w:tcPr>
            <w:tcW w:w="1912" w:type="dxa"/>
            <w:vAlign w:val="center"/>
          </w:tcPr>
          <w:p>
            <w:pPr>
              <w:pStyle w:val="5"/>
              <w:spacing w:line="280" w:lineRule="exact"/>
              <w:jc w:val="center"/>
              <w:rPr>
                <w:rFonts w:hint="eastAsia" w:ascii="宋体" w:hAnsi="宋体" w:eastAsia="宋体" w:cs="宋体"/>
                <w:color w:val="000000"/>
                <w:kern w:val="2"/>
                <w:sz w:val="20"/>
                <w:szCs w:val="20"/>
                <w:lang w:val="en-US" w:eastAsia="zh-CN" w:bidi="ar-SA"/>
              </w:rPr>
            </w:pPr>
          </w:p>
        </w:tc>
        <w:tc>
          <w:tcPr>
            <w:tcW w:w="1898" w:type="dxa"/>
            <w:gridSpan w:val="2"/>
            <w:vAlign w:val="center"/>
          </w:tcPr>
          <w:p>
            <w:pPr>
              <w:pStyle w:val="5"/>
              <w:spacing w:line="28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eastAsia="zh-CN"/>
              </w:rPr>
              <w:t>用工人数（人）</w:t>
            </w:r>
          </w:p>
        </w:tc>
        <w:tc>
          <w:tcPr>
            <w:tcW w:w="1940" w:type="dxa"/>
            <w:gridSpan w:val="2"/>
            <w:vAlign w:val="center"/>
          </w:tcPr>
          <w:p>
            <w:pPr>
              <w:pStyle w:val="5"/>
              <w:spacing w:line="280" w:lineRule="exact"/>
              <w:jc w:val="center"/>
              <w:rPr>
                <w:rFonts w:hint="eastAsia" w:ascii="宋体" w:hAnsi="宋体" w:eastAsia="宋体" w:cs="宋体"/>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83" w:type="dxa"/>
            <w:vMerge w:val="continue"/>
            <w:vAlign w:val="center"/>
          </w:tcPr>
          <w:p>
            <w:pPr>
              <w:pStyle w:val="5"/>
              <w:spacing w:line="280" w:lineRule="exact"/>
              <w:jc w:val="center"/>
              <w:rPr>
                <w:rFonts w:hint="eastAsia" w:ascii="宋体" w:hAnsi="宋体" w:eastAsia="宋体" w:cs="宋体"/>
                <w:kern w:val="0"/>
                <w:sz w:val="20"/>
                <w:szCs w:val="20"/>
              </w:rPr>
            </w:pPr>
          </w:p>
        </w:tc>
        <w:tc>
          <w:tcPr>
            <w:tcW w:w="2145" w:type="dxa"/>
            <w:vAlign w:val="center"/>
          </w:tcPr>
          <w:p>
            <w:pPr>
              <w:pStyle w:val="5"/>
              <w:spacing w:line="280" w:lineRule="exact"/>
              <w:jc w:val="center"/>
              <w:rPr>
                <w:rFonts w:hint="eastAsia" w:ascii="宋体" w:hAnsi="宋体" w:eastAsia="宋体" w:cs="宋体"/>
                <w:kern w:val="0"/>
                <w:sz w:val="20"/>
                <w:szCs w:val="20"/>
                <w:lang w:val="en-US" w:eastAsia="zh-CN" w:bidi="ar-SA"/>
              </w:rPr>
            </w:pPr>
            <w:r>
              <w:rPr>
                <w:rFonts w:hint="eastAsia" w:ascii="宋体" w:hAnsi="宋体" w:eastAsia="宋体" w:cs="宋体"/>
                <w:color w:val="000000"/>
                <w:sz w:val="20"/>
                <w:szCs w:val="20"/>
                <w:lang w:eastAsia="zh-CN"/>
              </w:rPr>
              <w:t>是否</w:t>
            </w:r>
            <w:r>
              <w:rPr>
                <w:rFonts w:hint="eastAsia" w:ascii="宋体" w:hAnsi="宋体" w:eastAsia="宋体" w:cs="宋体"/>
                <w:color w:val="000000"/>
                <w:sz w:val="20"/>
                <w:szCs w:val="20"/>
                <w:lang w:val="en-US" w:eastAsia="zh-CN"/>
              </w:rPr>
              <w:t>规上工业企业</w:t>
            </w:r>
          </w:p>
        </w:tc>
        <w:tc>
          <w:tcPr>
            <w:tcW w:w="1912" w:type="dxa"/>
            <w:vAlign w:val="center"/>
          </w:tcPr>
          <w:p>
            <w:pPr>
              <w:pStyle w:val="5"/>
              <w:spacing w:line="280" w:lineRule="exact"/>
              <w:jc w:val="center"/>
              <w:rPr>
                <w:rFonts w:hint="eastAsia" w:ascii="宋体" w:hAnsi="宋体" w:eastAsia="宋体" w:cs="宋体"/>
                <w:kern w:val="0"/>
                <w:sz w:val="20"/>
                <w:szCs w:val="20"/>
                <w:lang w:val="en-US" w:eastAsia="zh-CN" w:bidi="ar-SA"/>
              </w:rPr>
            </w:pPr>
            <w:r>
              <w:rPr>
                <w:rFonts w:hint="eastAsia" w:ascii="宋体" w:hAnsi="宋体" w:eastAsia="宋体" w:cs="宋体"/>
                <w:color w:val="000000"/>
                <w:sz w:val="20"/>
                <w:szCs w:val="20"/>
                <w:lang w:val="en-US" w:eastAsia="zh-CN"/>
              </w:rPr>
              <w:t>是/否</w:t>
            </w:r>
          </w:p>
        </w:tc>
        <w:tc>
          <w:tcPr>
            <w:tcW w:w="1898" w:type="dxa"/>
            <w:gridSpan w:val="2"/>
            <w:vAlign w:val="center"/>
          </w:tcPr>
          <w:p>
            <w:pPr>
              <w:pStyle w:val="5"/>
              <w:spacing w:line="28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eastAsia="zh-CN"/>
              </w:rPr>
              <w:t>主要采购产品</w:t>
            </w:r>
          </w:p>
        </w:tc>
        <w:tc>
          <w:tcPr>
            <w:tcW w:w="1940" w:type="dxa"/>
            <w:gridSpan w:val="2"/>
            <w:vAlign w:val="center"/>
          </w:tcPr>
          <w:p>
            <w:pPr>
              <w:pStyle w:val="5"/>
              <w:spacing w:line="280" w:lineRule="exact"/>
              <w:jc w:val="center"/>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83" w:type="dxa"/>
            <w:vMerge w:val="restart"/>
            <w:vAlign w:val="center"/>
          </w:tcPr>
          <w:p>
            <w:pPr>
              <w:pStyle w:val="5"/>
              <w:spacing w:line="280" w:lineRule="exact"/>
              <w:jc w:val="center"/>
              <w:rPr>
                <w:rFonts w:hint="eastAsia" w:ascii="宋体" w:hAnsi="宋体" w:eastAsia="宋体" w:cs="宋体"/>
                <w:kern w:val="0"/>
                <w:sz w:val="20"/>
                <w:szCs w:val="20"/>
                <w:lang w:val="en-US" w:eastAsia="zh-CN" w:bidi="ar-SA"/>
              </w:rPr>
            </w:pPr>
            <w:r>
              <w:rPr>
                <w:rFonts w:hint="eastAsia" w:ascii="宋体" w:hAnsi="宋体" w:eastAsia="宋体" w:cs="宋体"/>
                <w:b/>
                <w:bCs/>
                <w:kern w:val="0"/>
                <w:sz w:val="20"/>
                <w:szCs w:val="20"/>
                <w:lang w:eastAsia="zh-CN"/>
              </w:rPr>
              <w:t>供应商</w:t>
            </w:r>
            <w:r>
              <w:rPr>
                <w:rFonts w:hint="eastAsia" w:ascii="宋体" w:hAnsi="宋体" w:eastAsia="宋体" w:cs="宋体"/>
                <w:b/>
                <w:bCs/>
                <w:kern w:val="0"/>
                <w:sz w:val="20"/>
                <w:szCs w:val="20"/>
                <w:lang w:val="en-US" w:eastAsia="zh-CN"/>
              </w:rPr>
              <w:t>2</w:t>
            </w:r>
          </w:p>
        </w:tc>
        <w:tc>
          <w:tcPr>
            <w:tcW w:w="2145" w:type="dxa"/>
            <w:vAlign w:val="center"/>
          </w:tcPr>
          <w:p>
            <w:pPr>
              <w:pStyle w:val="5"/>
              <w:spacing w:line="280" w:lineRule="exact"/>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lang w:eastAsia="zh-CN"/>
              </w:rPr>
              <w:t>企业名称</w:t>
            </w:r>
          </w:p>
        </w:tc>
        <w:tc>
          <w:tcPr>
            <w:tcW w:w="1912" w:type="dxa"/>
            <w:vAlign w:val="center"/>
          </w:tcPr>
          <w:p>
            <w:pPr>
              <w:pStyle w:val="5"/>
              <w:spacing w:line="280" w:lineRule="exact"/>
              <w:jc w:val="center"/>
              <w:rPr>
                <w:rFonts w:hint="eastAsia" w:ascii="宋体" w:hAnsi="宋体" w:eastAsia="宋体" w:cs="宋体"/>
                <w:color w:val="000000"/>
                <w:kern w:val="2"/>
                <w:sz w:val="20"/>
                <w:szCs w:val="20"/>
                <w:lang w:val="en-US" w:eastAsia="zh-CN" w:bidi="ar-SA"/>
              </w:rPr>
            </w:pPr>
          </w:p>
        </w:tc>
        <w:tc>
          <w:tcPr>
            <w:tcW w:w="1898" w:type="dxa"/>
            <w:gridSpan w:val="2"/>
            <w:vAlign w:val="center"/>
          </w:tcPr>
          <w:p>
            <w:pPr>
              <w:pStyle w:val="5"/>
              <w:spacing w:line="28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所属镇街</w:t>
            </w:r>
          </w:p>
        </w:tc>
        <w:tc>
          <w:tcPr>
            <w:tcW w:w="1940" w:type="dxa"/>
            <w:gridSpan w:val="2"/>
            <w:vAlign w:val="center"/>
          </w:tcPr>
          <w:p>
            <w:pPr>
              <w:pStyle w:val="5"/>
              <w:spacing w:line="280" w:lineRule="exact"/>
              <w:jc w:val="center"/>
              <w:rPr>
                <w:rFonts w:hint="eastAsia" w:ascii="宋体" w:hAnsi="宋体" w:eastAsia="宋体" w:cs="宋体"/>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83" w:type="dxa"/>
            <w:vMerge w:val="continue"/>
            <w:vAlign w:val="center"/>
          </w:tcPr>
          <w:p>
            <w:pPr>
              <w:pStyle w:val="5"/>
              <w:spacing w:line="280" w:lineRule="exact"/>
              <w:jc w:val="center"/>
              <w:rPr>
                <w:rFonts w:hint="eastAsia" w:ascii="宋体" w:hAnsi="宋体" w:eastAsia="宋体" w:cs="宋体"/>
                <w:b/>
                <w:bCs/>
                <w:kern w:val="0"/>
                <w:sz w:val="20"/>
                <w:szCs w:val="20"/>
                <w:lang w:eastAsia="zh-CN"/>
              </w:rPr>
            </w:pPr>
          </w:p>
        </w:tc>
        <w:tc>
          <w:tcPr>
            <w:tcW w:w="2145" w:type="dxa"/>
            <w:vAlign w:val="center"/>
          </w:tcPr>
          <w:p>
            <w:pPr>
              <w:pStyle w:val="5"/>
              <w:spacing w:line="280" w:lineRule="exact"/>
              <w:jc w:val="center"/>
              <w:rPr>
                <w:rFonts w:hint="eastAsia" w:ascii="宋体" w:hAnsi="宋体" w:eastAsia="宋体" w:cs="宋体"/>
                <w:color w:val="000000"/>
                <w:kern w:val="2"/>
                <w:sz w:val="20"/>
                <w:szCs w:val="20"/>
                <w:lang w:val="en-US" w:eastAsia="zh-CN" w:bidi="ar-SA"/>
              </w:rPr>
            </w:pPr>
            <w:r>
              <w:rPr>
                <w:rFonts w:hint="eastAsia" w:ascii="宋体" w:hAnsi="宋体" w:cs="宋体"/>
                <w:kern w:val="0"/>
                <w:sz w:val="20"/>
                <w:szCs w:val="20"/>
              </w:rPr>
              <w:t>统一社会信用代码</w:t>
            </w:r>
          </w:p>
        </w:tc>
        <w:tc>
          <w:tcPr>
            <w:tcW w:w="1912" w:type="dxa"/>
            <w:vAlign w:val="center"/>
          </w:tcPr>
          <w:p>
            <w:pPr>
              <w:pStyle w:val="5"/>
              <w:spacing w:line="280" w:lineRule="exact"/>
              <w:jc w:val="center"/>
              <w:rPr>
                <w:rFonts w:hint="eastAsia" w:ascii="宋体" w:hAnsi="宋体" w:eastAsia="宋体" w:cs="宋体"/>
                <w:color w:val="000000"/>
                <w:kern w:val="2"/>
                <w:sz w:val="20"/>
                <w:szCs w:val="20"/>
                <w:lang w:val="en-US" w:eastAsia="zh-CN" w:bidi="ar-SA"/>
              </w:rPr>
            </w:pPr>
          </w:p>
        </w:tc>
        <w:tc>
          <w:tcPr>
            <w:tcW w:w="1898" w:type="dxa"/>
            <w:gridSpan w:val="2"/>
            <w:vAlign w:val="center"/>
          </w:tcPr>
          <w:p>
            <w:pPr>
              <w:pStyle w:val="5"/>
              <w:spacing w:line="28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纳税人识别号</w:t>
            </w:r>
          </w:p>
        </w:tc>
        <w:tc>
          <w:tcPr>
            <w:tcW w:w="1940" w:type="dxa"/>
            <w:gridSpan w:val="2"/>
            <w:vAlign w:val="center"/>
          </w:tcPr>
          <w:p>
            <w:pPr>
              <w:pStyle w:val="5"/>
              <w:spacing w:line="280" w:lineRule="exact"/>
              <w:jc w:val="center"/>
              <w:rPr>
                <w:rFonts w:hint="eastAsia" w:ascii="宋体" w:hAnsi="宋体" w:eastAsia="宋体" w:cs="宋体"/>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83" w:type="dxa"/>
            <w:vMerge w:val="continue"/>
            <w:vAlign w:val="center"/>
          </w:tcPr>
          <w:p>
            <w:pPr>
              <w:pStyle w:val="5"/>
              <w:spacing w:line="280" w:lineRule="exact"/>
              <w:jc w:val="center"/>
              <w:rPr>
                <w:rFonts w:hint="eastAsia" w:ascii="宋体" w:hAnsi="宋体" w:eastAsia="宋体" w:cs="宋体"/>
                <w:kern w:val="0"/>
                <w:sz w:val="20"/>
                <w:szCs w:val="20"/>
                <w:lang w:eastAsia="zh-CN"/>
              </w:rPr>
            </w:pPr>
          </w:p>
        </w:tc>
        <w:tc>
          <w:tcPr>
            <w:tcW w:w="2145" w:type="dxa"/>
            <w:vAlign w:val="center"/>
          </w:tcPr>
          <w:p>
            <w:pPr>
              <w:pStyle w:val="5"/>
              <w:spacing w:line="280" w:lineRule="exact"/>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kern w:val="0"/>
                <w:sz w:val="20"/>
                <w:szCs w:val="20"/>
              </w:rPr>
              <w:t>上一年度</w:t>
            </w:r>
            <w:r>
              <w:rPr>
                <w:rFonts w:hint="eastAsia" w:ascii="宋体" w:hAnsi="宋体" w:eastAsia="宋体" w:cs="宋体"/>
                <w:kern w:val="0"/>
                <w:sz w:val="20"/>
                <w:szCs w:val="20"/>
                <w:lang w:eastAsia="zh-CN"/>
              </w:rPr>
              <w:t>（</w:t>
            </w:r>
            <w:r>
              <w:rPr>
                <w:rFonts w:hint="eastAsia" w:ascii="宋体" w:hAnsi="宋体" w:eastAsia="宋体" w:cs="宋体"/>
                <w:kern w:val="0"/>
                <w:sz w:val="20"/>
                <w:szCs w:val="20"/>
                <w:lang w:val="en-US" w:eastAsia="zh-CN"/>
              </w:rPr>
              <w:t>2022年</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营业收入</w:t>
            </w:r>
            <w:r>
              <w:rPr>
                <w:rFonts w:hint="eastAsia" w:ascii="宋体" w:hAnsi="宋体" w:eastAsia="宋体" w:cs="宋体"/>
                <w:kern w:val="0"/>
                <w:sz w:val="20"/>
                <w:szCs w:val="20"/>
                <w:lang w:val="en-US" w:eastAsia="zh-CN"/>
              </w:rPr>
              <w:t>（单位：万元，不保留小数）</w:t>
            </w:r>
          </w:p>
        </w:tc>
        <w:tc>
          <w:tcPr>
            <w:tcW w:w="1912" w:type="dxa"/>
            <w:vAlign w:val="center"/>
          </w:tcPr>
          <w:p>
            <w:pPr>
              <w:pStyle w:val="5"/>
              <w:spacing w:line="280" w:lineRule="exact"/>
              <w:jc w:val="center"/>
              <w:rPr>
                <w:rFonts w:hint="eastAsia" w:ascii="宋体" w:hAnsi="宋体" w:eastAsia="宋体" w:cs="宋体"/>
                <w:color w:val="000000"/>
                <w:kern w:val="2"/>
                <w:sz w:val="20"/>
                <w:szCs w:val="20"/>
                <w:lang w:val="en-US" w:eastAsia="zh-CN" w:bidi="ar-SA"/>
              </w:rPr>
            </w:pPr>
          </w:p>
        </w:tc>
        <w:tc>
          <w:tcPr>
            <w:tcW w:w="1898" w:type="dxa"/>
            <w:gridSpan w:val="2"/>
            <w:vAlign w:val="center"/>
          </w:tcPr>
          <w:p>
            <w:pPr>
              <w:pStyle w:val="5"/>
              <w:spacing w:line="28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eastAsia="zh-CN"/>
              </w:rPr>
              <w:t>用工人数（人）</w:t>
            </w:r>
          </w:p>
        </w:tc>
        <w:tc>
          <w:tcPr>
            <w:tcW w:w="1940" w:type="dxa"/>
            <w:gridSpan w:val="2"/>
            <w:vAlign w:val="center"/>
          </w:tcPr>
          <w:p>
            <w:pPr>
              <w:pStyle w:val="5"/>
              <w:spacing w:line="280" w:lineRule="exact"/>
              <w:jc w:val="center"/>
              <w:rPr>
                <w:rFonts w:hint="eastAsia" w:ascii="宋体" w:hAnsi="宋体" w:eastAsia="宋体" w:cs="宋体"/>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83" w:type="dxa"/>
            <w:vMerge w:val="continue"/>
            <w:vAlign w:val="center"/>
          </w:tcPr>
          <w:p>
            <w:pPr>
              <w:pStyle w:val="5"/>
              <w:spacing w:line="280" w:lineRule="exact"/>
              <w:jc w:val="center"/>
              <w:rPr>
                <w:rFonts w:hint="eastAsia" w:ascii="宋体" w:hAnsi="宋体" w:eastAsia="宋体" w:cs="宋体"/>
                <w:kern w:val="0"/>
                <w:sz w:val="20"/>
                <w:szCs w:val="20"/>
                <w:lang w:eastAsia="zh-CN"/>
              </w:rPr>
            </w:pPr>
          </w:p>
        </w:tc>
        <w:tc>
          <w:tcPr>
            <w:tcW w:w="2145" w:type="dxa"/>
            <w:vAlign w:val="center"/>
          </w:tcPr>
          <w:p>
            <w:pPr>
              <w:pStyle w:val="5"/>
              <w:spacing w:line="280" w:lineRule="exact"/>
              <w:jc w:val="center"/>
              <w:rPr>
                <w:rFonts w:hint="eastAsia" w:ascii="宋体" w:hAnsi="宋体" w:eastAsia="宋体" w:cs="宋体"/>
                <w:kern w:val="0"/>
                <w:sz w:val="20"/>
                <w:szCs w:val="20"/>
                <w:lang w:val="en-US" w:eastAsia="zh-CN" w:bidi="ar-SA"/>
              </w:rPr>
            </w:pPr>
            <w:r>
              <w:rPr>
                <w:rFonts w:hint="eastAsia" w:ascii="宋体" w:hAnsi="宋体" w:eastAsia="宋体" w:cs="宋体"/>
                <w:color w:val="000000"/>
                <w:sz w:val="20"/>
                <w:szCs w:val="20"/>
                <w:lang w:eastAsia="zh-CN"/>
              </w:rPr>
              <w:t>是否</w:t>
            </w:r>
            <w:r>
              <w:rPr>
                <w:rFonts w:hint="eastAsia" w:ascii="宋体" w:hAnsi="宋体" w:eastAsia="宋体" w:cs="宋体"/>
                <w:color w:val="000000"/>
                <w:sz w:val="20"/>
                <w:szCs w:val="20"/>
                <w:lang w:val="en-US" w:eastAsia="zh-CN"/>
              </w:rPr>
              <w:t>规上工业企业</w:t>
            </w:r>
          </w:p>
        </w:tc>
        <w:tc>
          <w:tcPr>
            <w:tcW w:w="1912" w:type="dxa"/>
            <w:vAlign w:val="center"/>
          </w:tcPr>
          <w:p>
            <w:pPr>
              <w:pStyle w:val="5"/>
              <w:spacing w:line="280" w:lineRule="exact"/>
              <w:jc w:val="center"/>
              <w:rPr>
                <w:rFonts w:hint="eastAsia" w:ascii="宋体" w:hAnsi="宋体" w:eastAsia="宋体" w:cs="宋体"/>
                <w:kern w:val="0"/>
                <w:sz w:val="20"/>
                <w:szCs w:val="20"/>
                <w:lang w:val="en-US" w:eastAsia="zh-CN" w:bidi="ar-SA"/>
              </w:rPr>
            </w:pPr>
            <w:r>
              <w:rPr>
                <w:rFonts w:hint="eastAsia" w:ascii="宋体" w:hAnsi="宋体" w:eastAsia="宋体" w:cs="宋体"/>
                <w:color w:val="000000"/>
                <w:sz w:val="20"/>
                <w:szCs w:val="20"/>
                <w:lang w:val="en-US" w:eastAsia="zh-CN"/>
              </w:rPr>
              <w:t>是/否</w:t>
            </w:r>
          </w:p>
        </w:tc>
        <w:tc>
          <w:tcPr>
            <w:tcW w:w="1898" w:type="dxa"/>
            <w:gridSpan w:val="2"/>
            <w:vAlign w:val="center"/>
          </w:tcPr>
          <w:p>
            <w:pPr>
              <w:pStyle w:val="5"/>
              <w:spacing w:line="28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eastAsia="zh-CN"/>
              </w:rPr>
              <w:t>主要采购产品</w:t>
            </w:r>
          </w:p>
        </w:tc>
        <w:tc>
          <w:tcPr>
            <w:tcW w:w="1940" w:type="dxa"/>
            <w:gridSpan w:val="2"/>
            <w:vAlign w:val="center"/>
          </w:tcPr>
          <w:p>
            <w:pPr>
              <w:pStyle w:val="5"/>
              <w:spacing w:line="280" w:lineRule="exact"/>
              <w:jc w:val="center"/>
              <w:rPr>
                <w:rFonts w:hint="eastAsia" w:ascii="宋体" w:hAnsi="宋体" w:eastAsia="宋体" w:cs="宋体"/>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1883" w:type="dxa"/>
            <w:vMerge w:val="restart"/>
            <w:vAlign w:val="center"/>
          </w:tcPr>
          <w:p>
            <w:pPr>
              <w:pStyle w:val="5"/>
              <w:spacing w:line="280" w:lineRule="exact"/>
              <w:jc w:val="center"/>
              <w:rPr>
                <w:rFonts w:hint="eastAsia" w:ascii="宋体" w:hAnsi="宋体" w:eastAsia="宋体" w:cs="宋体"/>
                <w:kern w:val="0"/>
                <w:sz w:val="20"/>
                <w:szCs w:val="20"/>
                <w:lang w:val="en-US" w:eastAsia="zh-CN"/>
              </w:rPr>
            </w:pPr>
            <w:r>
              <w:rPr>
                <w:rFonts w:hint="eastAsia" w:ascii="宋体" w:hAnsi="宋体" w:eastAsia="宋体" w:cs="宋体"/>
                <w:b/>
                <w:bCs/>
                <w:kern w:val="0"/>
                <w:sz w:val="20"/>
                <w:szCs w:val="20"/>
                <w:lang w:eastAsia="zh-CN"/>
              </w:rPr>
              <w:t>供应商</w:t>
            </w:r>
            <w:r>
              <w:rPr>
                <w:rFonts w:hint="eastAsia" w:ascii="宋体" w:hAnsi="宋体" w:eastAsia="宋体" w:cs="宋体"/>
                <w:b/>
                <w:bCs/>
                <w:kern w:val="0"/>
                <w:sz w:val="20"/>
                <w:szCs w:val="20"/>
                <w:lang w:val="en-US" w:eastAsia="zh-CN"/>
              </w:rPr>
              <w:t>3</w:t>
            </w:r>
          </w:p>
        </w:tc>
        <w:tc>
          <w:tcPr>
            <w:tcW w:w="2145" w:type="dxa"/>
            <w:vAlign w:val="center"/>
          </w:tcPr>
          <w:p>
            <w:pPr>
              <w:pStyle w:val="5"/>
              <w:spacing w:line="280" w:lineRule="exact"/>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lang w:eastAsia="zh-CN"/>
              </w:rPr>
              <w:t>企业名称</w:t>
            </w:r>
          </w:p>
        </w:tc>
        <w:tc>
          <w:tcPr>
            <w:tcW w:w="1912" w:type="dxa"/>
            <w:vAlign w:val="center"/>
          </w:tcPr>
          <w:p>
            <w:pPr>
              <w:pStyle w:val="5"/>
              <w:spacing w:line="280" w:lineRule="exact"/>
              <w:jc w:val="center"/>
              <w:rPr>
                <w:rFonts w:hint="eastAsia" w:ascii="宋体" w:hAnsi="宋体" w:eastAsia="宋体" w:cs="宋体"/>
                <w:color w:val="000000"/>
                <w:kern w:val="2"/>
                <w:sz w:val="20"/>
                <w:szCs w:val="20"/>
                <w:lang w:val="en-US" w:eastAsia="zh-CN" w:bidi="ar-SA"/>
              </w:rPr>
            </w:pPr>
          </w:p>
        </w:tc>
        <w:tc>
          <w:tcPr>
            <w:tcW w:w="1898" w:type="dxa"/>
            <w:gridSpan w:val="2"/>
            <w:vAlign w:val="center"/>
          </w:tcPr>
          <w:p>
            <w:pPr>
              <w:pStyle w:val="5"/>
              <w:spacing w:line="28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所属镇街</w:t>
            </w:r>
          </w:p>
        </w:tc>
        <w:tc>
          <w:tcPr>
            <w:tcW w:w="1940" w:type="dxa"/>
            <w:gridSpan w:val="2"/>
            <w:vAlign w:val="center"/>
          </w:tcPr>
          <w:p>
            <w:pPr>
              <w:pStyle w:val="5"/>
              <w:spacing w:line="280" w:lineRule="exact"/>
              <w:jc w:val="center"/>
              <w:rPr>
                <w:rFonts w:hint="eastAsia" w:ascii="宋体" w:hAnsi="宋体" w:eastAsia="宋体" w:cs="宋体"/>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1883" w:type="dxa"/>
            <w:vMerge w:val="continue"/>
            <w:vAlign w:val="center"/>
          </w:tcPr>
          <w:p>
            <w:pPr>
              <w:pStyle w:val="5"/>
              <w:spacing w:line="280" w:lineRule="exact"/>
              <w:jc w:val="center"/>
              <w:rPr>
                <w:rFonts w:hint="eastAsia" w:ascii="宋体" w:hAnsi="宋体" w:eastAsia="宋体" w:cs="宋体"/>
                <w:b/>
                <w:bCs/>
                <w:kern w:val="0"/>
                <w:sz w:val="20"/>
                <w:szCs w:val="20"/>
                <w:lang w:eastAsia="zh-CN"/>
              </w:rPr>
            </w:pPr>
          </w:p>
        </w:tc>
        <w:tc>
          <w:tcPr>
            <w:tcW w:w="2145" w:type="dxa"/>
            <w:vAlign w:val="center"/>
          </w:tcPr>
          <w:p>
            <w:pPr>
              <w:pStyle w:val="5"/>
              <w:spacing w:line="280" w:lineRule="exact"/>
              <w:jc w:val="center"/>
              <w:rPr>
                <w:rFonts w:hint="eastAsia" w:ascii="宋体" w:hAnsi="宋体" w:eastAsia="宋体" w:cs="宋体"/>
                <w:color w:val="000000"/>
                <w:kern w:val="2"/>
                <w:sz w:val="20"/>
                <w:szCs w:val="20"/>
                <w:lang w:val="en-US" w:eastAsia="zh-CN" w:bidi="ar-SA"/>
              </w:rPr>
            </w:pPr>
            <w:r>
              <w:rPr>
                <w:rFonts w:hint="eastAsia" w:ascii="宋体" w:hAnsi="宋体" w:cs="宋体"/>
                <w:kern w:val="0"/>
                <w:sz w:val="20"/>
                <w:szCs w:val="20"/>
              </w:rPr>
              <w:t>统一社会信用代码</w:t>
            </w:r>
          </w:p>
        </w:tc>
        <w:tc>
          <w:tcPr>
            <w:tcW w:w="1912" w:type="dxa"/>
            <w:vAlign w:val="center"/>
          </w:tcPr>
          <w:p>
            <w:pPr>
              <w:pStyle w:val="5"/>
              <w:spacing w:line="280" w:lineRule="exact"/>
              <w:jc w:val="center"/>
              <w:rPr>
                <w:rFonts w:hint="eastAsia" w:ascii="宋体" w:hAnsi="宋体" w:eastAsia="宋体" w:cs="宋体"/>
                <w:color w:val="000000"/>
                <w:kern w:val="2"/>
                <w:sz w:val="20"/>
                <w:szCs w:val="20"/>
                <w:lang w:val="en-US" w:eastAsia="zh-CN" w:bidi="ar-SA"/>
              </w:rPr>
            </w:pPr>
          </w:p>
        </w:tc>
        <w:tc>
          <w:tcPr>
            <w:tcW w:w="1898" w:type="dxa"/>
            <w:gridSpan w:val="2"/>
            <w:vAlign w:val="center"/>
          </w:tcPr>
          <w:p>
            <w:pPr>
              <w:pStyle w:val="5"/>
              <w:spacing w:line="28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纳税人识别号</w:t>
            </w:r>
          </w:p>
        </w:tc>
        <w:tc>
          <w:tcPr>
            <w:tcW w:w="1940" w:type="dxa"/>
            <w:gridSpan w:val="2"/>
            <w:vAlign w:val="center"/>
          </w:tcPr>
          <w:p>
            <w:pPr>
              <w:pStyle w:val="5"/>
              <w:spacing w:line="280" w:lineRule="exact"/>
              <w:jc w:val="center"/>
              <w:rPr>
                <w:rFonts w:hint="eastAsia" w:ascii="宋体" w:hAnsi="宋体" w:eastAsia="宋体" w:cs="宋体"/>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83" w:type="dxa"/>
            <w:vMerge w:val="continue"/>
            <w:vAlign w:val="center"/>
          </w:tcPr>
          <w:p>
            <w:pPr>
              <w:pStyle w:val="5"/>
              <w:spacing w:line="280" w:lineRule="exact"/>
              <w:jc w:val="center"/>
              <w:rPr>
                <w:rFonts w:hint="eastAsia" w:eastAsia="仿宋_GB2312"/>
                <w:kern w:val="0"/>
                <w:sz w:val="24"/>
                <w:lang w:eastAsia="zh-CN"/>
              </w:rPr>
            </w:pPr>
          </w:p>
        </w:tc>
        <w:tc>
          <w:tcPr>
            <w:tcW w:w="2145" w:type="dxa"/>
            <w:vAlign w:val="center"/>
          </w:tcPr>
          <w:p>
            <w:pPr>
              <w:pStyle w:val="5"/>
              <w:spacing w:line="280" w:lineRule="exact"/>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kern w:val="0"/>
                <w:sz w:val="20"/>
                <w:szCs w:val="20"/>
              </w:rPr>
              <w:t>上一年度</w:t>
            </w:r>
            <w:r>
              <w:rPr>
                <w:rFonts w:hint="eastAsia" w:ascii="宋体" w:hAnsi="宋体" w:eastAsia="宋体" w:cs="宋体"/>
                <w:kern w:val="0"/>
                <w:sz w:val="20"/>
                <w:szCs w:val="20"/>
                <w:lang w:eastAsia="zh-CN"/>
              </w:rPr>
              <w:t>（</w:t>
            </w:r>
            <w:r>
              <w:rPr>
                <w:rFonts w:hint="eastAsia" w:ascii="宋体" w:hAnsi="宋体" w:eastAsia="宋体" w:cs="宋体"/>
                <w:kern w:val="0"/>
                <w:sz w:val="20"/>
                <w:szCs w:val="20"/>
                <w:lang w:val="en-US" w:eastAsia="zh-CN"/>
              </w:rPr>
              <w:t>2022年</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营业收入</w:t>
            </w:r>
            <w:r>
              <w:rPr>
                <w:rFonts w:hint="eastAsia" w:ascii="宋体" w:hAnsi="宋体" w:eastAsia="宋体" w:cs="宋体"/>
                <w:kern w:val="0"/>
                <w:sz w:val="20"/>
                <w:szCs w:val="20"/>
                <w:lang w:val="en-US" w:eastAsia="zh-CN"/>
              </w:rPr>
              <w:t>（单位：万元，不保留小数）</w:t>
            </w:r>
          </w:p>
        </w:tc>
        <w:tc>
          <w:tcPr>
            <w:tcW w:w="1912" w:type="dxa"/>
            <w:vAlign w:val="center"/>
          </w:tcPr>
          <w:p>
            <w:pPr>
              <w:pStyle w:val="5"/>
              <w:spacing w:line="280" w:lineRule="exact"/>
              <w:jc w:val="center"/>
              <w:rPr>
                <w:rFonts w:hint="eastAsia" w:ascii="宋体" w:hAnsi="宋体" w:eastAsia="宋体" w:cs="宋体"/>
                <w:color w:val="000000"/>
                <w:kern w:val="2"/>
                <w:sz w:val="20"/>
                <w:szCs w:val="20"/>
                <w:lang w:val="en-US" w:eastAsia="zh-CN" w:bidi="ar-SA"/>
              </w:rPr>
            </w:pPr>
          </w:p>
        </w:tc>
        <w:tc>
          <w:tcPr>
            <w:tcW w:w="1898" w:type="dxa"/>
            <w:gridSpan w:val="2"/>
            <w:vAlign w:val="center"/>
          </w:tcPr>
          <w:p>
            <w:pPr>
              <w:pStyle w:val="5"/>
              <w:spacing w:line="28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eastAsia="zh-CN"/>
              </w:rPr>
              <w:t>用工人数（人）</w:t>
            </w:r>
          </w:p>
        </w:tc>
        <w:tc>
          <w:tcPr>
            <w:tcW w:w="1940" w:type="dxa"/>
            <w:gridSpan w:val="2"/>
            <w:vAlign w:val="center"/>
          </w:tcPr>
          <w:p>
            <w:pPr>
              <w:pStyle w:val="5"/>
              <w:spacing w:line="280" w:lineRule="exact"/>
              <w:jc w:val="center"/>
              <w:rPr>
                <w:rFonts w:hint="eastAsia" w:ascii="宋体" w:hAnsi="宋体" w:eastAsia="宋体" w:cs="宋体"/>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83" w:type="dxa"/>
            <w:vMerge w:val="continue"/>
            <w:vAlign w:val="center"/>
          </w:tcPr>
          <w:p>
            <w:pPr>
              <w:pStyle w:val="5"/>
              <w:spacing w:line="280" w:lineRule="exact"/>
              <w:jc w:val="center"/>
              <w:rPr>
                <w:rFonts w:hint="eastAsia" w:eastAsia="仿宋_GB2312"/>
                <w:kern w:val="0"/>
                <w:sz w:val="24"/>
                <w:lang w:eastAsia="zh-CN"/>
              </w:rPr>
            </w:pPr>
          </w:p>
        </w:tc>
        <w:tc>
          <w:tcPr>
            <w:tcW w:w="2145" w:type="dxa"/>
            <w:vAlign w:val="center"/>
          </w:tcPr>
          <w:p>
            <w:pPr>
              <w:pStyle w:val="5"/>
              <w:spacing w:line="280" w:lineRule="exact"/>
              <w:jc w:val="center"/>
              <w:rPr>
                <w:rFonts w:hint="eastAsia" w:ascii="宋体" w:hAnsi="宋体" w:eastAsia="宋体" w:cs="宋体"/>
                <w:kern w:val="0"/>
                <w:sz w:val="20"/>
                <w:szCs w:val="20"/>
                <w:lang w:val="en-US" w:eastAsia="zh-CN" w:bidi="ar-SA"/>
              </w:rPr>
            </w:pPr>
            <w:r>
              <w:rPr>
                <w:rFonts w:hint="eastAsia" w:ascii="宋体" w:hAnsi="宋体" w:eastAsia="宋体" w:cs="宋体"/>
                <w:color w:val="000000"/>
                <w:sz w:val="20"/>
                <w:szCs w:val="20"/>
                <w:lang w:eastAsia="zh-CN"/>
              </w:rPr>
              <w:t>是否</w:t>
            </w:r>
            <w:r>
              <w:rPr>
                <w:rFonts w:hint="eastAsia" w:ascii="宋体" w:hAnsi="宋体" w:eastAsia="宋体" w:cs="宋体"/>
                <w:color w:val="000000"/>
                <w:sz w:val="20"/>
                <w:szCs w:val="20"/>
                <w:lang w:val="en-US" w:eastAsia="zh-CN"/>
              </w:rPr>
              <w:t>规上工业企业</w:t>
            </w:r>
          </w:p>
        </w:tc>
        <w:tc>
          <w:tcPr>
            <w:tcW w:w="1912" w:type="dxa"/>
            <w:vAlign w:val="center"/>
          </w:tcPr>
          <w:p>
            <w:pPr>
              <w:pStyle w:val="5"/>
              <w:spacing w:line="280" w:lineRule="exact"/>
              <w:jc w:val="center"/>
              <w:rPr>
                <w:rFonts w:hint="eastAsia" w:ascii="宋体" w:hAnsi="宋体" w:eastAsia="宋体" w:cs="宋体"/>
                <w:kern w:val="0"/>
                <w:sz w:val="20"/>
                <w:szCs w:val="20"/>
                <w:lang w:val="en-US" w:eastAsia="zh-CN" w:bidi="ar-SA"/>
              </w:rPr>
            </w:pPr>
            <w:r>
              <w:rPr>
                <w:rFonts w:hint="eastAsia" w:ascii="宋体" w:hAnsi="宋体" w:eastAsia="宋体" w:cs="宋体"/>
                <w:color w:val="000000"/>
                <w:sz w:val="20"/>
                <w:szCs w:val="20"/>
                <w:lang w:val="en-US" w:eastAsia="zh-CN"/>
              </w:rPr>
              <w:t>是/否</w:t>
            </w:r>
          </w:p>
        </w:tc>
        <w:tc>
          <w:tcPr>
            <w:tcW w:w="1898" w:type="dxa"/>
            <w:gridSpan w:val="2"/>
            <w:vAlign w:val="center"/>
          </w:tcPr>
          <w:p>
            <w:pPr>
              <w:pStyle w:val="5"/>
              <w:spacing w:line="28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eastAsia="zh-CN"/>
              </w:rPr>
              <w:t>主要采购产品</w:t>
            </w:r>
          </w:p>
        </w:tc>
        <w:tc>
          <w:tcPr>
            <w:tcW w:w="1940" w:type="dxa"/>
            <w:gridSpan w:val="2"/>
            <w:vAlign w:val="center"/>
          </w:tcPr>
          <w:p>
            <w:pPr>
              <w:pStyle w:val="5"/>
              <w:spacing w:line="280" w:lineRule="exact"/>
              <w:jc w:val="center"/>
              <w:rPr>
                <w:rFonts w:hint="eastAsia" w:ascii="宋体" w:hAnsi="宋体" w:eastAsia="宋体" w:cs="宋体"/>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3" w:hRule="atLeast"/>
          <w:jc w:val="center"/>
        </w:trPr>
        <w:tc>
          <w:tcPr>
            <w:tcW w:w="9778" w:type="dxa"/>
            <w:gridSpan w:val="7"/>
            <w:vAlign w:val="center"/>
          </w:tcPr>
          <w:p>
            <w:pPr>
              <w:autoSpaceDE w:val="0"/>
              <w:autoSpaceDN w:val="0"/>
              <w:adjustRightInd w:val="0"/>
              <w:ind w:firstLine="481" w:firstLineChars="200"/>
              <w:jc w:val="center"/>
              <w:outlineLvl w:val="0"/>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sz w:val="24"/>
                <w:szCs w:val="24"/>
              </w:rPr>
              <w:t>申报资料真实性声明</w:t>
            </w:r>
          </w:p>
          <w:p>
            <w:pPr>
              <w:widowControl w:val="0"/>
              <w:autoSpaceDE w:val="0"/>
              <w:autoSpaceDN w:val="0"/>
              <w:adjustRightInd w:val="0"/>
              <w:snapToGrid/>
              <w:spacing w:line="40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本公司声明，本公司所提交的所有申报资料是真实、完整、有效的，如存在提供虚假资料或凭证行为，无论项目最终是否获得资助，由此产生的法律责任及其他所有后果，本公司都将全部承担。</w:t>
            </w:r>
          </w:p>
          <w:p>
            <w:pPr>
              <w:pStyle w:val="5"/>
              <w:widowControl w:val="0"/>
              <w:wordWrap w:val="0"/>
              <w:snapToGrid/>
              <w:spacing w:line="400" w:lineRule="exact"/>
              <w:ind w:right="1300"/>
              <w:jc w:val="right"/>
              <w:textAlignment w:val="auto"/>
              <w:rPr>
                <w:rFonts w:hint="eastAsia" w:ascii="仿宋_GB2312" w:hAnsi="仿宋_GB2312" w:eastAsia="仿宋_GB2312" w:cs="仿宋_GB2312"/>
                <w:sz w:val="24"/>
                <w:szCs w:val="24"/>
              </w:rPr>
            </w:pPr>
          </w:p>
          <w:p>
            <w:pPr>
              <w:pStyle w:val="5"/>
              <w:widowControl w:val="0"/>
              <w:snapToGrid/>
              <w:spacing w:line="400" w:lineRule="exact"/>
              <w:ind w:right="158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企业法定代表人（签章）：</w:t>
            </w:r>
          </w:p>
          <w:p>
            <w:pPr>
              <w:pStyle w:val="5"/>
              <w:widowControl w:val="0"/>
              <w:snapToGrid/>
              <w:spacing w:line="400" w:lineRule="exact"/>
              <w:ind w:right="1500"/>
              <w:jc w:val="right"/>
              <w:textAlignment w:val="auto"/>
              <w:rPr>
                <w:color w:val="000000"/>
                <w:sz w:val="20"/>
                <w:szCs w:val="20"/>
              </w:rPr>
            </w:pPr>
            <w:r>
              <w:rPr>
                <w:rFonts w:hint="eastAsia" w:ascii="仿宋_GB2312" w:hAnsi="仿宋_GB2312" w:eastAsia="仿宋_GB2312" w:cs="仿宋_GB2312"/>
                <w:sz w:val="24"/>
                <w:szCs w:val="24"/>
              </w:rPr>
              <w:t>企业名称（盖章）：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3" w:hRule="atLeast"/>
          <w:jc w:val="center"/>
        </w:trPr>
        <w:tc>
          <w:tcPr>
            <w:tcW w:w="1883" w:type="dxa"/>
            <w:vAlign w:val="center"/>
          </w:tcPr>
          <w:p>
            <w:pPr>
              <w:pStyle w:val="5"/>
              <w:spacing w:line="280" w:lineRule="exact"/>
              <w:jc w:val="center"/>
              <w:rPr>
                <w:color w:val="000000"/>
                <w:sz w:val="20"/>
              </w:rPr>
            </w:pPr>
            <w:r>
              <w:rPr>
                <w:rFonts w:hint="default"/>
                <w:color w:val="000000"/>
                <w:sz w:val="20"/>
              </w:rPr>
              <w:t>园区</w:t>
            </w:r>
            <w:r>
              <w:rPr>
                <w:color w:val="000000"/>
                <w:sz w:val="20"/>
              </w:rPr>
              <w:t>（镇街）</w:t>
            </w:r>
          </w:p>
          <w:p>
            <w:pPr>
              <w:pStyle w:val="5"/>
              <w:spacing w:line="280" w:lineRule="exact"/>
              <w:jc w:val="center"/>
              <w:rPr>
                <w:rFonts w:hint="default"/>
                <w:color w:val="000000"/>
                <w:sz w:val="20"/>
              </w:rPr>
            </w:pPr>
            <w:r>
              <w:rPr>
                <w:color w:val="000000"/>
                <w:sz w:val="20"/>
              </w:rPr>
              <w:t>工</w:t>
            </w:r>
            <w:r>
              <w:rPr>
                <w:rFonts w:hint="default"/>
                <w:color w:val="000000"/>
                <w:sz w:val="20"/>
              </w:rPr>
              <w:t>信部门</w:t>
            </w:r>
          </w:p>
          <w:p>
            <w:pPr>
              <w:pStyle w:val="5"/>
              <w:spacing w:line="280" w:lineRule="exact"/>
              <w:jc w:val="center"/>
              <w:rPr>
                <w:rFonts w:hint="default"/>
                <w:color w:val="000000"/>
                <w:sz w:val="26"/>
              </w:rPr>
            </w:pPr>
            <w:r>
              <w:rPr>
                <w:rFonts w:hint="default"/>
                <w:color w:val="000000"/>
                <w:sz w:val="20"/>
              </w:rPr>
              <w:t>审核意见</w:t>
            </w:r>
          </w:p>
        </w:tc>
        <w:tc>
          <w:tcPr>
            <w:tcW w:w="7895" w:type="dxa"/>
            <w:gridSpan w:val="6"/>
            <w:vAlign w:val="top"/>
          </w:tcPr>
          <w:p>
            <w:pPr>
              <w:spacing w:line="280" w:lineRule="exact"/>
              <w:ind w:firstLine="400" w:firstLineChars="200"/>
              <w:rPr>
                <w:color w:val="000000"/>
                <w:sz w:val="20"/>
                <w:szCs w:val="20"/>
              </w:rPr>
            </w:pPr>
          </w:p>
          <w:p>
            <w:pPr>
              <w:spacing w:line="280" w:lineRule="exact"/>
              <w:ind w:firstLine="400" w:firstLineChars="200"/>
              <w:rPr>
                <w:color w:val="000000"/>
                <w:sz w:val="20"/>
                <w:szCs w:val="20"/>
              </w:rPr>
            </w:pPr>
            <w:r>
              <w:rPr>
                <w:color w:val="000000"/>
                <w:sz w:val="20"/>
                <w:szCs w:val="20"/>
              </w:rPr>
              <w:t>经审核，</w:t>
            </w:r>
            <w:r>
              <w:rPr>
                <w:rFonts w:hint="eastAsia"/>
                <w:color w:val="000000"/>
                <w:sz w:val="20"/>
                <w:szCs w:val="20"/>
                <w:lang w:eastAsia="zh-CN"/>
              </w:rPr>
              <w:t>同意推荐该企业申报</w:t>
            </w:r>
            <w:r>
              <w:rPr>
                <w:color w:val="000000"/>
                <w:sz w:val="20"/>
                <w:szCs w:val="20"/>
              </w:rPr>
              <w:t>。</w:t>
            </w:r>
          </w:p>
          <w:p>
            <w:pPr>
              <w:spacing w:line="280" w:lineRule="exact"/>
              <w:rPr>
                <w:color w:val="000000"/>
                <w:sz w:val="20"/>
                <w:szCs w:val="20"/>
              </w:rPr>
            </w:pPr>
            <w:r>
              <w:rPr>
                <w:color w:val="000000"/>
                <w:sz w:val="20"/>
                <w:szCs w:val="20"/>
              </w:rPr>
              <w:t xml:space="preserve">    </w:t>
            </w:r>
          </w:p>
          <w:p>
            <w:pPr>
              <w:spacing w:line="280" w:lineRule="exact"/>
              <w:rPr>
                <w:color w:val="000000"/>
                <w:sz w:val="20"/>
                <w:szCs w:val="20"/>
              </w:rPr>
            </w:pPr>
          </w:p>
          <w:p>
            <w:pPr>
              <w:spacing w:line="280" w:lineRule="exact"/>
              <w:rPr>
                <w:color w:val="000000"/>
                <w:sz w:val="20"/>
                <w:szCs w:val="20"/>
              </w:rPr>
            </w:pPr>
          </w:p>
          <w:p>
            <w:pPr>
              <w:spacing w:line="280" w:lineRule="exact"/>
              <w:jc w:val="center"/>
              <w:rPr>
                <w:color w:val="000000"/>
                <w:sz w:val="20"/>
                <w:szCs w:val="20"/>
              </w:rPr>
            </w:pPr>
            <w:r>
              <w:rPr>
                <w:color w:val="000000"/>
                <w:sz w:val="20"/>
                <w:szCs w:val="20"/>
              </w:rPr>
              <w:t xml:space="preserve">                </w:t>
            </w:r>
          </w:p>
          <w:p>
            <w:pPr>
              <w:spacing w:line="280" w:lineRule="exact"/>
              <w:jc w:val="center"/>
              <w:rPr>
                <w:color w:val="000000"/>
                <w:sz w:val="20"/>
                <w:szCs w:val="20"/>
              </w:rPr>
            </w:pPr>
            <w:r>
              <w:rPr>
                <w:color w:val="000000"/>
                <w:sz w:val="20"/>
                <w:szCs w:val="20"/>
              </w:rPr>
              <w:t xml:space="preserve">                        盖   章</w:t>
            </w:r>
          </w:p>
          <w:p>
            <w:pPr>
              <w:spacing w:line="280" w:lineRule="exact"/>
              <w:jc w:val="center"/>
              <w:rPr>
                <w:color w:val="000000"/>
                <w:sz w:val="20"/>
                <w:szCs w:val="20"/>
              </w:rPr>
            </w:pPr>
            <w:r>
              <w:rPr>
                <w:color w:val="000000"/>
                <w:sz w:val="20"/>
                <w:szCs w:val="20"/>
              </w:rPr>
              <w:t xml:space="preserve">                        年   月   日</w:t>
            </w:r>
          </w:p>
        </w:tc>
      </w:tr>
    </w:tbl>
    <w:p>
      <w:pPr>
        <w:pStyle w:val="2"/>
        <w:rPr>
          <w:rFonts w:hint="default"/>
          <w:lang w:val="en-US" w:eastAsia="zh-CN"/>
        </w:rPr>
      </w:pPr>
    </w:p>
    <w:p>
      <w:pPr>
        <w:widowControl/>
        <w:wordWrap/>
        <w:adjustRightInd/>
        <w:snapToGrid/>
        <w:spacing w:line="560" w:lineRule="exact"/>
        <w:ind w:firstLine="620" w:firstLineChars="200"/>
        <w:jc w:val="both"/>
        <w:textAlignment w:val="auto"/>
        <w:rPr>
          <w:rFonts w:hint="eastAsia" w:ascii="Times New Roman" w:hAnsi="Times New Roman" w:eastAsia="仿宋_GB2312" w:cs="Times New Roman"/>
          <w:color w:val="000000"/>
          <w:kern w:val="0"/>
          <w:sz w:val="31"/>
          <w:szCs w:val="31"/>
          <w:lang w:val="en-US" w:eastAsia="zh-CN"/>
        </w:rPr>
      </w:pPr>
    </w:p>
    <w:p>
      <w:pPr>
        <w:widowControl/>
        <w:wordWrap/>
        <w:adjustRightInd/>
        <w:snapToGrid/>
        <w:spacing w:line="560" w:lineRule="exact"/>
        <w:ind w:firstLine="620" w:firstLineChars="200"/>
        <w:jc w:val="both"/>
        <w:textAlignment w:val="auto"/>
        <w:rPr>
          <w:rFonts w:hint="eastAsia" w:ascii="Times New Roman" w:hAnsi="Times New Roman" w:eastAsia="仿宋_GB2312" w:cs="Times New Roman"/>
          <w:color w:val="000000"/>
          <w:kern w:val="0"/>
          <w:sz w:val="31"/>
          <w:szCs w:val="31"/>
          <w:lang w:val="en-US" w:eastAsia="zh-CN"/>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康简标题宋">
    <w:panose1 w:val="02010609000101010101"/>
    <w:charset w:val="00"/>
    <w:family w:val="moder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500"/>
  <w:drawingGridVerticalSpacing w:val="156"/>
  <w:displayHorizontalDrawingGridEvery w:val="0"/>
  <w:displayVerticalDrawingGridEvery w:val="2"/>
  <w:characterSpacingControl w:val="compressPunctuation"/>
  <w:compat>
    <w:spaceForUL/>
    <w:balanceSingleByteDoubleByteWidth/>
    <w:doNotLeaveBackslashAlone/>
    <w:splitPgBreakAndParaMark/>
    <w:doNotExpandShiftReturn/>
    <w:adjustLineHeightInTable/>
    <w:doNotWrapTextWithPunct/>
    <w:useFELayout/>
    <w:doNotUseIndentAsNumberingTabStop/>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00000"/>
    <w:rsid w:val="6E9B6591"/>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unhideWhenUsed/>
    <w:uiPriority w:val="0"/>
  </w:style>
  <w:style w:type="table" w:default="1" w:styleId="4">
    <w:name w:val="Normal Table"/>
    <w:unhideWhenUsed/>
    <w:uiPriority w:val="99"/>
    <w:tblPr>
      <w:tblStyle w:val="4"/>
      <w:tblLayout w:type="fixed"/>
      <w:tblCellMar>
        <w:top w:w="0" w:type="dxa"/>
        <w:left w:w="108" w:type="dxa"/>
        <w:bottom w:w="0" w:type="dxa"/>
        <w:right w:w="108" w:type="dxa"/>
      </w:tblCellMar>
    </w:tblPr>
    <w:tcPr>
      <w:textDirection w:val="lrTb"/>
    </w:tcPr>
  </w:style>
  <w:style w:type="paragraph" w:styleId="2">
    <w:name w:val="Body Text"/>
    <w:basedOn w:val="1"/>
    <w:next w:val="1"/>
    <w:unhideWhenUsed/>
    <w:uiPriority w:val="99"/>
    <w:pPr>
      <w:spacing w:after="120"/>
    </w:pPr>
    <w:rPr>
      <w:rFonts w:ascii="Times New Roman" w:hAnsi="Times New Roman" w:eastAsia="宋体" w:cs="Times New Roman"/>
      <w:szCs w:val="24"/>
    </w:rPr>
  </w:style>
  <w:style w:type="paragraph" w:customStyle="1" w:styleId="5">
    <w:name w:val="正文1"/>
    <w:qFormat/>
    <w:uiPriority w:val="0"/>
    <w:pPr>
      <w:widowControl w:val="0"/>
      <w:jc w:val="both"/>
    </w:pPr>
    <w:rPr>
      <w:rFonts w:hint="eastAsia"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 专业版_9.1.0.5026_F1E327BC-269C-435d-A152-05C5408002CA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2023-09-25T06:44:25Z</dcterms:created>
  <cp:lastModifiedBy>陈浩昱</cp:lastModifiedBy>
  <dcterms:modified xsi:type="dcterms:W3CDTF">2023-09-25T06:44:30Z</dcterms:modified>
  <dc:title>附件：</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2052-9.1.0.5026</vt:lpwstr>
  </property>
</Properties>
</file>