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0E" w:rsidRDefault="009E515B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FA0A0E" w:rsidRDefault="00FA0A0E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FA0A0E" w:rsidRDefault="00FA0A0E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FA0A0E" w:rsidRDefault="009E515B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东莞市智能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机器人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标杆企业与应用场景</w:t>
      </w:r>
    </w:p>
    <w:p w:rsidR="00FA0A0E" w:rsidRDefault="009E515B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推荐目录申报书</w:t>
      </w:r>
    </w:p>
    <w:p w:rsidR="00FA0A0E" w:rsidRDefault="00FA0A0E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FA0A0E" w:rsidRDefault="00FA0A0E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FA0A0E" w:rsidRDefault="00FA0A0E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FA0A0E" w:rsidRDefault="00FA0A0E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FA0A0E" w:rsidRDefault="009E515B">
      <w:pPr>
        <w:spacing w:line="360" w:lineRule="auto"/>
        <w:jc w:val="left"/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</w:pP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>申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>报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>单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>位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 xml:space="preserve">  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>（盖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>章）：</w:t>
      </w:r>
    </w:p>
    <w:p w:rsidR="00FA0A0E" w:rsidRDefault="00FA0A0E">
      <w:pPr>
        <w:spacing w:line="360" w:lineRule="auto"/>
        <w:jc w:val="left"/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</w:pPr>
    </w:p>
    <w:p w:rsidR="00FA0A0E" w:rsidRDefault="009E515B">
      <w:pPr>
        <w:spacing w:line="360" w:lineRule="auto"/>
        <w:jc w:val="left"/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</w:pP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>单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>位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>联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>系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>人、电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>话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>：</w:t>
      </w:r>
    </w:p>
    <w:p w:rsidR="00FA0A0E" w:rsidRDefault="00FA0A0E">
      <w:pPr>
        <w:spacing w:line="360" w:lineRule="auto"/>
        <w:jc w:val="left"/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</w:pPr>
    </w:p>
    <w:p w:rsidR="00FA0A0E" w:rsidRDefault="009E515B">
      <w:pPr>
        <w:spacing w:line="360" w:lineRule="auto"/>
        <w:jc w:val="left"/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</w:pP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>所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>属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>园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>区、镇（街）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>：</w:t>
      </w:r>
    </w:p>
    <w:p w:rsidR="00FA0A0E" w:rsidRDefault="00FA0A0E">
      <w:pPr>
        <w:spacing w:line="360" w:lineRule="auto"/>
        <w:jc w:val="left"/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</w:pPr>
    </w:p>
    <w:p w:rsidR="00FA0A0E" w:rsidRDefault="009E515B">
      <w:pPr>
        <w:spacing w:line="360" w:lineRule="auto"/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</w:pP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>填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>写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>日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>期：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 xml:space="preserve">   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>年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 xml:space="preserve">   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>月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 xml:space="preserve">    </w:t>
      </w:r>
      <w:r>
        <w:rPr>
          <w:rFonts w:ascii="Times New Roman" w:eastAsia="黑体" w:hAnsi="Times New Roman" w:cs="Times New Roman" w:hint="eastAsia"/>
          <w:color w:val="000000"/>
          <w:spacing w:val="-6"/>
          <w:sz w:val="32"/>
          <w:szCs w:val="20"/>
        </w:rPr>
        <w:t xml:space="preserve"> </w:t>
      </w:r>
      <w:r>
        <w:rPr>
          <w:rFonts w:ascii="Times New Roman" w:eastAsia="黑体" w:hAnsi="Times New Roman" w:cs="Times New Roman"/>
          <w:color w:val="000000"/>
          <w:spacing w:val="-6"/>
          <w:sz w:val="32"/>
          <w:szCs w:val="20"/>
        </w:rPr>
        <w:t>日</w:t>
      </w:r>
    </w:p>
    <w:p w:rsidR="00FA0A0E" w:rsidRDefault="00FA0A0E">
      <w:pPr>
        <w:widowControl/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FA0A0E" w:rsidRDefault="00FA0A0E">
      <w:pPr>
        <w:widowControl/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FA0A0E" w:rsidRDefault="00FA0A0E">
      <w:pPr>
        <w:widowControl/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FA0A0E" w:rsidRDefault="009E515B">
      <w:pPr>
        <w:spacing w:line="560" w:lineRule="exact"/>
        <w:rPr>
          <w:rFonts w:ascii="Times New Roman" w:eastAsia="楷体_GB2312" w:hAnsi="Times New Roman" w:cs="Times New Roman"/>
          <w:bCs/>
          <w:color w:val="000000"/>
          <w:spacing w:val="-6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br w:type="page"/>
      </w:r>
      <w:r>
        <w:rPr>
          <w:rFonts w:ascii="Times New Roman" w:eastAsia="仿宋_GB2312" w:hAnsi="Times New Roman" w:cs="Times New Roman" w:hint="eastAsia"/>
          <w:color w:val="000000"/>
          <w:spacing w:val="-6"/>
          <w:sz w:val="32"/>
          <w:szCs w:val="32"/>
        </w:rPr>
        <w:t xml:space="preserve">    </w:t>
      </w:r>
      <w:r>
        <w:rPr>
          <w:rFonts w:ascii="Times New Roman" w:eastAsia="黑体" w:hAnsi="Times New Roman" w:cs="Times New Roman"/>
          <w:bCs/>
          <w:color w:val="000000"/>
          <w:spacing w:val="-6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Cs/>
          <w:color w:val="000000"/>
          <w:spacing w:val="-6"/>
          <w:sz w:val="32"/>
          <w:szCs w:val="32"/>
        </w:rPr>
        <w:t>基本</w:t>
      </w:r>
      <w:r>
        <w:rPr>
          <w:rFonts w:ascii="Times New Roman" w:eastAsia="黑体" w:hAnsi="Times New Roman" w:cs="Times New Roman"/>
          <w:bCs/>
          <w:color w:val="000000"/>
          <w:spacing w:val="-6"/>
          <w:sz w:val="32"/>
          <w:szCs w:val="32"/>
        </w:rPr>
        <w:t>信息</w:t>
      </w:r>
      <w:r>
        <w:rPr>
          <w:rFonts w:ascii="Times New Roman" w:eastAsia="黑体" w:hAnsi="Times New Roman" w:cs="Times New Roman" w:hint="eastAsia"/>
          <w:bCs/>
          <w:color w:val="000000"/>
          <w:spacing w:val="-6"/>
          <w:sz w:val="32"/>
          <w:szCs w:val="32"/>
        </w:rPr>
        <w:t>表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9"/>
        <w:gridCol w:w="1575"/>
        <w:gridCol w:w="551"/>
        <w:gridCol w:w="1716"/>
        <w:gridCol w:w="804"/>
        <w:gridCol w:w="2339"/>
      </w:tblGrid>
      <w:tr w:rsidR="00FA0A0E">
        <w:trPr>
          <w:trHeight w:val="510"/>
          <w:jc w:val="center"/>
        </w:trPr>
        <w:tc>
          <w:tcPr>
            <w:tcW w:w="9264" w:type="dxa"/>
            <w:gridSpan w:val="6"/>
            <w:vAlign w:val="center"/>
          </w:tcPr>
          <w:p w:rsidR="00FA0A0E" w:rsidRDefault="009E515B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6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6"/>
                <w:sz w:val="24"/>
              </w:rPr>
              <w:t>一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6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6"/>
                <w:sz w:val="24"/>
              </w:rPr>
              <w:t>申报单位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6"/>
                <w:sz w:val="24"/>
              </w:rPr>
              <w:t>基本信息</w:t>
            </w: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名称</w:t>
            </w:r>
          </w:p>
        </w:tc>
        <w:tc>
          <w:tcPr>
            <w:tcW w:w="6985" w:type="dxa"/>
            <w:gridSpan w:val="5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统一社会信用代码</w:t>
            </w:r>
          </w:p>
        </w:tc>
        <w:tc>
          <w:tcPr>
            <w:tcW w:w="2126" w:type="dxa"/>
            <w:gridSpan w:val="2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成立时间</w:t>
            </w:r>
          </w:p>
        </w:tc>
        <w:tc>
          <w:tcPr>
            <w:tcW w:w="2339" w:type="dxa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性质</w:t>
            </w:r>
          </w:p>
        </w:tc>
        <w:tc>
          <w:tcPr>
            <w:tcW w:w="6985" w:type="dxa"/>
            <w:gridSpan w:val="5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□企业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□学校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□研究机构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□其他，请注明（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）</w:t>
            </w: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地址</w:t>
            </w:r>
          </w:p>
        </w:tc>
        <w:tc>
          <w:tcPr>
            <w:tcW w:w="6985" w:type="dxa"/>
            <w:gridSpan w:val="5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员工总数（人）</w:t>
            </w:r>
          </w:p>
        </w:tc>
        <w:tc>
          <w:tcPr>
            <w:tcW w:w="2126" w:type="dxa"/>
            <w:gridSpan w:val="2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研发人员数量（人）</w:t>
            </w:r>
          </w:p>
        </w:tc>
        <w:tc>
          <w:tcPr>
            <w:tcW w:w="2339" w:type="dxa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Merge w:val="restart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联系人</w:t>
            </w:r>
          </w:p>
        </w:tc>
        <w:tc>
          <w:tcPr>
            <w:tcW w:w="2126" w:type="dxa"/>
            <w:gridSpan w:val="2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姓名</w:t>
            </w:r>
          </w:p>
        </w:tc>
        <w:tc>
          <w:tcPr>
            <w:tcW w:w="1716" w:type="dxa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804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手机</w:t>
            </w:r>
          </w:p>
        </w:tc>
        <w:tc>
          <w:tcPr>
            <w:tcW w:w="2339" w:type="dxa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Merge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职务</w:t>
            </w:r>
          </w:p>
        </w:tc>
        <w:tc>
          <w:tcPr>
            <w:tcW w:w="1716" w:type="dxa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804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邮箱</w:t>
            </w:r>
          </w:p>
        </w:tc>
        <w:tc>
          <w:tcPr>
            <w:tcW w:w="2339" w:type="dxa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近三年发展情况</w:t>
            </w:r>
          </w:p>
        </w:tc>
        <w:tc>
          <w:tcPr>
            <w:tcW w:w="2126" w:type="dxa"/>
            <w:gridSpan w:val="2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年</w:t>
            </w:r>
          </w:p>
        </w:tc>
        <w:tc>
          <w:tcPr>
            <w:tcW w:w="2520" w:type="dxa"/>
            <w:gridSpan w:val="2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年</w:t>
            </w:r>
          </w:p>
        </w:tc>
        <w:tc>
          <w:tcPr>
            <w:tcW w:w="2339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年</w:t>
            </w: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资产总额（万元）</w:t>
            </w:r>
          </w:p>
        </w:tc>
        <w:tc>
          <w:tcPr>
            <w:tcW w:w="2126" w:type="dxa"/>
            <w:gridSpan w:val="2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主营业务收入（万元）</w:t>
            </w:r>
          </w:p>
        </w:tc>
        <w:tc>
          <w:tcPr>
            <w:tcW w:w="2126" w:type="dxa"/>
            <w:gridSpan w:val="2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利润率（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研发经费占比（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2339" w:type="dxa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简介</w:t>
            </w:r>
          </w:p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字以内）</w:t>
            </w:r>
          </w:p>
        </w:tc>
        <w:tc>
          <w:tcPr>
            <w:tcW w:w="6985" w:type="dxa"/>
            <w:gridSpan w:val="5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主要机器人产品及关键技术参数</w:t>
            </w:r>
          </w:p>
        </w:tc>
        <w:tc>
          <w:tcPr>
            <w:tcW w:w="6985" w:type="dxa"/>
            <w:gridSpan w:val="5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近三年承担国家或市级专项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课题名称</w:t>
            </w:r>
          </w:p>
        </w:tc>
        <w:tc>
          <w:tcPr>
            <w:tcW w:w="6985" w:type="dxa"/>
            <w:gridSpan w:val="5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FA0A0E">
        <w:trPr>
          <w:trHeight w:val="725"/>
          <w:jc w:val="center"/>
        </w:trPr>
        <w:tc>
          <w:tcPr>
            <w:tcW w:w="9264" w:type="dxa"/>
            <w:gridSpan w:val="6"/>
            <w:vAlign w:val="center"/>
          </w:tcPr>
          <w:p w:rsidR="00FA0A0E" w:rsidRDefault="009E515B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6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6"/>
                <w:sz w:val="24"/>
              </w:rPr>
              <w:t>二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6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6"/>
                <w:sz w:val="24"/>
              </w:rPr>
              <w:t>应用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6"/>
                <w:sz w:val="24"/>
              </w:rPr>
              <w:t>场景基本信息</w:t>
            </w:r>
          </w:p>
        </w:tc>
      </w:tr>
      <w:tr w:rsidR="00FA0A0E">
        <w:trPr>
          <w:trHeight w:val="771"/>
          <w:jc w:val="center"/>
        </w:trPr>
        <w:tc>
          <w:tcPr>
            <w:tcW w:w="2279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领域</w:t>
            </w:r>
          </w:p>
        </w:tc>
        <w:tc>
          <w:tcPr>
            <w:tcW w:w="6985" w:type="dxa"/>
            <w:gridSpan w:val="5"/>
            <w:vAlign w:val="center"/>
          </w:tcPr>
          <w:p w:rsidR="00FA0A0E" w:rsidRDefault="009E515B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所属领域：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□工业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机器人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服务机器人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特种机器人</w:t>
            </w:r>
          </w:p>
          <w:p w:rsidR="00FA0A0E" w:rsidRDefault="009E515B">
            <w:pPr>
              <w:spacing w:line="26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细分领域：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u w:val="single"/>
              </w:rPr>
              <w:t>（示例：水域作业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u w:val="single"/>
              </w:rPr>
              <w:t>--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u w:val="single"/>
              </w:rPr>
              <w:t>水面救援）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u w:val="single"/>
              </w:rPr>
              <w:t xml:space="preserve">        </w:t>
            </w: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Merge w:val="restart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场景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一</w:t>
            </w:r>
            <w:proofErr w:type="gramEnd"/>
          </w:p>
        </w:tc>
        <w:tc>
          <w:tcPr>
            <w:tcW w:w="1575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场景名称</w:t>
            </w:r>
          </w:p>
        </w:tc>
        <w:tc>
          <w:tcPr>
            <w:tcW w:w="5410" w:type="dxa"/>
            <w:gridSpan w:val="4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Merge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场景所在地（选填）</w:t>
            </w:r>
          </w:p>
        </w:tc>
        <w:tc>
          <w:tcPr>
            <w:tcW w:w="5410" w:type="dxa"/>
            <w:gridSpan w:val="4"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Merge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应用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单位</w:t>
            </w:r>
          </w:p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选填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）</w:t>
            </w:r>
          </w:p>
        </w:tc>
        <w:tc>
          <w:tcPr>
            <w:tcW w:w="5410" w:type="dxa"/>
            <w:gridSpan w:val="4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（请列出该场景的主要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应用单位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名称及简介，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字内）</w:t>
            </w: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Merge/>
            <w:vAlign w:val="center"/>
          </w:tcPr>
          <w:p w:rsidR="00FA0A0E" w:rsidRDefault="00FA0A0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场景简介</w:t>
            </w:r>
          </w:p>
        </w:tc>
        <w:tc>
          <w:tcPr>
            <w:tcW w:w="5410" w:type="dxa"/>
            <w:gridSpan w:val="4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（简要概括场景基本情况，包括但不限于应用亮点、效益和前景等，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字以内）</w:t>
            </w:r>
          </w:p>
        </w:tc>
      </w:tr>
      <w:tr w:rsidR="00FA0A0E">
        <w:trPr>
          <w:trHeight w:val="510"/>
          <w:jc w:val="center"/>
        </w:trPr>
        <w:tc>
          <w:tcPr>
            <w:tcW w:w="2279" w:type="dxa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场景二</w:t>
            </w:r>
          </w:p>
        </w:tc>
        <w:tc>
          <w:tcPr>
            <w:tcW w:w="6985" w:type="dxa"/>
            <w:gridSpan w:val="5"/>
            <w:vAlign w:val="center"/>
          </w:tcPr>
          <w:p w:rsidR="00FA0A0E" w:rsidRDefault="009E515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……</w:t>
            </w:r>
          </w:p>
        </w:tc>
      </w:tr>
    </w:tbl>
    <w:p w:rsidR="00FA0A0E" w:rsidRDefault="009E515B">
      <w:pPr>
        <w:widowControl/>
        <w:spacing w:line="560" w:lineRule="exact"/>
        <w:rPr>
          <w:rFonts w:ascii="Times New Roman" w:eastAsia="黑体" w:hAnsi="Times New Roman" w:cs="Times New Roman"/>
          <w:bCs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注：可根据实际情况自行增加场景，请保持格式一致。</w:t>
      </w:r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br w:type="page"/>
        <w:t xml:space="preserve">    </w:t>
      </w:r>
      <w:r>
        <w:rPr>
          <w:rFonts w:ascii="Times New Roman" w:eastAsia="黑体" w:hAnsi="Times New Roman" w:cs="Times New Roman" w:hint="eastAsia"/>
          <w:bCs/>
          <w:color w:val="000000"/>
          <w:spacing w:val="-6"/>
          <w:sz w:val="32"/>
          <w:szCs w:val="32"/>
        </w:rPr>
        <w:t>二、场景介绍</w:t>
      </w:r>
    </w:p>
    <w:p w:rsidR="00FA0A0E" w:rsidRDefault="009E515B" w:rsidP="009E515B">
      <w:pPr>
        <w:spacing w:line="480" w:lineRule="exact"/>
        <w:ind w:firstLineChars="200" w:firstLine="618"/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（一）场景</w:t>
      </w:r>
      <w:proofErr w:type="gramStart"/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：（场景名称）</w:t>
      </w:r>
    </w:p>
    <w:p w:rsidR="00FA0A0E" w:rsidRDefault="009E515B" w:rsidP="009E515B">
      <w:pPr>
        <w:spacing w:line="480" w:lineRule="exact"/>
        <w:ind w:firstLineChars="200" w:firstLine="618"/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（以下内容</w:t>
      </w: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字以内，可配图说明）</w:t>
      </w:r>
    </w:p>
    <w:p w:rsidR="00FA0A0E" w:rsidRDefault="009E515B" w:rsidP="009E515B">
      <w:pPr>
        <w:spacing w:line="480" w:lineRule="exact"/>
        <w:ind w:firstLineChars="200" w:firstLine="618"/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场景详情</w:t>
      </w:r>
    </w:p>
    <w:p w:rsidR="00FA0A0E" w:rsidRDefault="009E515B">
      <w:pPr>
        <w:spacing w:line="480" w:lineRule="exact"/>
        <w:ind w:firstLineChars="200" w:firstLine="616"/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（请详细描述场景的情况，包括需求痛点、应用难点、解决问题、技术特点等）</w:t>
      </w:r>
    </w:p>
    <w:p w:rsidR="00FA0A0E" w:rsidRDefault="009E515B" w:rsidP="009E515B">
      <w:pPr>
        <w:spacing w:line="480" w:lineRule="exact"/>
        <w:ind w:firstLineChars="200" w:firstLine="618"/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应用推广情况</w:t>
      </w:r>
    </w:p>
    <w:p w:rsidR="00FA0A0E" w:rsidRDefault="009E515B">
      <w:pPr>
        <w:spacing w:line="480" w:lineRule="exact"/>
        <w:ind w:firstLineChars="200" w:firstLine="616"/>
        <w:rPr>
          <w:rFonts w:ascii="仿宋_GB2312" w:eastAsia="仿宋_GB2312" w:hAnsi="仿宋_GB2312" w:cs="仿宋_GB2312"/>
          <w:bCs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（重点描述已推广产品数量、市场地位、应用成效、经济社会效益、核心竞争力、推广前景等）</w:t>
      </w:r>
    </w:p>
    <w:p w:rsidR="00FA0A0E" w:rsidRDefault="009E515B" w:rsidP="009E515B">
      <w:pPr>
        <w:spacing w:line="480" w:lineRule="exact"/>
        <w:ind w:firstLineChars="200" w:firstLine="618"/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下一步研发和推广计划</w:t>
      </w:r>
    </w:p>
    <w:p w:rsidR="00FA0A0E" w:rsidRDefault="009E515B">
      <w:pPr>
        <w:spacing w:line="480" w:lineRule="exact"/>
        <w:ind w:firstLineChars="200" w:firstLine="616"/>
        <w:rPr>
          <w:rFonts w:ascii="仿宋_GB2312" w:eastAsia="仿宋_GB2312" w:hAnsi="仿宋_GB2312" w:cs="仿宋_GB2312"/>
          <w:bCs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（重点描述企业未来的产品研发与场景挖掘、推广计划）</w:t>
      </w:r>
    </w:p>
    <w:p w:rsidR="00FA0A0E" w:rsidRDefault="009E515B">
      <w:pPr>
        <w:spacing w:line="480" w:lineRule="exact"/>
        <w:ind w:firstLine="585"/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spacing w:val="-6"/>
          <w:sz w:val="32"/>
          <w:szCs w:val="32"/>
        </w:rPr>
        <w:t>用户反馈意见</w:t>
      </w: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（选填）</w:t>
      </w:r>
    </w:p>
    <w:p w:rsidR="00FA0A0E" w:rsidRDefault="009E515B">
      <w:pPr>
        <w:spacing w:line="480" w:lineRule="exact"/>
        <w:ind w:firstLineChars="200" w:firstLine="616"/>
        <w:rPr>
          <w:rFonts w:ascii="仿宋_GB2312" w:eastAsia="仿宋_GB2312" w:hAnsi="仿宋_GB2312" w:cs="仿宋_GB2312"/>
          <w:bCs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应用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简述应用效果）</w:t>
      </w:r>
    </w:p>
    <w:p w:rsidR="00FA0A0E" w:rsidRDefault="009E515B" w:rsidP="009E515B">
      <w:pPr>
        <w:spacing w:line="480" w:lineRule="exact"/>
        <w:ind w:firstLineChars="200" w:firstLine="618"/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（二）场景二：（场景名称）</w:t>
      </w:r>
    </w:p>
    <w:p w:rsidR="00FA0A0E" w:rsidRDefault="009E515B" w:rsidP="009E515B">
      <w:pPr>
        <w:spacing w:line="480" w:lineRule="exact"/>
        <w:ind w:firstLineChars="200" w:firstLine="618"/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（以下内容</w:t>
      </w: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字以内，可配图说明）</w:t>
      </w:r>
    </w:p>
    <w:p w:rsidR="00FA0A0E" w:rsidRDefault="009E515B" w:rsidP="009E515B">
      <w:pPr>
        <w:spacing w:line="480" w:lineRule="exact"/>
        <w:ind w:firstLineChars="200" w:firstLine="618"/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场景详情</w:t>
      </w:r>
    </w:p>
    <w:p w:rsidR="00FA0A0E" w:rsidRDefault="009E515B">
      <w:pPr>
        <w:spacing w:line="480" w:lineRule="exact"/>
        <w:ind w:firstLineChars="200" w:firstLine="616"/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（请详细描述场景的情况，包括需求痛点、应用难点、解决问题、技术特点等）</w:t>
      </w:r>
    </w:p>
    <w:p w:rsidR="00FA0A0E" w:rsidRDefault="009E515B" w:rsidP="009E515B">
      <w:pPr>
        <w:spacing w:line="480" w:lineRule="exact"/>
        <w:ind w:firstLineChars="200" w:firstLine="618"/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应用推广情况</w:t>
      </w:r>
    </w:p>
    <w:p w:rsidR="00FA0A0E" w:rsidRDefault="009E515B">
      <w:pPr>
        <w:spacing w:line="480" w:lineRule="exact"/>
        <w:ind w:firstLineChars="200" w:firstLine="616"/>
        <w:rPr>
          <w:rFonts w:ascii="仿宋_GB2312" w:eastAsia="仿宋_GB2312" w:hAnsi="仿宋_GB2312" w:cs="仿宋_GB2312"/>
          <w:bCs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（重点描述已推广产品数量、市场地位、应用成效、经济社会效益、核心竞争力、推广前景等）</w:t>
      </w:r>
    </w:p>
    <w:p w:rsidR="00FA0A0E" w:rsidRDefault="009E515B" w:rsidP="009E515B">
      <w:pPr>
        <w:spacing w:line="480" w:lineRule="exact"/>
        <w:ind w:firstLineChars="200" w:firstLine="618"/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下一步研发和推广计划</w:t>
      </w:r>
    </w:p>
    <w:p w:rsidR="00FA0A0E" w:rsidRDefault="009E515B">
      <w:pPr>
        <w:spacing w:line="480" w:lineRule="exact"/>
        <w:ind w:firstLineChars="200" w:firstLine="616"/>
        <w:rPr>
          <w:rFonts w:ascii="仿宋_GB2312" w:eastAsia="仿宋_GB2312" w:hAnsi="仿宋_GB2312" w:cs="仿宋_GB2312"/>
          <w:bCs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（重点描述企业未来的产品研发与场景挖掘、推广计划）</w:t>
      </w:r>
    </w:p>
    <w:p w:rsidR="00FA0A0E" w:rsidRDefault="009E515B">
      <w:pPr>
        <w:spacing w:line="480" w:lineRule="exact"/>
        <w:ind w:firstLine="585"/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spacing w:val="-6"/>
          <w:sz w:val="32"/>
          <w:szCs w:val="32"/>
        </w:rPr>
        <w:t>用户反馈意见</w:t>
      </w: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（选填）</w:t>
      </w:r>
    </w:p>
    <w:p w:rsidR="00FA0A0E" w:rsidRDefault="009E515B">
      <w:pPr>
        <w:spacing w:line="480" w:lineRule="exact"/>
        <w:ind w:firstLineChars="200" w:firstLine="616"/>
        <w:rPr>
          <w:rFonts w:ascii="仿宋_GB2312" w:eastAsia="仿宋_GB2312" w:hAnsi="仿宋_GB2312" w:cs="仿宋_GB2312"/>
          <w:bCs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应用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bCs/>
          <w:color w:val="000000"/>
          <w:spacing w:val="-6"/>
          <w:sz w:val="32"/>
          <w:szCs w:val="32"/>
        </w:rPr>
        <w:t>简述应用效果）</w:t>
      </w:r>
    </w:p>
    <w:p w:rsidR="00FA0A0E" w:rsidRDefault="009E515B" w:rsidP="009E515B">
      <w:pPr>
        <w:spacing w:line="480" w:lineRule="exact"/>
        <w:ind w:firstLineChars="200" w:firstLine="618"/>
        <w:rPr>
          <w:rFonts w:ascii="仿宋_GB2312" w:eastAsia="仿宋_GB2312" w:hAnsi="仿宋_GB2312" w:cs="仿宋_GB2312"/>
          <w:b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-6"/>
          <w:sz w:val="32"/>
          <w:szCs w:val="32"/>
        </w:rPr>
        <w:t>（三）场景三：（场景名称）</w:t>
      </w:r>
    </w:p>
    <w:p w:rsidR="00FA0A0E" w:rsidRDefault="009E515B">
      <w:pPr>
        <w:spacing w:line="4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……</w:t>
      </w:r>
      <w:proofErr w:type="gramEnd"/>
    </w:p>
    <w:p w:rsidR="00FA0A0E" w:rsidRDefault="009E515B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注：可根据实际情况自行增加场景，请保持格式一致。</w:t>
      </w:r>
    </w:p>
    <w:p w:rsidR="00FA0A0E" w:rsidRDefault="009E515B">
      <w:pPr>
        <w:rPr>
          <w:rFonts w:ascii="黑体" w:eastAsia="黑体" w:hAnsi="黑体" w:cs="黑体"/>
          <w:color w:val="000000"/>
          <w:sz w:val="32"/>
          <w:szCs w:val="32"/>
        </w:rPr>
        <w:sectPr w:rsidR="00FA0A0E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br w:type="page"/>
      </w:r>
    </w:p>
    <w:p w:rsidR="00FA0A0E" w:rsidRDefault="009E515B">
      <w:pPr>
        <w:widowControl/>
        <w:spacing w:line="560" w:lineRule="exact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FA0A0E" w:rsidRDefault="009E515B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东莞市智能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机器人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标杆企业与应用场景推荐汇总表</w:t>
      </w:r>
    </w:p>
    <w:p w:rsidR="00FA0A0E" w:rsidRDefault="009E515B">
      <w:pPr>
        <w:spacing w:line="600" w:lineRule="exact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园区、镇（街）工业和信息化主管部门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（盖章）：</w:t>
      </w:r>
    </w:p>
    <w:tbl>
      <w:tblPr>
        <w:tblW w:w="4996" w:type="pct"/>
        <w:tblLook w:val="04A0"/>
      </w:tblPr>
      <w:tblGrid>
        <w:gridCol w:w="1781"/>
        <w:gridCol w:w="2360"/>
        <w:gridCol w:w="2762"/>
        <w:gridCol w:w="1983"/>
        <w:gridCol w:w="1980"/>
        <w:gridCol w:w="3297"/>
      </w:tblGrid>
      <w:tr w:rsidR="00FA0A0E">
        <w:trPr>
          <w:trHeight w:val="654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>申报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申报单位联系人及电话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细分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>领域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>场景所在地址</w:t>
            </w:r>
          </w:p>
          <w:p w:rsidR="00FA0A0E" w:rsidRDefault="009E51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（选填）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>场景名称</w:t>
            </w:r>
          </w:p>
        </w:tc>
      </w:tr>
      <w:tr w:rsidR="00FA0A0E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一、工业机器人</w:t>
            </w:r>
          </w:p>
        </w:tc>
      </w:tr>
      <w:tr w:rsidR="00FA0A0E">
        <w:trPr>
          <w:trHeight w:val="480"/>
        </w:trPr>
        <w:tc>
          <w:tcPr>
            <w:tcW w:w="6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申报企业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FA0A0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FA0A0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A0E" w:rsidRDefault="00FA0A0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场景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：</w:t>
            </w:r>
          </w:p>
        </w:tc>
      </w:tr>
      <w:tr w:rsidR="00FA0A0E">
        <w:trPr>
          <w:trHeight w:val="480"/>
        </w:trPr>
        <w:tc>
          <w:tcPr>
            <w:tcW w:w="6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FA0A0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FA0A0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FA0A0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FA0A0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A0E" w:rsidRDefault="00FA0A0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场景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：</w:t>
            </w:r>
          </w:p>
        </w:tc>
      </w:tr>
      <w:tr w:rsidR="00FA0A0E">
        <w:trPr>
          <w:trHeight w:val="480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申报企业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FA0A0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FA0A0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A0E" w:rsidRDefault="00FA0A0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场景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1:</w:t>
            </w:r>
          </w:p>
        </w:tc>
      </w:tr>
      <w:tr w:rsidR="00FA0A0E">
        <w:trPr>
          <w:trHeight w:val="480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…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……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FA0A0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FA0A0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A0E" w:rsidRDefault="00FA0A0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0E" w:rsidRDefault="00FA0A0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A0A0E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二、服务机器人</w:t>
            </w:r>
          </w:p>
        </w:tc>
      </w:tr>
      <w:tr w:rsidR="00FA0A0E">
        <w:trPr>
          <w:trHeight w:val="480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…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……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FA0A0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FA0A0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A0E" w:rsidRDefault="00FA0A0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0E" w:rsidRDefault="00FA0A0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A0A0E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三、特种机器人</w:t>
            </w:r>
          </w:p>
        </w:tc>
      </w:tr>
      <w:tr w:rsidR="00FA0A0E">
        <w:trPr>
          <w:trHeight w:val="480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…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9E51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……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FA0A0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A0E" w:rsidRDefault="00FA0A0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A0E" w:rsidRDefault="00FA0A0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0E" w:rsidRDefault="00FA0A0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FA0A0E" w:rsidRDefault="009E515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注：可根据实际情况自行增加场景，请保持格式一致。</w:t>
      </w:r>
    </w:p>
    <w:sectPr w:rsidR="00FA0A0E" w:rsidSect="00FA0A0E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A0E" w:rsidRDefault="00FA0A0E" w:rsidP="00FA0A0E">
      <w:r>
        <w:separator/>
      </w:r>
    </w:p>
  </w:endnote>
  <w:endnote w:type="continuationSeparator" w:id="0">
    <w:p w:rsidR="00FA0A0E" w:rsidRDefault="00FA0A0E" w:rsidP="00FA0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0E" w:rsidRDefault="00FA0A0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FA0A0E" w:rsidRDefault="00FA0A0E">
                <w:pPr>
                  <w:pStyle w:val="a3"/>
                </w:pPr>
                <w:r>
                  <w:fldChar w:fldCharType="begin"/>
                </w:r>
                <w:r w:rsidR="009E515B">
                  <w:instrText xml:space="preserve"> PAGE  \* MERGEFORMAT </w:instrText>
                </w:r>
                <w:r>
                  <w:fldChar w:fldCharType="separate"/>
                </w:r>
                <w:r w:rsidR="009E515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A0E" w:rsidRDefault="00FA0A0E" w:rsidP="00FA0A0E">
      <w:r>
        <w:separator/>
      </w:r>
    </w:p>
  </w:footnote>
  <w:footnote w:type="continuationSeparator" w:id="0">
    <w:p w:rsidR="00FA0A0E" w:rsidRDefault="00FA0A0E" w:rsidP="00FA0A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AxZGNlMTAwMmFjY2QzNjQ2OTVhNGY1MjkyYjAyNDgifQ=="/>
  </w:docVars>
  <w:rsids>
    <w:rsidRoot w:val="4ED2713E"/>
    <w:rsid w:val="FDFBAAA3"/>
    <w:rsid w:val="FE5D5FBF"/>
    <w:rsid w:val="FEFF20AB"/>
    <w:rsid w:val="FFB308C8"/>
    <w:rsid w:val="0055574E"/>
    <w:rsid w:val="009E515B"/>
    <w:rsid w:val="00FA0A0E"/>
    <w:rsid w:val="010D427B"/>
    <w:rsid w:val="01C0753F"/>
    <w:rsid w:val="01F037DC"/>
    <w:rsid w:val="02AD1DD9"/>
    <w:rsid w:val="033E696D"/>
    <w:rsid w:val="034675D0"/>
    <w:rsid w:val="035B4F67"/>
    <w:rsid w:val="03CA6453"/>
    <w:rsid w:val="03F569C0"/>
    <w:rsid w:val="04CF7132"/>
    <w:rsid w:val="05BB6053"/>
    <w:rsid w:val="066F3683"/>
    <w:rsid w:val="07181283"/>
    <w:rsid w:val="07230354"/>
    <w:rsid w:val="072D11D3"/>
    <w:rsid w:val="081B1DF4"/>
    <w:rsid w:val="08EF7169"/>
    <w:rsid w:val="09E3201C"/>
    <w:rsid w:val="0AED0617"/>
    <w:rsid w:val="0AF04AB4"/>
    <w:rsid w:val="0BAD7A3B"/>
    <w:rsid w:val="0D396049"/>
    <w:rsid w:val="0D705975"/>
    <w:rsid w:val="111D4066"/>
    <w:rsid w:val="11390774"/>
    <w:rsid w:val="11DC7A7D"/>
    <w:rsid w:val="123F625E"/>
    <w:rsid w:val="1267472C"/>
    <w:rsid w:val="12D6271E"/>
    <w:rsid w:val="140C3A35"/>
    <w:rsid w:val="147E12BF"/>
    <w:rsid w:val="174D0F39"/>
    <w:rsid w:val="1799623B"/>
    <w:rsid w:val="19EB0A7A"/>
    <w:rsid w:val="1A514D80"/>
    <w:rsid w:val="1B85019D"/>
    <w:rsid w:val="1CA46070"/>
    <w:rsid w:val="1D813BCE"/>
    <w:rsid w:val="1E0C3757"/>
    <w:rsid w:val="1EAB7F52"/>
    <w:rsid w:val="21FE1C08"/>
    <w:rsid w:val="229819FD"/>
    <w:rsid w:val="2299772B"/>
    <w:rsid w:val="232E09FD"/>
    <w:rsid w:val="23A40504"/>
    <w:rsid w:val="24977834"/>
    <w:rsid w:val="24D665AE"/>
    <w:rsid w:val="254D41E1"/>
    <w:rsid w:val="25D56865"/>
    <w:rsid w:val="272F3558"/>
    <w:rsid w:val="294F4B81"/>
    <w:rsid w:val="29CC61D1"/>
    <w:rsid w:val="2A7C19A5"/>
    <w:rsid w:val="2D110F63"/>
    <w:rsid w:val="2E7A26A0"/>
    <w:rsid w:val="2ED420CE"/>
    <w:rsid w:val="2F013C21"/>
    <w:rsid w:val="2F2742A3"/>
    <w:rsid w:val="2FD91648"/>
    <w:rsid w:val="2FF1522B"/>
    <w:rsid w:val="303A4A1F"/>
    <w:rsid w:val="30D8545C"/>
    <w:rsid w:val="30F304E8"/>
    <w:rsid w:val="31171DFE"/>
    <w:rsid w:val="32AD7202"/>
    <w:rsid w:val="334D0E78"/>
    <w:rsid w:val="34B65AB4"/>
    <w:rsid w:val="34FF56AD"/>
    <w:rsid w:val="358A7183"/>
    <w:rsid w:val="35A011DE"/>
    <w:rsid w:val="367A4287"/>
    <w:rsid w:val="38206066"/>
    <w:rsid w:val="3A63223A"/>
    <w:rsid w:val="3A830F30"/>
    <w:rsid w:val="3B1E53B3"/>
    <w:rsid w:val="3B5775CB"/>
    <w:rsid w:val="3D090E7D"/>
    <w:rsid w:val="3D4F34EE"/>
    <w:rsid w:val="409B4D3E"/>
    <w:rsid w:val="40E57E4D"/>
    <w:rsid w:val="431542ED"/>
    <w:rsid w:val="44490357"/>
    <w:rsid w:val="456304CC"/>
    <w:rsid w:val="46EE10DD"/>
    <w:rsid w:val="47CF0F0F"/>
    <w:rsid w:val="47E726FC"/>
    <w:rsid w:val="48617456"/>
    <w:rsid w:val="494F67AB"/>
    <w:rsid w:val="4B542EFC"/>
    <w:rsid w:val="4B860F9A"/>
    <w:rsid w:val="4E3B64F0"/>
    <w:rsid w:val="4ED2713E"/>
    <w:rsid w:val="50226A9A"/>
    <w:rsid w:val="532641B9"/>
    <w:rsid w:val="536B607B"/>
    <w:rsid w:val="541D3002"/>
    <w:rsid w:val="554271C4"/>
    <w:rsid w:val="55E42029"/>
    <w:rsid w:val="56E542AB"/>
    <w:rsid w:val="57346FE0"/>
    <w:rsid w:val="59977DFA"/>
    <w:rsid w:val="5A08651B"/>
    <w:rsid w:val="5A64198B"/>
    <w:rsid w:val="5A9A53AC"/>
    <w:rsid w:val="5AE64A95"/>
    <w:rsid w:val="5B1E5FDD"/>
    <w:rsid w:val="5B9C33A6"/>
    <w:rsid w:val="5C1B42CB"/>
    <w:rsid w:val="5C4211A9"/>
    <w:rsid w:val="5C7F1314"/>
    <w:rsid w:val="5E5F6F45"/>
    <w:rsid w:val="5EC92704"/>
    <w:rsid w:val="5F8023B9"/>
    <w:rsid w:val="5FE9E6B1"/>
    <w:rsid w:val="603169F7"/>
    <w:rsid w:val="606C7D42"/>
    <w:rsid w:val="61E91EFB"/>
    <w:rsid w:val="6247406C"/>
    <w:rsid w:val="628D6752"/>
    <w:rsid w:val="64766941"/>
    <w:rsid w:val="64F37C83"/>
    <w:rsid w:val="67A71109"/>
    <w:rsid w:val="694247C7"/>
    <w:rsid w:val="69BF098B"/>
    <w:rsid w:val="6A6D2402"/>
    <w:rsid w:val="6AB06032"/>
    <w:rsid w:val="6B89713B"/>
    <w:rsid w:val="6C944351"/>
    <w:rsid w:val="6D0F0264"/>
    <w:rsid w:val="6DE035C6"/>
    <w:rsid w:val="6F0F3400"/>
    <w:rsid w:val="71145EF1"/>
    <w:rsid w:val="72650B9B"/>
    <w:rsid w:val="74DF6386"/>
    <w:rsid w:val="75122004"/>
    <w:rsid w:val="773F135E"/>
    <w:rsid w:val="774921DC"/>
    <w:rsid w:val="784F6FA6"/>
    <w:rsid w:val="789D69AF"/>
    <w:rsid w:val="7A3C1B84"/>
    <w:rsid w:val="7ABD4A62"/>
    <w:rsid w:val="7C304EC7"/>
    <w:rsid w:val="7CC8620C"/>
    <w:rsid w:val="7EE1668D"/>
    <w:rsid w:val="7EF64633"/>
    <w:rsid w:val="B6E78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A0A0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A0A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A0A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969</Words>
  <Characters>317</Characters>
  <Application>Microsoft Office Word</Application>
  <DocSecurity>0</DocSecurity>
  <Lines>2</Lines>
  <Paragraphs>2</Paragraphs>
  <ScaleCrop>false</ScaleCrop>
  <Company>Chinese ORG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；）</dc:creator>
  <cp:lastModifiedBy>叶淑仪</cp:lastModifiedBy>
  <cp:revision>2</cp:revision>
  <cp:lastPrinted>2023-04-04T17:18:00Z</cp:lastPrinted>
  <dcterms:created xsi:type="dcterms:W3CDTF">2023-04-13T08:13:00Z</dcterms:created>
  <dcterms:modified xsi:type="dcterms:W3CDTF">2023-04-13T08:13:00Z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98DB28968BF645168C24453457224F89_12</vt:lpwstr>
  </property>
</Properties>
</file>