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656B1B" w14:textId="048B8531" w:rsidR="00C33B56" w:rsidRDefault="00C33B56" w:rsidP="00C33B56">
      <w:pPr>
        <w:pStyle w:val="a3"/>
      </w:pPr>
      <w:r>
        <w:rPr>
          <w:rFonts w:hint="eastAsia"/>
        </w:rPr>
        <w:t>东莞市工业和信息化产业发展专项资金</w:t>
      </w:r>
      <w:r>
        <w:br/>
      </w:r>
      <w:r>
        <w:rPr>
          <w:rFonts w:hint="eastAsia"/>
        </w:rPr>
        <w:t>（推动服务型制造和工业设计发展）实施细则</w:t>
      </w:r>
    </w:p>
    <w:p w14:paraId="77816CC2" w14:textId="76D29CD3" w:rsidR="00C33B56" w:rsidRDefault="00C33B56" w:rsidP="00C33B56">
      <w:pPr>
        <w:jc w:val="center"/>
      </w:pPr>
      <w:r>
        <w:rPr>
          <w:rFonts w:hint="eastAsia"/>
        </w:rPr>
        <w:t>（征求意见稿）</w:t>
      </w:r>
    </w:p>
    <w:p w14:paraId="08D74B02" w14:textId="4665450C" w:rsidR="00C33B56" w:rsidRDefault="00C33B56" w:rsidP="00C33B56">
      <w:pPr>
        <w:jc w:val="center"/>
      </w:pPr>
    </w:p>
    <w:p w14:paraId="50162E9A" w14:textId="351EC0A4" w:rsidR="00C33B56" w:rsidRPr="00A52711" w:rsidRDefault="00C33B56" w:rsidP="00A52711">
      <w:pPr>
        <w:widowControl/>
        <w:ind w:firstLineChars="200" w:firstLine="640"/>
        <w:rPr>
          <w:szCs w:val="32"/>
        </w:rPr>
      </w:pPr>
      <w:r w:rsidRPr="003847EE">
        <w:rPr>
          <w:rFonts w:eastAsia="黑体"/>
          <w:color w:val="000000"/>
          <w:kern w:val="0"/>
          <w:szCs w:val="32"/>
        </w:rPr>
        <w:t>第一条</w:t>
      </w:r>
      <w:r w:rsidRPr="003847EE">
        <w:rPr>
          <w:rFonts w:eastAsia="黑体"/>
          <w:color w:val="000000"/>
          <w:kern w:val="0"/>
          <w:szCs w:val="32"/>
        </w:rPr>
        <w:t xml:space="preserve"> </w:t>
      </w:r>
      <w:r w:rsidRPr="003847EE">
        <w:rPr>
          <w:color w:val="000000"/>
          <w:kern w:val="0"/>
          <w:szCs w:val="32"/>
        </w:rPr>
        <w:t xml:space="preserve"> </w:t>
      </w:r>
      <w:r w:rsidR="00A52711">
        <w:rPr>
          <w:rFonts w:hint="eastAsia"/>
          <w:szCs w:val="32"/>
        </w:rPr>
        <w:t>为加强对东莞市工业和信息化产业发展专项资金（</w:t>
      </w:r>
      <w:r w:rsidR="00A52711">
        <w:rPr>
          <w:rFonts w:hint="eastAsia"/>
        </w:rPr>
        <w:t>推动服务型制造和工业设计发展</w:t>
      </w:r>
      <w:r w:rsidR="00A52711">
        <w:rPr>
          <w:rFonts w:hint="eastAsia"/>
          <w:szCs w:val="32"/>
        </w:rPr>
        <w:t>）的管理，提高资金使用效益，根据</w:t>
      </w:r>
      <w:r w:rsidR="00A52711" w:rsidRPr="00A52711">
        <w:rPr>
          <w:rFonts w:hint="eastAsia"/>
          <w:szCs w:val="32"/>
        </w:rPr>
        <w:t>《东莞市人民政府关于推动数字经济高质量发展的政策措施》（东府〔</w:t>
      </w:r>
      <w:r w:rsidR="00A52711" w:rsidRPr="00A52711">
        <w:rPr>
          <w:rFonts w:hint="eastAsia"/>
          <w:szCs w:val="32"/>
        </w:rPr>
        <w:t>2022</w:t>
      </w:r>
      <w:r w:rsidR="00A52711" w:rsidRPr="00A52711">
        <w:rPr>
          <w:rFonts w:hint="eastAsia"/>
          <w:szCs w:val="32"/>
        </w:rPr>
        <w:t>〕</w:t>
      </w:r>
      <w:r w:rsidR="00A52711" w:rsidRPr="00A52711">
        <w:rPr>
          <w:rFonts w:hint="eastAsia"/>
          <w:szCs w:val="32"/>
        </w:rPr>
        <w:t>1</w:t>
      </w:r>
      <w:r w:rsidR="00A52711" w:rsidRPr="00A52711">
        <w:rPr>
          <w:rFonts w:hint="eastAsia"/>
          <w:szCs w:val="32"/>
        </w:rPr>
        <w:t>号）</w:t>
      </w:r>
      <w:r w:rsidR="00A52711">
        <w:rPr>
          <w:rFonts w:hint="eastAsia"/>
          <w:szCs w:val="32"/>
        </w:rPr>
        <w:t>、《</w:t>
      </w:r>
      <w:r w:rsidR="00A52711">
        <w:rPr>
          <w:szCs w:val="32"/>
        </w:rPr>
        <w:t>东莞市工业和信息化产业发展专项资金管理办法》</w:t>
      </w:r>
      <w:r w:rsidR="00A52711">
        <w:rPr>
          <w:rFonts w:hint="eastAsia"/>
          <w:szCs w:val="32"/>
        </w:rPr>
        <w:t>和相</w:t>
      </w:r>
      <w:r w:rsidR="00A52711">
        <w:rPr>
          <w:szCs w:val="32"/>
        </w:rPr>
        <w:t>关专项资金管理规定，</w:t>
      </w:r>
      <w:r w:rsidR="00A52711">
        <w:rPr>
          <w:rFonts w:hint="eastAsia"/>
          <w:szCs w:val="32"/>
        </w:rPr>
        <w:t>制定本实施细则。</w:t>
      </w:r>
    </w:p>
    <w:p w14:paraId="0D611EEA" w14:textId="17EC19F5" w:rsidR="00A52711" w:rsidRDefault="00C33B56" w:rsidP="00C33B56">
      <w:pPr>
        <w:widowControl/>
        <w:ind w:firstLineChars="200" w:firstLine="640"/>
        <w:rPr>
          <w:color w:val="000000"/>
          <w:kern w:val="0"/>
          <w:szCs w:val="32"/>
        </w:rPr>
      </w:pPr>
      <w:r w:rsidRPr="003847EE">
        <w:rPr>
          <w:rFonts w:eastAsia="黑体"/>
          <w:color w:val="000000"/>
          <w:kern w:val="0"/>
          <w:szCs w:val="32"/>
        </w:rPr>
        <w:t>第二条</w:t>
      </w:r>
      <w:r w:rsidRPr="003847EE">
        <w:rPr>
          <w:color w:val="000000"/>
          <w:kern w:val="0"/>
          <w:szCs w:val="32"/>
        </w:rPr>
        <w:t xml:space="preserve">  </w:t>
      </w:r>
      <w:r w:rsidR="00A52711">
        <w:rPr>
          <w:rFonts w:ascii="仿宋_GB2312" w:hAnsi="仿宋_GB2312" w:cs="仿宋_GB2312" w:hint="eastAsia"/>
          <w:szCs w:val="40"/>
        </w:rPr>
        <w:t>本实施细则所指的专项资金</w:t>
      </w:r>
      <w:r w:rsidR="00A52711">
        <w:rPr>
          <w:rFonts w:hint="eastAsia"/>
          <w:szCs w:val="32"/>
        </w:rPr>
        <w:t>（</w:t>
      </w:r>
      <w:r w:rsidR="00A52711">
        <w:rPr>
          <w:rFonts w:hint="eastAsia"/>
        </w:rPr>
        <w:t>推动服务型制造和工业设计发展</w:t>
      </w:r>
      <w:r w:rsidR="00A52711">
        <w:rPr>
          <w:rFonts w:hint="eastAsia"/>
          <w:szCs w:val="32"/>
        </w:rPr>
        <w:t>）是指由市财政安排预算，用于支持我</w:t>
      </w:r>
      <w:r w:rsidR="00A52711">
        <w:rPr>
          <w:rFonts w:ascii="仿宋_GB2312" w:hAnsi="仿宋_GB2312" w:cs="仿宋_GB2312" w:hint="eastAsia"/>
          <w:szCs w:val="40"/>
        </w:rPr>
        <w:t>市企业</w:t>
      </w:r>
      <w:r w:rsidR="00BA02CA">
        <w:rPr>
          <w:rFonts w:ascii="仿宋_GB2312" w:hAnsi="仿宋_GB2312" w:cs="仿宋_GB2312" w:hint="eastAsia"/>
          <w:szCs w:val="40"/>
        </w:rPr>
        <w:t>开展</w:t>
      </w:r>
      <w:r w:rsidR="00A52711">
        <w:rPr>
          <w:rFonts w:hint="eastAsia"/>
        </w:rPr>
        <w:t>服务型制造</w:t>
      </w:r>
      <w:r w:rsidR="00BA02CA">
        <w:rPr>
          <w:rFonts w:hint="eastAsia"/>
        </w:rPr>
        <w:t>转型</w:t>
      </w:r>
      <w:r w:rsidR="00A52711">
        <w:rPr>
          <w:rFonts w:hint="eastAsia"/>
        </w:rPr>
        <w:t>和</w:t>
      </w:r>
      <w:r w:rsidR="00BA02CA">
        <w:rPr>
          <w:rFonts w:hint="eastAsia"/>
        </w:rPr>
        <w:t>提升</w:t>
      </w:r>
      <w:r w:rsidR="00A52711">
        <w:rPr>
          <w:rFonts w:hint="eastAsia"/>
        </w:rPr>
        <w:t>工业设计</w:t>
      </w:r>
      <w:r w:rsidR="00BA02CA">
        <w:rPr>
          <w:rFonts w:hint="eastAsia"/>
        </w:rPr>
        <w:t>能力</w:t>
      </w:r>
      <w:r w:rsidR="00A52711">
        <w:rPr>
          <w:rFonts w:ascii="仿宋_GB2312" w:hAnsi="仿宋_GB2312" w:cs="仿宋_GB2312" w:hint="eastAsia"/>
          <w:szCs w:val="40"/>
        </w:rPr>
        <w:t>的资金。</w:t>
      </w:r>
    </w:p>
    <w:p w14:paraId="14388A1B" w14:textId="62642C18" w:rsidR="00017931" w:rsidRDefault="00BA02CA" w:rsidP="00C33B56">
      <w:pPr>
        <w:widowControl/>
        <w:ind w:firstLineChars="200" w:firstLine="640"/>
        <w:rPr>
          <w:color w:val="000000"/>
          <w:kern w:val="0"/>
          <w:szCs w:val="32"/>
        </w:rPr>
      </w:pPr>
      <w:r w:rsidRPr="003609C9">
        <w:rPr>
          <w:rFonts w:eastAsia="黑体" w:hint="eastAsia"/>
          <w:color w:val="000000"/>
          <w:kern w:val="0"/>
          <w:szCs w:val="32"/>
        </w:rPr>
        <w:t>第三条</w:t>
      </w:r>
      <w:r w:rsidRPr="003609C9">
        <w:rPr>
          <w:rFonts w:eastAsia="黑体" w:hint="eastAsia"/>
          <w:color w:val="000000"/>
          <w:kern w:val="0"/>
          <w:szCs w:val="32"/>
        </w:rPr>
        <w:t xml:space="preserve"> </w:t>
      </w:r>
      <w:r>
        <w:rPr>
          <w:color w:val="000000"/>
          <w:kern w:val="0"/>
          <w:szCs w:val="32"/>
        </w:rPr>
        <w:t xml:space="preserve"> </w:t>
      </w:r>
      <w:r w:rsidR="00017931">
        <w:rPr>
          <w:rFonts w:hint="eastAsia"/>
          <w:color w:val="000000"/>
          <w:kern w:val="0"/>
          <w:szCs w:val="32"/>
        </w:rPr>
        <w:t>服务型制造</w:t>
      </w:r>
      <w:r w:rsidR="006026C3">
        <w:rPr>
          <w:szCs w:val="32"/>
        </w:rPr>
        <w:t>是制造与服务融合发展的新型制造模式和产业形态，是先进制造业和现代服务业深度融合的重要方向。以促进先进制造业与现代服务业深度融合，推动制造业企业迈向高附加值环节为目标，进一步强化制造业企业主体地位，加强示范引领，培育发掘我市服务型制造新动能，鼓励制造业企业发展工业设计、定制化生产、供应链管理、共享制造、工业旅游、检验检测认证、全生命周期管理、总集成总承包、节能环保服务、生产性金融服务等服务型制造新业态，积极利用工业互联网等新一代信息技术赋能新制造、催生新服务</w:t>
      </w:r>
      <w:r w:rsidR="006026C3">
        <w:rPr>
          <w:rFonts w:hint="eastAsia"/>
          <w:szCs w:val="32"/>
        </w:rPr>
        <w:t>。</w:t>
      </w:r>
    </w:p>
    <w:p w14:paraId="7F8E6D8B" w14:textId="0D137038" w:rsidR="00017931" w:rsidRDefault="00017931" w:rsidP="00C33B56">
      <w:pPr>
        <w:widowControl/>
        <w:ind w:firstLineChars="200" w:firstLine="640"/>
        <w:rPr>
          <w:color w:val="000000"/>
          <w:kern w:val="0"/>
          <w:szCs w:val="32"/>
        </w:rPr>
      </w:pPr>
      <w:r w:rsidRPr="003609C9">
        <w:rPr>
          <w:rFonts w:eastAsia="黑体" w:hint="eastAsia"/>
          <w:color w:val="000000"/>
          <w:kern w:val="0"/>
          <w:szCs w:val="32"/>
        </w:rPr>
        <w:lastRenderedPageBreak/>
        <w:t>第四条</w:t>
      </w:r>
      <w:r w:rsidRPr="003609C9">
        <w:rPr>
          <w:rFonts w:eastAsia="黑体" w:hint="eastAsia"/>
          <w:color w:val="000000"/>
          <w:kern w:val="0"/>
          <w:szCs w:val="32"/>
        </w:rPr>
        <w:t xml:space="preserve"> </w:t>
      </w:r>
      <w:r>
        <w:rPr>
          <w:color w:val="000000"/>
          <w:kern w:val="0"/>
          <w:szCs w:val="32"/>
        </w:rPr>
        <w:t xml:space="preserve"> </w:t>
      </w:r>
      <w:r w:rsidR="006026C3" w:rsidRPr="007949E5">
        <w:rPr>
          <w:rFonts w:ascii="仿宋_GB2312" w:hAnsi="仿宋_GB2312" w:cs="仿宋_GB2312" w:hint="eastAsia"/>
          <w:szCs w:val="32"/>
        </w:rPr>
        <w:t>工业设计是一种将策略性解决问题的过程应用于产品、系统、服务及体验的设计创</w:t>
      </w:r>
      <w:r w:rsidR="006026C3" w:rsidRPr="007949E5">
        <w:rPr>
          <w:rFonts w:ascii="仿宋" w:eastAsia="仿宋" w:hAnsi="仿宋" w:cs="仿宋" w:hint="eastAsia"/>
          <w:szCs w:val="32"/>
          <w:shd w:val="clear" w:color="auto" w:fill="FFFFFF"/>
        </w:rPr>
        <w:t>新活动，</w:t>
      </w:r>
      <w:r w:rsidR="006026C3" w:rsidRPr="007949E5">
        <w:rPr>
          <w:rFonts w:ascii="仿宋_GB2312" w:hAnsi="仿宋_GB2312" w:cs="仿宋_GB2312" w:hint="eastAsia"/>
          <w:szCs w:val="32"/>
        </w:rPr>
        <w:t>通过技术、用户、商业、文化等整合优化，旨在提升产品价值、创造品牌效应、增强企业和产业竞争力，进而驱动高质量发展、创造美好生活。</w:t>
      </w:r>
    </w:p>
    <w:p w14:paraId="7E06BB4F" w14:textId="6CAB1332" w:rsidR="00C33B56" w:rsidRPr="003847EE" w:rsidRDefault="00BA02CA" w:rsidP="00C33B56">
      <w:pPr>
        <w:widowControl/>
        <w:ind w:firstLineChars="200" w:firstLine="640"/>
        <w:rPr>
          <w:b/>
          <w:bCs/>
          <w:color w:val="000000"/>
          <w:kern w:val="0"/>
          <w:szCs w:val="32"/>
        </w:rPr>
      </w:pPr>
      <w:r w:rsidRPr="00D64C64">
        <w:rPr>
          <w:rFonts w:eastAsia="黑体" w:hint="eastAsia"/>
          <w:color w:val="000000"/>
          <w:kern w:val="0"/>
          <w:szCs w:val="32"/>
        </w:rPr>
        <w:t>第</w:t>
      </w:r>
      <w:r w:rsidR="00D64C64">
        <w:rPr>
          <w:rFonts w:eastAsia="黑体" w:hint="eastAsia"/>
          <w:color w:val="000000"/>
          <w:kern w:val="0"/>
          <w:szCs w:val="32"/>
        </w:rPr>
        <w:t>五</w:t>
      </w:r>
      <w:r w:rsidRPr="00D64C64">
        <w:rPr>
          <w:rFonts w:eastAsia="黑体" w:hint="eastAsia"/>
          <w:color w:val="000000"/>
          <w:kern w:val="0"/>
          <w:szCs w:val="32"/>
        </w:rPr>
        <w:t>条</w:t>
      </w:r>
      <w:r>
        <w:rPr>
          <w:rFonts w:hint="eastAsia"/>
          <w:bCs/>
          <w:color w:val="000000"/>
          <w:kern w:val="0"/>
          <w:szCs w:val="32"/>
        </w:rPr>
        <w:t xml:space="preserve"> </w:t>
      </w:r>
      <w:r>
        <w:rPr>
          <w:bCs/>
          <w:color w:val="000000"/>
          <w:kern w:val="0"/>
          <w:szCs w:val="32"/>
        </w:rPr>
        <w:t xml:space="preserve"> </w:t>
      </w:r>
      <w:r w:rsidR="003609C9">
        <w:rPr>
          <w:rFonts w:hint="eastAsia"/>
          <w:bCs/>
          <w:color w:val="000000"/>
          <w:kern w:val="0"/>
          <w:szCs w:val="32"/>
        </w:rPr>
        <w:t>支持内容</w:t>
      </w:r>
    </w:p>
    <w:p w14:paraId="43BFD0C4" w14:textId="2619AA89" w:rsidR="00D64C64" w:rsidRPr="00D64C64" w:rsidRDefault="00D64C64" w:rsidP="00C33B56">
      <w:pPr>
        <w:widowControl/>
        <w:ind w:firstLineChars="200" w:firstLine="640"/>
        <w:rPr>
          <w:rFonts w:eastAsia="楷体_GB2312"/>
          <w:color w:val="000000"/>
          <w:kern w:val="0"/>
          <w:szCs w:val="32"/>
        </w:rPr>
      </w:pPr>
      <w:r w:rsidRPr="00D64C64">
        <w:rPr>
          <w:rFonts w:eastAsia="楷体_GB2312" w:hint="eastAsia"/>
          <w:color w:val="000000"/>
          <w:kern w:val="0"/>
          <w:szCs w:val="32"/>
        </w:rPr>
        <w:t>（一）支持服务新制造创新</w:t>
      </w:r>
    </w:p>
    <w:p w14:paraId="3998989A" w14:textId="7CB7AF92" w:rsidR="00D64C64" w:rsidRPr="00D64C64" w:rsidRDefault="00D64C64" w:rsidP="00C33B56">
      <w:pPr>
        <w:widowControl/>
        <w:ind w:firstLineChars="200" w:firstLine="640"/>
        <w:rPr>
          <w:color w:val="000000"/>
          <w:kern w:val="0"/>
          <w:szCs w:val="32"/>
        </w:rPr>
      </w:pPr>
      <w:r w:rsidRPr="00D64C64">
        <w:rPr>
          <w:rFonts w:hint="eastAsia"/>
          <w:color w:val="000000"/>
          <w:kern w:val="0"/>
          <w:szCs w:val="32"/>
        </w:rPr>
        <w:t>鼓励和支持制造业企业向服务型制造转型，依托自身核心竞争力和特色，积极开展服务型制造模式创新，优化和提升企业服务功能和能力，提高企业发展质量。</w:t>
      </w:r>
    </w:p>
    <w:p w14:paraId="634CBF15" w14:textId="2904B81F" w:rsidR="00C33B56" w:rsidRPr="003847EE" w:rsidRDefault="00C33B56" w:rsidP="00C33B56">
      <w:pPr>
        <w:widowControl/>
        <w:ind w:firstLineChars="200" w:firstLine="640"/>
        <w:rPr>
          <w:rFonts w:eastAsia="楷体_GB2312"/>
          <w:color w:val="000000"/>
          <w:kern w:val="0"/>
          <w:szCs w:val="32"/>
        </w:rPr>
      </w:pPr>
      <w:r w:rsidRPr="003847EE">
        <w:rPr>
          <w:rFonts w:eastAsia="楷体_GB2312"/>
          <w:color w:val="000000"/>
          <w:kern w:val="0"/>
          <w:szCs w:val="32"/>
        </w:rPr>
        <w:t>（</w:t>
      </w:r>
      <w:r w:rsidR="00D64C64">
        <w:rPr>
          <w:rFonts w:eastAsia="楷体_GB2312" w:hint="eastAsia"/>
          <w:color w:val="000000"/>
          <w:kern w:val="0"/>
          <w:szCs w:val="32"/>
        </w:rPr>
        <w:t>二</w:t>
      </w:r>
      <w:r w:rsidRPr="003847EE">
        <w:rPr>
          <w:rFonts w:eastAsia="楷体_GB2312"/>
          <w:color w:val="000000"/>
          <w:kern w:val="0"/>
          <w:szCs w:val="32"/>
        </w:rPr>
        <w:t>）</w:t>
      </w:r>
      <w:r w:rsidR="00AC53D7">
        <w:rPr>
          <w:rFonts w:eastAsia="楷体_GB2312" w:hint="eastAsia"/>
          <w:color w:val="000000"/>
          <w:kern w:val="0"/>
          <w:szCs w:val="32"/>
        </w:rPr>
        <w:t>支持</w:t>
      </w:r>
      <w:r w:rsidRPr="003847EE">
        <w:rPr>
          <w:rFonts w:eastAsia="楷体_GB2312"/>
          <w:color w:val="000000"/>
          <w:kern w:val="0"/>
          <w:szCs w:val="32"/>
        </w:rPr>
        <w:t>工业设计</w:t>
      </w:r>
      <w:r w:rsidR="00AC53D7">
        <w:rPr>
          <w:rFonts w:eastAsia="楷体_GB2312" w:hint="eastAsia"/>
          <w:color w:val="000000"/>
          <w:kern w:val="0"/>
          <w:szCs w:val="32"/>
        </w:rPr>
        <w:t>发展</w:t>
      </w:r>
    </w:p>
    <w:p w14:paraId="124B6C5D" w14:textId="56610F26" w:rsidR="00C33B56" w:rsidRPr="003847EE" w:rsidRDefault="00AC53D7" w:rsidP="00C33B56">
      <w:pPr>
        <w:widowControl/>
        <w:ind w:firstLineChars="200" w:firstLine="640"/>
        <w:rPr>
          <w:color w:val="000000"/>
          <w:kern w:val="0"/>
          <w:szCs w:val="32"/>
        </w:rPr>
      </w:pPr>
      <w:r>
        <w:rPr>
          <w:rFonts w:ascii="仿宋_GB2312" w:hint="eastAsia"/>
          <w:color w:val="000000"/>
          <w:kern w:val="0"/>
          <w:szCs w:val="32"/>
        </w:rPr>
        <w:t>打造</w:t>
      </w:r>
      <w:r w:rsidR="00C33B56" w:rsidRPr="003847EE">
        <w:rPr>
          <w:rFonts w:ascii="仿宋_GB2312" w:hint="eastAsia"/>
          <w:color w:val="000000"/>
          <w:kern w:val="0"/>
          <w:szCs w:val="32"/>
        </w:rPr>
        <w:t>“</w:t>
      </w:r>
      <w:r w:rsidR="00C33B56" w:rsidRPr="003847EE">
        <w:rPr>
          <w:color w:val="000000"/>
          <w:kern w:val="0"/>
          <w:szCs w:val="32"/>
        </w:rPr>
        <w:t>东莞设计</w:t>
      </w:r>
      <w:r w:rsidR="00C33B56" w:rsidRPr="003847EE">
        <w:rPr>
          <w:rFonts w:ascii="仿宋_GB2312" w:hint="eastAsia"/>
          <w:color w:val="000000"/>
          <w:kern w:val="0"/>
          <w:szCs w:val="32"/>
        </w:rPr>
        <w:t>”</w:t>
      </w:r>
      <w:r w:rsidR="00C33B56" w:rsidRPr="003847EE">
        <w:rPr>
          <w:color w:val="000000"/>
          <w:kern w:val="0"/>
          <w:szCs w:val="32"/>
        </w:rPr>
        <w:t>品牌，</w:t>
      </w:r>
      <w:r>
        <w:rPr>
          <w:rFonts w:hint="eastAsia"/>
          <w:color w:val="000000"/>
          <w:kern w:val="0"/>
          <w:szCs w:val="32"/>
        </w:rPr>
        <w:t>举办</w:t>
      </w:r>
      <w:r w:rsidR="00C33B56" w:rsidRPr="003847EE">
        <w:rPr>
          <w:color w:val="000000"/>
          <w:kern w:val="0"/>
          <w:szCs w:val="32"/>
        </w:rPr>
        <w:t>工业设计大赛、</w:t>
      </w:r>
      <w:r>
        <w:rPr>
          <w:rFonts w:hint="eastAsia"/>
          <w:color w:val="000000"/>
          <w:kern w:val="0"/>
          <w:szCs w:val="32"/>
        </w:rPr>
        <w:t>产业对接</w:t>
      </w:r>
      <w:r w:rsidR="00C33B56" w:rsidRPr="003847EE">
        <w:rPr>
          <w:color w:val="000000"/>
          <w:kern w:val="0"/>
          <w:szCs w:val="32"/>
        </w:rPr>
        <w:t>及合作交流活动等，集聚国内外优秀工业设计资源服务东莞产业发展</w:t>
      </w:r>
      <w:r>
        <w:rPr>
          <w:rFonts w:hint="eastAsia"/>
          <w:color w:val="000000"/>
          <w:kern w:val="0"/>
          <w:szCs w:val="32"/>
        </w:rPr>
        <w:t>，优化提升工业设计应用和发展氛围</w:t>
      </w:r>
      <w:r w:rsidR="00C33B56" w:rsidRPr="003847EE">
        <w:rPr>
          <w:color w:val="000000"/>
          <w:kern w:val="0"/>
          <w:szCs w:val="32"/>
        </w:rPr>
        <w:t>。</w:t>
      </w:r>
    </w:p>
    <w:p w14:paraId="068E0EAA" w14:textId="0C6B13CD" w:rsidR="00C33B56" w:rsidRPr="003847EE" w:rsidRDefault="00C33B56" w:rsidP="00C33B56">
      <w:pPr>
        <w:widowControl/>
        <w:ind w:firstLineChars="200" w:firstLine="640"/>
        <w:rPr>
          <w:color w:val="000000"/>
          <w:kern w:val="0"/>
          <w:szCs w:val="32"/>
        </w:rPr>
      </w:pPr>
      <w:r w:rsidRPr="003847EE">
        <w:rPr>
          <w:color w:val="000000"/>
          <w:kern w:val="0"/>
          <w:szCs w:val="32"/>
        </w:rPr>
        <w:t>鼓励和支持</w:t>
      </w:r>
      <w:r w:rsidR="00AC53D7">
        <w:rPr>
          <w:rFonts w:hint="eastAsia"/>
          <w:color w:val="000000"/>
          <w:kern w:val="0"/>
          <w:szCs w:val="32"/>
        </w:rPr>
        <w:t>企业建设工业设计中心、参加国内外主要工业设计大赛，</w:t>
      </w:r>
      <w:r w:rsidR="00AC53D7" w:rsidRPr="003847EE">
        <w:rPr>
          <w:color w:val="000000"/>
          <w:kern w:val="0"/>
          <w:szCs w:val="32"/>
        </w:rPr>
        <w:t>提升工业设计服务能力和技术水平，</w:t>
      </w:r>
      <w:r w:rsidRPr="003847EE">
        <w:rPr>
          <w:color w:val="000000"/>
          <w:kern w:val="0"/>
          <w:szCs w:val="32"/>
        </w:rPr>
        <w:t>通过工业设计赋能，提升产业竞争力水平，实现高质量发展。</w:t>
      </w:r>
    </w:p>
    <w:p w14:paraId="12D542C9" w14:textId="2DE8ACF7" w:rsidR="00C33B56" w:rsidRPr="003847EE" w:rsidRDefault="00C33B56" w:rsidP="00C33B56">
      <w:pPr>
        <w:widowControl/>
        <w:ind w:firstLineChars="200" w:firstLine="640"/>
        <w:rPr>
          <w:b/>
          <w:bCs/>
          <w:color w:val="000000"/>
          <w:kern w:val="0"/>
          <w:szCs w:val="32"/>
        </w:rPr>
      </w:pPr>
      <w:r w:rsidRPr="003847EE">
        <w:rPr>
          <w:rFonts w:eastAsia="黑体"/>
          <w:color w:val="000000"/>
          <w:kern w:val="0"/>
          <w:szCs w:val="32"/>
        </w:rPr>
        <w:t>第</w:t>
      </w:r>
      <w:r w:rsidR="00BC0505">
        <w:rPr>
          <w:rFonts w:eastAsia="黑体"/>
          <w:color w:val="000000"/>
          <w:kern w:val="0"/>
          <w:szCs w:val="32"/>
        </w:rPr>
        <w:t>六</w:t>
      </w:r>
      <w:r w:rsidRPr="003847EE">
        <w:rPr>
          <w:rFonts w:eastAsia="黑体"/>
          <w:color w:val="000000"/>
          <w:kern w:val="0"/>
          <w:szCs w:val="32"/>
        </w:rPr>
        <w:t>条</w:t>
      </w:r>
      <w:r w:rsidRPr="003847EE">
        <w:rPr>
          <w:color w:val="000000"/>
          <w:kern w:val="0"/>
          <w:szCs w:val="32"/>
        </w:rPr>
        <w:t xml:space="preserve">  </w:t>
      </w:r>
      <w:r w:rsidRPr="003847EE">
        <w:rPr>
          <w:bCs/>
          <w:color w:val="000000"/>
          <w:kern w:val="0"/>
          <w:szCs w:val="32"/>
        </w:rPr>
        <w:t>申请条件</w:t>
      </w:r>
    </w:p>
    <w:p w14:paraId="719FD6F0" w14:textId="12344129" w:rsidR="00FF118B" w:rsidRPr="00FF118B" w:rsidRDefault="00FF118B" w:rsidP="00C33B56">
      <w:pPr>
        <w:widowControl/>
        <w:ind w:firstLineChars="200" w:firstLine="640"/>
        <w:rPr>
          <w:color w:val="000000"/>
          <w:kern w:val="0"/>
          <w:szCs w:val="32"/>
        </w:rPr>
      </w:pPr>
      <w:r w:rsidRPr="00FF118B">
        <w:rPr>
          <w:rFonts w:hint="eastAsia"/>
          <w:color w:val="000000"/>
          <w:kern w:val="0"/>
          <w:szCs w:val="32"/>
        </w:rPr>
        <w:t>本细则所支持专项资金项目须</w:t>
      </w:r>
      <w:r>
        <w:rPr>
          <w:rFonts w:hint="eastAsia"/>
          <w:color w:val="000000"/>
          <w:kern w:val="0"/>
          <w:szCs w:val="32"/>
        </w:rPr>
        <w:t>同时</w:t>
      </w:r>
      <w:r w:rsidR="00281AED">
        <w:rPr>
          <w:rFonts w:hint="eastAsia"/>
          <w:color w:val="000000"/>
          <w:kern w:val="0"/>
          <w:szCs w:val="32"/>
        </w:rPr>
        <w:t>符合</w:t>
      </w:r>
      <w:r w:rsidRPr="00FF118B">
        <w:rPr>
          <w:rFonts w:hint="eastAsia"/>
          <w:color w:val="000000"/>
          <w:kern w:val="0"/>
          <w:szCs w:val="32"/>
        </w:rPr>
        <w:t>以下基本条件：</w:t>
      </w:r>
    </w:p>
    <w:p w14:paraId="0FC5779F" w14:textId="77777777" w:rsidR="00FF118B" w:rsidRPr="003847EE" w:rsidRDefault="00FF118B" w:rsidP="00FF118B">
      <w:pPr>
        <w:ind w:firstLineChars="200" w:firstLine="640"/>
        <w:rPr>
          <w:color w:val="000000"/>
          <w:szCs w:val="32"/>
        </w:rPr>
      </w:pPr>
      <w:r w:rsidRPr="003847EE">
        <w:rPr>
          <w:color w:val="000000"/>
          <w:szCs w:val="32"/>
        </w:rPr>
        <w:t>1</w:t>
      </w:r>
      <w:r w:rsidRPr="003847EE">
        <w:rPr>
          <w:color w:val="000000"/>
          <w:szCs w:val="32"/>
        </w:rPr>
        <w:t>．申报主体在东莞市依法注册成立，具有独立法人资格，并拥有健全的财务管理制度。</w:t>
      </w:r>
    </w:p>
    <w:p w14:paraId="258AB880" w14:textId="77777777" w:rsidR="00FF118B" w:rsidRPr="00207F54" w:rsidRDefault="00FF118B" w:rsidP="00FF118B">
      <w:pPr>
        <w:widowControl/>
        <w:ind w:firstLineChars="200" w:firstLine="640"/>
        <w:rPr>
          <w:color w:val="000000"/>
          <w:kern w:val="0"/>
          <w:szCs w:val="32"/>
        </w:rPr>
      </w:pPr>
      <w:r w:rsidRPr="003847EE">
        <w:rPr>
          <w:color w:val="000000"/>
          <w:kern w:val="0"/>
          <w:szCs w:val="32"/>
        </w:rPr>
        <w:lastRenderedPageBreak/>
        <w:t>2</w:t>
      </w:r>
      <w:r w:rsidRPr="003847EE">
        <w:rPr>
          <w:color w:val="000000"/>
          <w:kern w:val="0"/>
          <w:szCs w:val="32"/>
        </w:rPr>
        <w:t>．</w:t>
      </w:r>
      <w:r w:rsidRPr="00207F54">
        <w:rPr>
          <w:color w:val="000000"/>
          <w:szCs w:val="32"/>
        </w:rPr>
        <w:t>按照有关文件规定，申报</w:t>
      </w:r>
      <w:r>
        <w:rPr>
          <w:rFonts w:hint="eastAsia"/>
          <w:color w:val="000000"/>
          <w:szCs w:val="32"/>
        </w:rPr>
        <w:t>企业</w:t>
      </w:r>
      <w:r w:rsidRPr="00207F54">
        <w:rPr>
          <w:color w:val="000000"/>
          <w:szCs w:val="32"/>
        </w:rPr>
        <w:t>不属于市级财政专项资金不予资助范围。</w:t>
      </w:r>
    </w:p>
    <w:p w14:paraId="6BB462B1" w14:textId="1C04D8C0" w:rsidR="00FF118B" w:rsidRPr="00FF118B" w:rsidRDefault="00FF118B" w:rsidP="00FF118B">
      <w:pPr>
        <w:ind w:firstLineChars="200" w:firstLine="640"/>
        <w:rPr>
          <w:color w:val="000000"/>
          <w:szCs w:val="32"/>
        </w:rPr>
      </w:pPr>
      <w:r w:rsidRPr="003847EE">
        <w:rPr>
          <w:color w:val="000000"/>
          <w:szCs w:val="32"/>
        </w:rPr>
        <w:t>3</w:t>
      </w:r>
      <w:r w:rsidRPr="003847EE">
        <w:rPr>
          <w:color w:val="000000"/>
          <w:szCs w:val="32"/>
        </w:rPr>
        <w:t>．申报的项目未获得市级其他财政专项资金支持。</w:t>
      </w:r>
    </w:p>
    <w:p w14:paraId="42E2910E" w14:textId="303C39B5" w:rsidR="00FF118B" w:rsidRPr="00FF118B" w:rsidRDefault="00281AED" w:rsidP="00C33B56">
      <w:pPr>
        <w:widowControl/>
        <w:ind w:firstLineChars="200" w:firstLine="640"/>
        <w:rPr>
          <w:color w:val="000000"/>
          <w:kern w:val="0"/>
          <w:szCs w:val="32"/>
        </w:rPr>
      </w:pPr>
      <w:r>
        <w:rPr>
          <w:rFonts w:hint="eastAsia"/>
          <w:color w:val="000000"/>
          <w:kern w:val="0"/>
          <w:szCs w:val="32"/>
        </w:rPr>
        <w:t>根据申报项目，分别同时符合以下条件：</w:t>
      </w:r>
    </w:p>
    <w:p w14:paraId="1A6FE73F" w14:textId="5C36F1AE" w:rsidR="00C33B56" w:rsidRPr="003847EE" w:rsidRDefault="00C33B56" w:rsidP="00C33B56">
      <w:pPr>
        <w:widowControl/>
        <w:ind w:firstLineChars="200" w:firstLine="640"/>
        <w:rPr>
          <w:rFonts w:eastAsia="楷体_GB2312"/>
          <w:color w:val="000000"/>
          <w:kern w:val="0"/>
          <w:szCs w:val="32"/>
        </w:rPr>
      </w:pPr>
      <w:r w:rsidRPr="003847EE">
        <w:rPr>
          <w:rFonts w:eastAsia="楷体_GB2312"/>
          <w:color w:val="000000"/>
          <w:kern w:val="0"/>
          <w:szCs w:val="32"/>
        </w:rPr>
        <w:t>（一）</w:t>
      </w:r>
      <w:r w:rsidR="00FF118B">
        <w:rPr>
          <w:rFonts w:eastAsia="楷体_GB2312" w:hint="eastAsia"/>
          <w:color w:val="000000"/>
          <w:kern w:val="0"/>
          <w:szCs w:val="32"/>
        </w:rPr>
        <w:t>服务型制造示范项目</w:t>
      </w:r>
    </w:p>
    <w:p w14:paraId="520727A3" w14:textId="18DAC824" w:rsidR="00C33B56" w:rsidRDefault="00281AED" w:rsidP="00C33B56">
      <w:pPr>
        <w:widowControl/>
        <w:ind w:firstLineChars="200" w:firstLine="640"/>
        <w:rPr>
          <w:color w:val="000000"/>
          <w:kern w:val="0"/>
          <w:szCs w:val="32"/>
        </w:rPr>
      </w:pPr>
      <w:r>
        <w:rPr>
          <w:color w:val="000000"/>
          <w:kern w:val="0"/>
          <w:szCs w:val="32"/>
        </w:rPr>
        <w:t>1</w:t>
      </w:r>
      <w:r>
        <w:rPr>
          <w:rFonts w:hint="eastAsia"/>
          <w:color w:val="000000"/>
          <w:kern w:val="0"/>
          <w:szCs w:val="32"/>
        </w:rPr>
        <w:t>．申报主体属于工业企业；</w:t>
      </w:r>
    </w:p>
    <w:p w14:paraId="75B6452E" w14:textId="1C759CE1" w:rsidR="00281AED" w:rsidRPr="003847EE" w:rsidRDefault="00281AED" w:rsidP="00C33B56">
      <w:pPr>
        <w:widowControl/>
        <w:ind w:firstLineChars="200" w:firstLine="640"/>
        <w:rPr>
          <w:color w:val="000000"/>
          <w:kern w:val="0"/>
          <w:szCs w:val="32"/>
        </w:rPr>
      </w:pPr>
      <w:r>
        <w:rPr>
          <w:rFonts w:hint="eastAsia"/>
          <w:color w:val="000000"/>
          <w:kern w:val="0"/>
          <w:szCs w:val="32"/>
        </w:rPr>
        <w:t>2</w:t>
      </w:r>
      <w:r>
        <w:rPr>
          <w:rFonts w:hint="eastAsia"/>
          <w:color w:val="000000"/>
          <w:kern w:val="0"/>
          <w:szCs w:val="32"/>
        </w:rPr>
        <w:t>．申报主体获国家、省工业和信息化部门认定的各级服务型制造示范企业、项目或平台。</w:t>
      </w:r>
    </w:p>
    <w:p w14:paraId="77888A8D" w14:textId="4DBB4558" w:rsidR="00C33B56" w:rsidRPr="003847EE" w:rsidRDefault="00C33B56" w:rsidP="00C33B56">
      <w:pPr>
        <w:widowControl/>
        <w:ind w:firstLineChars="200" w:firstLine="640"/>
        <w:rPr>
          <w:rFonts w:eastAsia="楷体_GB2312"/>
          <w:color w:val="000000"/>
          <w:kern w:val="0"/>
          <w:szCs w:val="32"/>
        </w:rPr>
      </w:pPr>
      <w:r w:rsidRPr="003847EE">
        <w:rPr>
          <w:rFonts w:eastAsia="楷体_GB2312"/>
          <w:color w:val="000000"/>
          <w:kern w:val="0"/>
          <w:szCs w:val="32"/>
        </w:rPr>
        <w:t>（二）工业设计</w:t>
      </w:r>
      <w:r w:rsidR="00281AED">
        <w:rPr>
          <w:rFonts w:eastAsia="楷体_GB2312" w:hint="eastAsia"/>
          <w:color w:val="000000"/>
          <w:kern w:val="0"/>
          <w:szCs w:val="32"/>
        </w:rPr>
        <w:t>中心示范</w:t>
      </w:r>
      <w:r w:rsidRPr="003847EE">
        <w:rPr>
          <w:rFonts w:eastAsia="楷体_GB2312" w:hint="eastAsia"/>
          <w:color w:val="000000"/>
          <w:kern w:val="0"/>
          <w:szCs w:val="32"/>
        </w:rPr>
        <w:t>项</w:t>
      </w:r>
      <w:r w:rsidRPr="003847EE">
        <w:rPr>
          <w:rFonts w:eastAsia="楷体_GB2312"/>
          <w:color w:val="000000"/>
          <w:kern w:val="0"/>
          <w:szCs w:val="32"/>
        </w:rPr>
        <w:t>目</w:t>
      </w:r>
      <w:r w:rsidR="00281AED">
        <w:rPr>
          <w:rFonts w:eastAsia="楷体_GB2312" w:hint="eastAsia"/>
          <w:color w:val="000000"/>
          <w:kern w:val="0"/>
          <w:szCs w:val="32"/>
        </w:rPr>
        <w:t>、工业设计技术提升项目</w:t>
      </w:r>
    </w:p>
    <w:p w14:paraId="4BDF9A93" w14:textId="75835BD7" w:rsidR="00C33B56" w:rsidRPr="003847EE" w:rsidRDefault="00C33B56" w:rsidP="00C33B56">
      <w:pPr>
        <w:widowControl/>
        <w:ind w:firstLineChars="200" w:firstLine="640"/>
        <w:rPr>
          <w:color w:val="000000"/>
          <w:kern w:val="0"/>
          <w:szCs w:val="32"/>
        </w:rPr>
      </w:pPr>
      <w:r w:rsidRPr="003847EE">
        <w:rPr>
          <w:color w:val="000000"/>
          <w:kern w:val="0"/>
          <w:szCs w:val="32"/>
        </w:rPr>
        <w:t>申报主体获国家、省、市工信部门认定的各级工业设计研究院（含培育对象）</w:t>
      </w:r>
      <w:r w:rsidR="00281AED">
        <w:rPr>
          <w:rFonts w:hint="eastAsia"/>
          <w:color w:val="000000"/>
          <w:kern w:val="0"/>
          <w:szCs w:val="32"/>
        </w:rPr>
        <w:t>或</w:t>
      </w:r>
      <w:r w:rsidRPr="003847EE">
        <w:rPr>
          <w:color w:val="000000"/>
          <w:kern w:val="0"/>
          <w:szCs w:val="32"/>
        </w:rPr>
        <w:t>工业设计中心称号。</w:t>
      </w:r>
    </w:p>
    <w:p w14:paraId="5C39D57D" w14:textId="7A208B82" w:rsidR="00C33B56" w:rsidRPr="003847EE" w:rsidRDefault="00C33B56" w:rsidP="00C33B56">
      <w:pPr>
        <w:widowControl/>
        <w:ind w:firstLineChars="200" w:firstLine="640"/>
        <w:rPr>
          <w:color w:val="000000"/>
          <w:kern w:val="0"/>
          <w:szCs w:val="32"/>
        </w:rPr>
      </w:pPr>
      <w:r w:rsidRPr="003847EE">
        <w:rPr>
          <w:rFonts w:eastAsia="黑体"/>
          <w:color w:val="000000"/>
          <w:kern w:val="0"/>
          <w:szCs w:val="32"/>
        </w:rPr>
        <w:t>第</w:t>
      </w:r>
      <w:r w:rsidR="00BC0505">
        <w:rPr>
          <w:rFonts w:eastAsia="黑体"/>
          <w:color w:val="000000"/>
          <w:kern w:val="0"/>
          <w:szCs w:val="32"/>
        </w:rPr>
        <w:t>七</w:t>
      </w:r>
      <w:r w:rsidRPr="003847EE">
        <w:rPr>
          <w:rFonts w:eastAsia="黑体"/>
          <w:color w:val="000000"/>
          <w:kern w:val="0"/>
          <w:szCs w:val="32"/>
        </w:rPr>
        <w:t>条</w:t>
      </w:r>
      <w:r w:rsidRPr="003847EE">
        <w:rPr>
          <w:color w:val="000000"/>
          <w:kern w:val="0"/>
          <w:szCs w:val="32"/>
        </w:rPr>
        <w:t xml:space="preserve">  </w:t>
      </w:r>
      <w:r w:rsidRPr="003847EE">
        <w:rPr>
          <w:bCs/>
          <w:color w:val="000000"/>
          <w:kern w:val="0"/>
          <w:szCs w:val="32"/>
        </w:rPr>
        <w:t>项目具体</w:t>
      </w:r>
      <w:r w:rsidRPr="003847EE">
        <w:rPr>
          <w:color w:val="000000"/>
          <w:kern w:val="0"/>
          <w:szCs w:val="32"/>
        </w:rPr>
        <w:t>申报要求，在申报文件中明确。</w:t>
      </w:r>
    </w:p>
    <w:p w14:paraId="31BFFF51" w14:textId="1EA900E8" w:rsidR="00C33B56" w:rsidRPr="003847EE" w:rsidRDefault="00C33B56" w:rsidP="00C33B56">
      <w:pPr>
        <w:widowControl/>
        <w:ind w:firstLineChars="200" w:firstLine="640"/>
        <w:rPr>
          <w:color w:val="000000"/>
          <w:kern w:val="0"/>
          <w:szCs w:val="32"/>
        </w:rPr>
      </w:pPr>
      <w:r w:rsidRPr="003847EE">
        <w:rPr>
          <w:rFonts w:eastAsia="黑体"/>
          <w:color w:val="000000"/>
          <w:kern w:val="0"/>
          <w:szCs w:val="32"/>
        </w:rPr>
        <w:t>第</w:t>
      </w:r>
      <w:r w:rsidR="00BC0505">
        <w:rPr>
          <w:rFonts w:eastAsia="黑体"/>
          <w:color w:val="000000"/>
          <w:kern w:val="0"/>
          <w:szCs w:val="32"/>
        </w:rPr>
        <w:t>八</w:t>
      </w:r>
      <w:r w:rsidRPr="003847EE">
        <w:rPr>
          <w:rFonts w:eastAsia="黑体"/>
          <w:color w:val="000000"/>
          <w:kern w:val="0"/>
          <w:szCs w:val="32"/>
        </w:rPr>
        <w:t>条</w:t>
      </w:r>
      <w:r w:rsidRPr="003847EE">
        <w:rPr>
          <w:color w:val="000000"/>
          <w:kern w:val="0"/>
          <w:szCs w:val="32"/>
        </w:rPr>
        <w:t xml:space="preserve">  </w:t>
      </w:r>
      <w:r w:rsidRPr="003847EE">
        <w:rPr>
          <w:color w:val="000000"/>
          <w:kern w:val="0"/>
          <w:szCs w:val="32"/>
        </w:rPr>
        <w:t>资助方式与标准</w:t>
      </w:r>
    </w:p>
    <w:p w14:paraId="2DB29746" w14:textId="77777777" w:rsidR="00C33B56" w:rsidRPr="003847EE" w:rsidRDefault="00C33B56" w:rsidP="00C33B56">
      <w:pPr>
        <w:widowControl/>
        <w:ind w:firstLineChars="200" w:firstLine="640"/>
        <w:rPr>
          <w:rFonts w:eastAsia="楷体_GB2312"/>
          <w:color w:val="000000"/>
          <w:kern w:val="0"/>
          <w:szCs w:val="32"/>
        </w:rPr>
      </w:pPr>
      <w:r w:rsidRPr="003847EE">
        <w:rPr>
          <w:rFonts w:eastAsia="楷体_GB2312"/>
          <w:color w:val="000000"/>
          <w:kern w:val="0"/>
          <w:szCs w:val="32"/>
        </w:rPr>
        <w:t>（一）工业设计推广活动</w:t>
      </w:r>
    </w:p>
    <w:p w14:paraId="376231E5" w14:textId="77777777" w:rsidR="00C33B56" w:rsidRPr="003847EE" w:rsidRDefault="00C33B56" w:rsidP="002D4CB9">
      <w:pPr>
        <w:ind w:firstLineChars="200" w:firstLine="640"/>
      </w:pPr>
      <w:r w:rsidRPr="003847EE">
        <w:t>市工信局安排活动经费举办工业设计大赛及工业设计活动，委托专业机构承接活动具体组织承办工作。</w:t>
      </w:r>
    </w:p>
    <w:p w14:paraId="5F7E92A7" w14:textId="57F4ABFF" w:rsidR="00463012" w:rsidRDefault="00C33B56" w:rsidP="00C33B56">
      <w:pPr>
        <w:widowControl/>
        <w:ind w:firstLineChars="200" w:firstLine="640"/>
        <w:rPr>
          <w:rFonts w:eastAsia="楷体_GB2312"/>
          <w:color w:val="000000"/>
          <w:kern w:val="0"/>
          <w:szCs w:val="32"/>
        </w:rPr>
      </w:pPr>
      <w:r w:rsidRPr="003847EE">
        <w:rPr>
          <w:rFonts w:eastAsia="楷体_GB2312"/>
          <w:color w:val="000000"/>
          <w:kern w:val="0"/>
          <w:szCs w:val="32"/>
        </w:rPr>
        <w:t>（二）</w:t>
      </w:r>
      <w:r w:rsidR="000E478F">
        <w:rPr>
          <w:rFonts w:eastAsia="楷体_GB2312" w:hint="eastAsia"/>
          <w:color w:val="000000"/>
          <w:kern w:val="0"/>
          <w:szCs w:val="32"/>
        </w:rPr>
        <w:t>服务型制造示范项目</w:t>
      </w:r>
    </w:p>
    <w:p w14:paraId="70F9F2A5" w14:textId="53490C82" w:rsidR="00463012" w:rsidRDefault="007456CA" w:rsidP="0043246C">
      <w:pPr>
        <w:ind w:firstLineChars="200" w:firstLine="640"/>
      </w:pPr>
      <w:r>
        <w:rPr>
          <w:rFonts w:hint="eastAsia"/>
        </w:rPr>
        <w:t>鼓励企业开展</w:t>
      </w:r>
      <w:r w:rsidR="008D4B05">
        <w:rPr>
          <w:rFonts w:hint="eastAsia"/>
        </w:rPr>
        <w:t>服务型制造模式创新</w:t>
      </w:r>
      <w:r>
        <w:rPr>
          <w:rFonts w:hint="eastAsia"/>
        </w:rPr>
        <w:t>，</w:t>
      </w:r>
      <w:r w:rsidR="00ED5503" w:rsidRPr="00ED5503">
        <w:t>对国家级、省级服务型制造示范企业、项目、平台的工业企业上年度的服务类收入给予不高于</w:t>
      </w:r>
      <w:r w:rsidR="00ED5503" w:rsidRPr="00ED5503">
        <w:t>10%</w:t>
      </w:r>
      <w:r w:rsidR="00ED5503" w:rsidRPr="00ED5503">
        <w:t>的资金奖励，其中国家级、省级示范分别不高于</w:t>
      </w:r>
      <w:r w:rsidR="00ED5503" w:rsidRPr="00ED5503">
        <w:t>100</w:t>
      </w:r>
      <w:r w:rsidR="00ED5503" w:rsidRPr="00ED5503">
        <w:t>万元及</w:t>
      </w:r>
      <w:r w:rsidR="00ED5503" w:rsidRPr="00ED5503">
        <w:t>50</w:t>
      </w:r>
      <w:r w:rsidR="00ED5503" w:rsidRPr="00ED5503">
        <w:t>万元</w:t>
      </w:r>
      <w:r w:rsidR="0043246C">
        <w:rPr>
          <w:rFonts w:hint="eastAsia"/>
        </w:rPr>
        <w:t>。</w:t>
      </w:r>
    </w:p>
    <w:p w14:paraId="4D20F362" w14:textId="0E20BBCE" w:rsidR="00C33B56" w:rsidRPr="003847EE" w:rsidRDefault="00463012" w:rsidP="00C33B56">
      <w:pPr>
        <w:widowControl/>
        <w:ind w:firstLineChars="200" w:firstLine="640"/>
        <w:rPr>
          <w:rFonts w:eastAsia="楷体_GB2312"/>
          <w:color w:val="000000"/>
          <w:kern w:val="0"/>
          <w:szCs w:val="32"/>
        </w:rPr>
      </w:pPr>
      <w:r>
        <w:rPr>
          <w:rFonts w:eastAsia="楷体_GB2312" w:hint="eastAsia"/>
          <w:color w:val="000000"/>
          <w:kern w:val="0"/>
          <w:szCs w:val="32"/>
        </w:rPr>
        <w:lastRenderedPageBreak/>
        <w:t>（</w:t>
      </w:r>
      <w:r w:rsidR="000E478F">
        <w:rPr>
          <w:rFonts w:eastAsia="楷体_GB2312" w:hint="eastAsia"/>
          <w:color w:val="000000"/>
          <w:kern w:val="0"/>
          <w:szCs w:val="32"/>
        </w:rPr>
        <w:t>三）</w:t>
      </w:r>
      <w:r w:rsidR="00C33B56" w:rsidRPr="003847EE">
        <w:rPr>
          <w:rFonts w:eastAsia="楷体_GB2312"/>
          <w:color w:val="000000"/>
          <w:kern w:val="0"/>
          <w:szCs w:val="32"/>
        </w:rPr>
        <w:t>工业设计</w:t>
      </w:r>
      <w:r w:rsidR="001E3700">
        <w:rPr>
          <w:rFonts w:eastAsia="楷体_GB2312" w:hint="eastAsia"/>
          <w:color w:val="000000"/>
          <w:kern w:val="0"/>
          <w:szCs w:val="32"/>
        </w:rPr>
        <w:t>中心示范项目</w:t>
      </w:r>
    </w:p>
    <w:p w14:paraId="00382615" w14:textId="659CE509" w:rsidR="0015274F" w:rsidRDefault="007456CA" w:rsidP="00C97C26">
      <w:pPr>
        <w:ind w:firstLineChars="200" w:firstLine="640"/>
      </w:pPr>
      <w:r>
        <w:rPr>
          <w:rFonts w:hint="eastAsia"/>
        </w:rPr>
        <w:t>鼓励企业加大工业设计中心建设力度，对</w:t>
      </w:r>
      <w:r w:rsidR="00C97C26" w:rsidRPr="00C97C26">
        <w:t>获</w:t>
      </w:r>
      <w:r w:rsidR="0002050A">
        <w:rPr>
          <w:rFonts w:hint="eastAsia"/>
        </w:rPr>
        <w:t>工业和信息化部门</w:t>
      </w:r>
      <w:r w:rsidR="00C97C26" w:rsidRPr="00C97C26">
        <w:t>认定为国家级、省级、市级工业设计中心（工业设计研究院）的企业分别给予不高于</w:t>
      </w:r>
      <w:r w:rsidR="00C97C26" w:rsidRPr="00C97C26">
        <w:t>100</w:t>
      </w:r>
      <w:r w:rsidR="00C97C26" w:rsidRPr="00C97C26">
        <w:t>万元、</w:t>
      </w:r>
      <w:r w:rsidR="00C97C26" w:rsidRPr="00C97C26">
        <w:t>50</w:t>
      </w:r>
      <w:r w:rsidR="00C97C26" w:rsidRPr="00C97C26">
        <w:t>万元、</w:t>
      </w:r>
      <w:r w:rsidR="00C97C26" w:rsidRPr="00C97C26">
        <w:t>30</w:t>
      </w:r>
      <w:r w:rsidR="00C97C26" w:rsidRPr="00C97C26">
        <w:t>万元的资金奖励</w:t>
      </w:r>
      <w:r w:rsidR="00824FA1">
        <w:rPr>
          <w:rFonts w:hint="eastAsia"/>
        </w:rPr>
        <w:t>，</w:t>
      </w:r>
      <w:r w:rsidR="009D5D5C">
        <w:rPr>
          <w:rFonts w:hint="eastAsia"/>
        </w:rPr>
        <w:t>每个企业</w:t>
      </w:r>
      <w:r w:rsidR="00824FA1">
        <w:rPr>
          <w:rFonts w:hint="eastAsia"/>
        </w:rPr>
        <w:t>每个层级认定只享受一次资金奖励，升级则</w:t>
      </w:r>
      <w:r w:rsidR="00084D9D">
        <w:rPr>
          <w:rFonts w:hint="eastAsia"/>
        </w:rPr>
        <w:t>追加差额奖励</w:t>
      </w:r>
      <w:r w:rsidR="00C97C26" w:rsidRPr="00C97C26">
        <w:t>。</w:t>
      </w:r>
    </w:p>
    <w:p w14:paraId="49783AEB" w14:textId="758307D6" w:rsidR="00084D9D" w:rsidRDefault="00084D9D" w:rsidP="0026652B">
      <w:pPr>
        <w:pStyle w:val="af5"/>
      </w:pPr>
      <w:r>
        <w:rPr>
          <w:rFonts w:hint="eastAsia"/>
        </w:rPr>
        <w:t>（四）</w:t>
      </w:r>
      <w:r w:rsidR="0026652B">
        <w:rPr>
          <w:rFonts w:hint="eastAsia"/>
        </w:rPr>
        <w:t>工业设计技术提升项目</w:t>
      </w:r>
    </w:p>
    <w:p w14:paraId="1BB4E730" w14:textId="4D6AFAEE" w:rsidR="00C33B56" w:rsidRDefault="00C33B56" w:rsidP="00C33B56">
      <w:pPr>
        <w:ind w:firstLineChars="200" w:firstLine="640"/>
        <w:rPr>
          <w:color w:val="000000"/>
          <w:szCs w:val="32"/>
        </w:rPr>
      </w:pPr>
      <w:r w:rsidRPr="00207F54">
        <w:rPr>
          <w:color w:val="000000"/>
          <w:szCs w:val="32"/>
        </w:rPr>
        <w:t>支持工业设计服务平台及相关企业根据产业的工业设计需求提升工业设计技术水平，对购买用于工业设计的相关专业设备设施、专业软件等支出给予不高于</w:t>
      </w:r>
      <w:r w:rsidRPr="00207F54">
        <w:rPr>
          <w:color w:val="000000"/>
          <w:szCs w:val="32"/>
        </w:rPr>
        <w:t>25%</w:t>
      </w:r>
      <w:r w:rsidRPr="00207F54">
        <w:rPr>
          <w:color w:val="000000"/>
          <w:szCs w:val="32"/>
        </w:rPr>
        <w:t>的资金补助，每个企业每年资助金额最高</w:t>
      </w:r>
      <w:r w:rsidRPr="00207F54">
        <w:rPr>
          <w:color w:val="000000"/>
          <w:szCs w:val="32"/>
        </w:rPr>
        <w:t>300</w:t>
      </w:r>
      <w:r w:rsidRPr="00207F54">
        <w:rPr>
          <w:color w:val="000000"/>
          <w:szCs w:val="32"/>
        </w:rPr>
        <w:t>万元。对于相关设备和软件的类型和后续管理要求，将在每年度的申报</w:t>
      </w:r>
      <w:r>
        <w:rPr>
          <w:rFonts w:hint="eastAsia"/>
          <w:color w:val="000000"/>
          <w:szCs w:val="32"/>
        </w:rPr>
        <w:t>文件</w:t>
      </w:r>
      <w:r w:rsidRPr="00207F54">
        <w:rPr>
          <w:color w:val="000000"/>
          <w:szCs w:val="32"/>
        </w:rPr>
        <w:t>中进行明确</w:t>
      </w:r>
      <w:r>
        <w:rPr>
          <w:rFonts w:hint="eastAsia"/>
          <w:color w:val="000000"/>
          <w:szCs w:val="32"/>
        </w:rPr>
        <w:t>。</w:t>
      </w:r>
    </w:p>
    <w:p w14:paraId="1C4A4C63" w14:textId="2EE83A6B" w:rsidR="00CA4B2B" w:rsidRPr="00746256" w:rsidRDefault="00CA4B2B" w:rsidP="00CA4B2B">
      <w:pPr>
        <w:ind w:firstLineChars="200" w:firstLine="640"/>
        <w:rPr>
          <w:color w:val="000000"/>
          <w:szCs w:val="32"/>
          <w:shd w:val="clear" w:color="auto" w:fill="FFFFFF"/>
        </w:rPr>
      </w:pPr>
      <w:r w:rsidRPr="00746256">
        <w:rPr>
          <w:color w:val="000000"/>
          <w:szCs w:val="32"/>
          <w:shd w:val="clear" w:color="auto" w:fill="FFFFFF"/>
        </w:rPr>
        <w:t>根据上述资助方式和标准，市工信局可根据年度财政预算安排进行适当调整，</w:t>
      </w:r>
      <w:r>
        <w:rPr>
          <w:rFonts w:hint="eastAsia"/>
          <w:color w:val="000000"/>
          <w:szCs w:val="32"/>
          <w:shd w:val="clear" w:color="auto" w:fill="FFFFFF"/>
        </w:rPr>
        <w:t>当</w:t>
      </w:r>
      <w:r w:rsidRPr="00746256">
        <w:rPr>
          <w:color w:val="000000"/>
          <w:szCs w:val="32"/>
          <w:shd w:val="clear" w:color="auto" w:fill="FFFFFF"/>
        </w:rPr>
        <w:t>年度专项资金预算用完即止。</w:t>
      </w:r>
    </w:p>
    <w:p w14:paraId="0FB34037" w14:textId="7E13A82C" w:rsidR="00C33B56" w:rsidRPr="00207F54" w:rsidRDefault="00C33B56" w:rsidP="00C33B56">
      <w:pPr>
        <w:widowControl/>
        <w:ind w:firstLineChars="200" w:firstLine="640"/>
        <w:rPr>
          <w:b/>
          <w:bCs/>
          <w:color w:val="000000"/>
          <w:szCs w:val="32"/>
        </w:rPr>
      </w:pPr>
      <w:r w:rsidRPr="00207F54">
        <w:rPr>
          <w:rFonts w:eastAsia="黑体"/>
          <w:color w:val="000000"/>
          <w:kern w:val="0"/>
          <w:szCs w:val="32"/>
        </w:rPr>
        <w:t>第</w:t>
      </w:r>
      <w:r w:rsidR="00BC0505">
        <w:rPr>
          <w:rFonts w:eastAsia="黑体"/>
          <w:color w:val="000000"/>
          <w:kern w:val="0"/>
          <w:szCs w:val="32"/>
        </w:rPr>
        <w:t>九</w:t>
      </w:r>
      <w:r w:rsidRPr="00207F54">
        <w:rPr>
          <w:rFonts w:eastAsia="黑体"/>
          <w:color w:val="000000"/>
          <w:kern w:val="0"/>
          <w:szCs w:val="32"/>
        </w:rPr>
        <w:t>条</w:t>
      </w:r>
      <w:r w:rsidRPr="00207F54">
        <w:rPr>
          <w:color w:val="000000"/>
          <w:kern w:val="0"/>
          <w:szCs w:val="32"/>
        </w:rPr>
        <w:t xml:space="preserve">  </w:t>
      </w:r>
      <w:r w:rsidRPr="00207F54">
        <w:rPr>
          <w:color w:val="000000"/>
          <w:kern w:val="0"/>
          <w:szCs w:val="32"/>
        </w:rPr>
        <w:t>工作流程</w:t>
      </w:r>
    </w:p>
    <w:p w14:paraId="6AB33773" w14:textId="77777777" w:rsidR="00C33B56" w:rsidRPr="00207F54" w:rsidRDefault="00C33B56" w:rsidP="00C33B56">
      <w:pPr>
        <w:widowControl/>
        <w:ind w:firstLineChars="200" w:firstLine="640"/>
        <w:rPr>
          <w:rFonts w:eastAsia="楷体_GB2312"/>
          <w:color w:val="000000"/>
          <w:kern w:val="0"/>
          <w:szCs w:val="32"/>
        </w:rPr>
      </w:pPr>
      <w:r w:rsidRPr="00207F54">
        <w:rPr>
          <w:rFonts w:eastAsia="楷体_GB2312"/>
          <w:color w:val="000000"/>
          <w:kern w:val="0"/>
          <w:szCs w:val="32"/>
        </w:rPr>
        <w:t>（一）工业设计推广活动</w:t>
      </w:r>
    </w:p>
    <w:p w14:paraId="78631CD4" w14:textId="606A9DDA" w:rsidR="00C33B56" w:rsidRPr="00207F54" w:rsidRDefault="00C33B56" w:rsidP="00C33B56">
      <w:pPr>
        <w:ind w:firstLineChars="200" w:firstLine="643"/>
        <w:rPr>
          <w:color w:val="000000"/>
          <w:kern w:val="0"/>
          <w:szCs w:val="32"/>
        </w:rPr>
      </w:pPr>
      <w:r w:rsidRPr="00207F54">
        <w:rPr>
          <w:b/>
          <w:color w:val="000000"/>
          <w:kern w:val="0"/>
          <w:szCs w:val="32"/>
        </w:rPr>
        <w:t>1</w:t>
      </w:r>
      <w:r w:rsidRPr="00207F54">
        <w:rPr>
          <w:b/>
          <w:color w:val="000000"/>
          <w:kern w:val="0"/>
          <w:szCs w:val="32"/>
        </w:rPr>
        <w:t>．制定工作方案。</w:t>
      </w:r>
      <w:r w:rsidRPr="00207F54">
        <w:rPr>
          <w:color w:val="000000"/>
          <w:kern w:val="0"/>
          <w:szCs w:val="32"/>
        </w:rPr>
        <w:t>市工信局根据工作重点，制定每年开展工业设计</w:t>
      </w:r>
      <w:r w:rsidR="00FE6DCA">
        <w:rPr>
          <w:rFonts w:hint="eastAsia"/>
          <w:color w:val="000000"/>
          <w:kern w:val="0"/>
          <w:szCs w:val="32"/>
        </w:rPr>
        <w:t>大赛及</w:t>
      </w:r>
      <w:r w:rsidRPr="00207F54">
        <w:rPr>
          <w:color w:val="000000"/>
          <w:kern w:val="0"/>
          <w:szCs w:val="32"/>
        </w:rPr>
        <w:t>活动</w:t>
      </w:r>
      <w:r w:rsidR="00FE6DCA">
        <w:rPr>
          <w:rFonts w:hint="eastAsia"/>
          <w:color w:val="000000"/>
          <w:kern w:val="0"/>
          <w:szCs w:val="32"/>
        </w:rPr>
        <w:t>的</w:t>
      </w:r>
      <w:r w:rsidRPr="00207F54">
        <w:rPr>
          <w:color w:val="000000"/>
          <w:kern w:val="0"/>
          <w:szCs w:val="32"/>
        </w:rPr>
        <w:t>组织工作方案，包括活动具体工作内容和活动经费使用计划。</w:t>
      </w:r>
    </w:p>
    <w:p w14:paraId="0D55D9FE" w14:textId="77777777" w:rsidR="00C33B56" w:rsidRPr="00207F54" w:rsidRDefault="00C33B56" w:rsidP="00C33B56">
      <w:pPr>
        <w:ind w:firstLineChars="200" w:firstLine="643"/>
        <w:rPr>
          <w:color w:val="000000"/>
          <w:kern w:val="0"/>
          <w:szCs w:val="32"/>
        </w:rPr>
      </w:pPr>
      <w:r w:rsidRPr="00207F54">
        <w:rPr>
          <w:b/>
          <w:color w:val="000000"/>
          <w:kern w:val="0"/>
          <w:szCs w:val="32"/>
        </w:rPr>
        <w:t>2</w:t>
      </w:r>
      <w:r w:rsidRPr="00207F54">
        <w:rPr>
          <w:b/>
          <w:color w:val="000000"/>
          <w:kern w:val="0"/>
          <w:szCs w:val="32"/>
        </w:rPr>
        <w:t>．确定承办单位。</w:t>
      </w:r>
      <w:r w:rsidRPr="00207F54">
        <w:rPr>
          <w:color w:val="000000"/>
          <w:kern w:val="0"/>
          <w:szCs w:val="32"/>
        </w:rPr>
        <w:t>市工信局根据工作方案，按规定程序委托合适的专业机构承接活动的具体工作，并与承办单位签订合同，</w:t>
      </w:r>
      <w:r w:rsidRPr="00207F54">
        <w:rPr>
          <w:color w:val="000000"/>
          <w:kern w:val="0"/>
          <w:szCs w:val="32"/>
        </w:rPr>
        <w:lastRenderedPageBreak/>
        <w:t>明确工作内容和目标要求。</w:t>
      </w:r>
    </w:p>
    <w:p w14:paraId="3198AB2F" w14:textId="77777777" w:rsidR="00C33B56" w:rsidRPr="00207F54" w:rsidRDefault="00C33B56" w:rsidP="00C33B56">
      <w:pPr>
        <w:ind w:firstLineChars="200" w:firstLine="643"/>
        <w:rPr>
          <w:color w:val="000000"/>
          <w:kern w:val="0"/>
          <w:szCs w:val="32"/>
        </w:rPr>
      </w:pPr>
      <w:r w:rsidRPr="00207F54">
        <w:rPr>
          <w:b/>
          <w:color w:val="000000"/>
          <w:kern w:val="0"/>
          <w:szCs w:val="32"/>
        </w:rPr>
        <w:t>3</w:t>
      </w:r>
      <w:r w:rsidRPr="00207F54">
        <w:rPr>
          <w:b/>
          <w:color w:val="000000"/>
          <w:kern w:val="0"/>
          <w:szCs w:val="32"/>
        </w:rPr>
        <w:t>．活动督导。</w:t>
      </w:r>
      <w:r w:rsidRPr="00207F54">
        <w:rPr>
          <w:color w:val="000000"/>
          <w:kern w:val="0"/>
          <w:szCs w:val="32"/>
        </w:rPr>
        <w:t>市工信局对活动组织承办工作进行实施督导，确保承办单位按时保质完成活动承办工作。</w:t>
      </w:r>
    </w:p>
    <w:p w14:paraId="48EBEF9C" w14:textId="77777777" w:rsidR="00C33B56" w:rsidRPr="00207F54" w:rsidRDefault="00C33B56" w:rsidP="00C33B56">
      <w:pPr>
        <w:widowControl/>
        <w:ind w:firstLineChars="200" w:firstLine="643"/>
        <w:rPr>
          <w:color w:val="000000"/>
          <w:kern w:val="0"/>
          <w:szCs w:val="32"/>
        </w:rPr>
      </w:pPr>
      <w:r w:rsidRPr="00207F54">
        <w:rPr>
          <w:b/>
          <w:color w:val="000000"/>
          <w:kern w:val="0"/>
          <w:szCs w:val="32"/>
        </w:rPr>
        <w:t>4</w:t>
      </w:r>
      <w:r w:rsidRPr="00207F54">
        <w:rPr>
          <w:b/>
          <w:color w:val="000000"/>
          <w:kern w:val="0"/>
          <w:szCs w:val="32"/>
        </w:rPr>
        <w:t>．活动经费拨付。</w:t>
      </w:r>
      <w:r w:rsidRPr="00207F54">
        <w:rPr>
          <w:color w:val="000000"/>
          <w:kern w:val="0"/>
          <w:szCs w:val="32"/>
        </w:rPr>
        <w:t>活动承办单位根据工作方案要求落实活动组织工作，按照进度支付活动经费。</w:t>
      </w:r>
    </w:p>
    <w:p w14:paraId="1E53FCBB" w14:textId="4C7826C4" w:rsidR="00C33B56" w:rsidRPr="003847EE" w:rsidRDefault="00C33B56" w:rsidP="00C33B56">
      <w:pPr>
        <w:widowControl/>
        <w:ind w:firstLineChars="200" w:firstLine="640"/>
        <w:rPr>
          <w:rFonts w:eastAsia="楷体_GB2312"/>
          <w:bCs/>
          <w:color w:val="000000"/>
          <w:kern w:val="0"/>
          <w:szCs w:val="32"/>
        </w:rPr>
      </w:pPr>
      <w:r w:rsidRPr="00207F54">
        <w:rPr>
          <w:rFonts w:eastAsia="楷体_GB2312"/>
          <w:bCs/>
          <w:color w:val="000000"/>
          <w:kern w:val="0"/>
          <w:szCs w:val="32"/>
        </w:rPr>
        <w:t>（二）</w:t>
      </w:r>
      <w:r w:rsidR="00FE6DCA">
        <w:rPr>
          <w:rFonts w:eastAsia="楷体_GB2312" w:hint="eastAsia"/>
          <w:bCs/>
          <w:color w:val="000000"/>
          <w:kern w:val="0"/>
          <w:szCs w:val="32"/>
        </w:rPr>
        <w:t>服务型制造示范项目、</w:t>
      </w:r>
      <w:r w:rsidRPr="00207F54">
        <w:rPr>
          <w:rFonts w:eastAsia="楷体_GB2312"/>
          <w:color w:val="000000"/>
          <w:kern w:val="0"/>
          <w:szCs w:val="32"/>
        </w:rPr>
        <w:t>工业设计</w:t>
      </w:r>
      <w:r w:rsidR="00FE6DCA">
        <w:rPr>
          <w:rFonts w:eastAsia="楷体_GB2312" w:hint="eastAsia"/>
          <w:color w:val="000000"/>
          <w:kern w:val="0"/>
          <w:szCs w:val="32"/>
        </w:rPr>
        <w:t>中心示范项目、工业设计技术提升</w:t>
      </w:r>
      <w:r w:rsidRPr="00207F54">
        <w:rPr>
          <w:rFonts w:eastAsia="楷体_GB2312"/>
          <w:bCs/>
          <w:color w:val="000000"/>
          <w:kern w:val="0"/>
          <w:szCs w:val="32"/>
        </w:rPr>
        <w:t>项目</w:t>
      </w:r>
    </w:p>
    <w:p w14:paraId="1713493C" w14:textId="5B850AED" w:rsidR="00C33B56" w:rsidRPr="003847EE" w:rsidRDefault="000F47C0" w:rsidP="00C33B56">
      <w:pPr>
        <w:widowControl/>
        <w:ind w:firstLineChars="200" w:firstLine="643"/>
        <w:rPr>
          <w:bCs/>
          <w:color w:val="000000"/>
          <w:kern w:val="0"/>
          <w:szCs w:val="32"/>
        </w:rPr>
      </w:pPr>
      <w:r>
        <w:rPr>
          <w:b/>
          <w:bCs/>
          <w:color w:val="000000"/>
          <w:kern w:val="0"/>
          <w:szCs w:val="32"/>
        </w:rPr>
        <w:t>（</w:t>
      </w:r>
      <w:r w:rsidRPr="003847EE">
        <w:rPr>
          <w:b/>
          <w:bCs/>
          <w:color w:val="000000"/>
          <w:kern w:val="0"/>
          <w:szCs w:val="32"/>
        </w:rPr>
        <w:t>1</w:t>
      </w:r>
      <w:r>
        <w:rPr>
          <w:b/>
          <w:bCs/>
          <w:color w:val="000000"/>
          <w:kern w:val="0"/>
          <w:szCs w:val="32"/>
        </w:rPr>
        <w:t>）</w:t>
      </w:r>
      <w:r w:rsidR="00C33B56" w:rsidRPr="003847EE">
        <w:rPr>
          <w:b/>
          <w:bCs/>
          <w:color w:val="000000"/>
          <w:kern w:val="0"/>
          <w:szCs w:val="32"/>
        </w:rPr>
        <w:t>组织申报。</w:t>
      </w:r>
      <w:r w:rsidR="00C33B56" w:rsidRPr="003847EE">
        <w:rPr>
          <w:color w:val="000000"/>
          <w:kern w:val="0"/>
          <w:szCs w:val="32"/>
        </w:rPr>
        <w:t>市工信局发布申报文件，</w:t>
      </w:r>
      <w:r w:rsidR="00C33B56" w:rsidRPr="003847EE">
        <w:rPr>
          <w:bCs/>
          <w:color w:val="000000"/>
          <w:kern w:val="0"/>
          <w:szCs w:val="32"/>
        </w:rPr>
        <w:t>企业登陆</w:t>
      </w:r>
      <w:r w:rsidR="00C33B56" w:rsidRPr="003847EE">
        <w:rPr>
          <w:rFonts w:ascii="仿宋_GB2312" w:hint="eastAsia"/>
          <w:bCs/>
          <w:color w:val="000000"/>
          <w:kern w:val="0"/>
          <w:szCs w:val="32"/>
        </w:rPr>
        <w:t>“</w:t>
      </w:r>
      <w:r w:rsidR="00C33B56" w:rsidRPr="003847EE">
        <w:rPr>
          <w:bCs/>
          <w:color w:val="000000"/>
          <w:kern w:val="0"/>
          <w:szCs w:val="32"/>
        </w:rPr>
        <w:t>企莞家</w:t>
      </w:r>
      <w:r w:rsidR="00C33B56" w:rsidRPr="003847EE">
        <w:rPr>
          <w:rFonts w:ascii="仿宋_GB2312" w:hint="eastAsia"/>
          <w:bCs/>
          <w:color w:val="000000"/>
          <w:kern w:val="0"/>
          <w:szCs w:val="32"/>
        </w:rPr>
        <w:t>”</w:t>
      </w:r>
      <w:r w:rsidR="00C33B56" w:rsidRPr="003847EE">
        <w:rPr>
          <w:bCs/>
          <w:color w:val="000000"/>
          <w:kern w:val="0"/>
          <w:szCs w:val="32"/>
        </w:rPr>
        <w:t>（</w:t>
      </w:r>
      <w:r w:rsidR="00C33B56" w:rsidRPr="003847EE">
        <w:rPr>
          <w:bCs/>
          <w:color w:val="000000"/>
          <w:kern w:val="0"/>
          <w:szCs w:val="32"/>
        </w:rPr>
        <w:t>http://im.dg.gov.cn</w:t>
      </w:r>
      <w:r w:rsidR="00C33B56" w:rsidRPr="003847EE">
        <w:rPr>
          <w:bCs/>
          <w:color w:val="000000"/>
          <w:kern w:val="0"/>
          <w:szCs w:val="32"/>
        </w:rPr>
        <w:t>）进行网上申报。</w:t>
      </w:r>
    </w:p>
    <w:p w14:paraId="59ED3838" w14:textId="77777777" w:rsidR="00C33B56" w:rsidRPr="003847EE" w:rsidRDefault="00C33B56" w:rsidP="00C33B56">
      <w:pPr>
        <w:widowControl/>
        <w:ind w:firstLineChars="200" w:firstLine="643"/>
        <w:rPr>
          <w:b/>
          <w:color w:val="000000"/>
          <w:szCs w:val="32"/>
        </w:rPr>
      </w:pPr>
      <w:r w:rsidRPr="003847EE">
        <w:rPr>
          <w:b/>
          <w:bCs/>
          <w:color w:val="000000"/>
          <w:kern w:val="0"/>
          <w:szCs w:val="32"/>
        </w:rPr>
        <w:t>2</w:t>
      </w:r>
      <w:r w:rsidRPr="003847EE">
        <w:rPr>
          <w:b/>
          <w:bCs/>
          <w:color w:val="000000"/>
          <w:kern w:val="0"/>
          <w:szCs w:val="32"/>
        </w:rPr>
        <w:t>．形式审查</w:t>
      </w:r>
      <w:r w:rsidRPr="003847EE">
        <w:rPr>
          <w:color w:val="000000"/>
          <w:kern w:val="0"/>
          <w:szCs w:val="32"/>
        </w:rPr>
        <w:t>。市工信局对企业网上提交的申请资料进行形式审查。</w:t>
      </w:r>
    </w:p>
    <w:p w14:paraId="7C92A9BC" w14:textId="77777777" w:rsidR="00C33B56" w:rsidRPr="003847EE" w:rsidRDefault="00C33B56" w:rsidP="00C33B56">
      <w:pPr>
        <w:widowControl/>
        <w:ind w:firstLineChars="200" w:firstLine="643"/>
        <w:rPr>
          <w:bCs/>
          <w:color w:val="000000"/>
          <w:kern w:val="0"/>
          <w:szCs w:val="32"/>
        </w:rPr>
      </w:pPr>
      <w:r w:rsidRPr="003847EE">
        <w:rPr>
          <w:b/>
          <w:bCs/>
          <w:color w:val="000000"/>
          <w:kern w:val="0"/>
          <w:szCs w:val="32"/>
        </w:rPr>
        <w:t>3</w:t>
      </w:r>
      <w:r w:rsidRPr="003847EE">
        <w:rPr>
          <w:b/>
          <w:bCs/>
          <w:color w:val="000000"/>
          <w:kern w:val="0"/>
          <w:szCs w:val="32"/>
        </w:rPr>
        <w:t>．征求部门意见。</w:t>
      </w:r>
      <w:r w:rsidRPr="003847EE">
        <w:rPr>
          <w:color w:val="000000"/>
          <w:kern w:val="0"/>
          <w:szCs w:val="32"/>
        </w:rPr>
        <w:t>按照相关文件规定，对申报企业（项目）是否存在财政资金不予资助的情况征求有关部门意见。</w:t>
      </w:r>
    </w:p>
    <w:p w14:paraId="43A82050" w14:textId="39C6ECDE" w:rsidR="00C33B56" w:rsidRPr="00207F54" w:rsidRDefault="00C33B56" w:rsidP="006526FD">
      <w:pPr>
        <w:widowControl/>
        <w:ind w:firstLineChars="200" w:firstLine="643"/>
        <w:rPr>
          <w:bCs/>
          <w:color w:val="000000"/>
          <w:szCs w:val="32"/>
        </w:rPr>
      </w:pPr>
      <w:r w:rsidRPr="003847EE">
        <w:rPr>
          <w:b/>
          <w:bCs/>
          <w:color w:val="000000"/>
          <w:kern w:val="0"/>
          <w:szCs w:val="32"/>
        </w:rPr>
        <w:t>4</w:t>
      </w:r>
      <w:r w:rsidRPr="003847EE">
        <w:rPr>
          <w:b/>
          <w:bCs/>
          <w:color w:val="000000"/>
          <w:kern w:val="0"/>
          <w:szCs w:val="32"/>
        </w:rPr>
        <w:t>．</w:t>
      </w:r>
      <w:r w:rsidR="009E6C58">
        <w:rPr>
          <w:b/>
          <w:bCs/>
          <w:color w:val="000000"/>
          <w:kern w:val="0"/>
          <w:szCs w:val="32"/>
        </w:rPr>
        <w:t>项目</w:t>
      </w:r>
      <w:r w:rsidRPr="003847EE">
        <w:rPr>
          <w:b/>
          <w:bCs/>
          <w:color w:val="000000"/>
          <w:kern w:val="0"/>
          <w:szCs w:val="32"/>
        </w:rPr>
        <w:t>审核</w:t>
      </w:r>
      <w:r w:rsidRPr="003847EE">
        <w:rPr>
          <w:rFonts w:hint="eastAsia"/>
          <w:b/>
          <w:bCs/>
          <w:color w:val="000000"/>
          <w:kern w:val="0"/>
          <w:szCs w:val="32"/>
        </w:rPr>
        <w:t>。</w:t>
      </w:r>
      <w:r w:rsidRPr="00207F54">
        <w:rPr>
          <w:bCs/>
          <w:color w:val="000000"/>
          <w:kern w:val="0"/>
          <w:szCs w:val="32"/>
        </w:rPr>
        <w:t>市工信局组织专家或委托第三方机构对通过资格审查的项目进行审核认定</w:t>
      </w:r>
      <w:r w:rsidR="006526FD">
        <w:rPr>
          <w:rFonts w:hint="eastAsia"/>
          <w:bCs/>
          <w:color w:val="000000"/>
          <w:kern w:val="0"/>
          <w:szCs w:val="32"/>
        </w:rPr>
        <w:t>、专项审计等</w:t>
      </w:r>
      <w:r w:rsidRPr="00207F54">
        <w:rPr>
          <w:bCs/>
          <w:color w:val="000000"/>
          <w:kern w:val="0"/>
          <w:szCs w:val="32"/>
        </w:rPr>
        <w:t>。</w:t>
      </w:r>
    </w:p>
    <w:p w14:paraId="440FD144" w14:textId="53D5EC8A" w:rsidR="00C33B56" w:rsidRDefault="00C33B56" w:rsidP="00C33B56">
      <w:pPr>
        <w:autoSpaceDE w:val="0"/>
        <w:autoSpaceDN w:val="0"/>
        <w:adjustRightInd w:val="0"/>
        <w:ind w:firstLineChars="200" w:firstLine="643"/>
        <w:rPr>
          <w:color w:val="000000"/>
          <w:kern w:val="0"/>
          <w:szCs w:val="32"/>
        </w:rPr>
      </w:pPr>
      <w:r w:rsidRPr="00207F54">
        <w:rPr>
          <w:b/>
          <w:color w:val="000000"/>
          <w:szCs w:val="32"/>
        </w:rPr>
        <w:t>5</w:t>
      </w:r>
      <w:r w:rsidRPr="00207F54">
        <w:rPr>
          <w:b/>
          <w:color w:val="000000"/>
          <w:szCs w:val="32"/>
        </w:rPr>
        <w:t>．</w:t>
      </w:r>
      <w:r w:rsidR="009E6C58">
        <w:rPr>
          <w:b/>
          <w:color w:val="000000"/>
          <w:szCs w:val="32"/>
        </w:rPr>
        <w:t>项目入库</w:t>
      </w:r>
      <w:r w:rsidRPr="00207F54">
        <w:rPr>
          <w:b/>
          <w:color w:val="000000"/>
          <w:szCs w:val="32"/>
        </w:rPr>
        <w:t>。</w:t>
      </w:r>
      <w:r w:rsidRPr="00207F54">
        <w:rPr>
          <w:color w:val="000000"/>
          <w:kern w:val="0"/>
          <w:szCs w:val="32"/>
        </w:rPr>
        <w:t>市工信局</w:t>
      </w:r>
      <w:r w:rsidR="009E6C58">
        <w:rPr>
          <w:color w:val="000000"/>
          <w:kern w:val="0"/>
          <w:szCs w:val="32"/>
        </w:rPr>
        <w:t>根据审核情况，</w:t>
      </w:r>
      <w:r w:rsidRPr="00207F54">
        <w:rPr>
          <w:color w:val="000000"/>
          <w:kern w:val="0"/>
          <w:szCs w:val="32"/>
        </w:rPr>
        <w:t>拟定项目</w:t>
      </w:r>
      <w:r w:rsidR="000F47C0">
        <w:rPr>
          <w:color w:val="000000"/>
          <w:kern w:val="0"/>
          <w:szCs w:val="32"/>
        </w:rPr>
        <w:t>入库</w:t>
      </w:r>
      <w:r w:rsidRPr="00207F54">
        <w:rPr>
          <w:color w:val="000000"/>
          <w:kern w:val="0"/>
          <w:szCs w:val="32"/>
        </w:rPr>
        <w:t>计划，向社会进行为期</w:t>
      </w:r>
      <w:r w:rsidRPr="00207F54">
        <w:rPr>
          <w:color w:val="000000"/>
          <w:kern w:val="0"/>
          <w:szCs w:val="32"/>
        </w:rPr>
        <w:t>5</w:t>
      </w:r>
      <w:r w:rsidRPr="00207F54">
        <w:rPr>
          <w:color w:val="000000"/>
          <w:kern w:val="0"/>
          <w:szCs w:val="32"/>
        </w:rPr>
        <w:t>天的公示。</w:t>
      </w:r>
    </w:p>
    <w:p w14:paraId="288252A1" w14:textId="1DAF6411" w:rsidR="009E6C58" w:rsidRDefault="009E6C58" w:rsidP="00C33B56">
      <w:pPr>
        <w:ind w:firstLineChars="200" w:firstLine="643"/>
        <w:rPr>
          <w:b/>
          <w:color w:val="000000"/>
          <w:szCs w:val="32"/>
        </w:rPr>
      </w:pPr>
      <w:r w:rsidRPr="00207F54">
        <w:rPr>
          <w:b/>
          <w:color w:val="000000"/>
          <w:szCs w:val="32"/>
        </w:rPr>
        <w:t>6</w:t>
      </w:r>
      <w:r w:rsidRPr="00207F54">
        <w:rPr>
          <w:b/>
          <w:color w:val="000000"/>
          <w:szCs w:val="32"/>
        </w:rPr>
        <w:t>．</w:t>
      </w:r>
      <w:r>
        <w:rPr>
          <w:b/>
          <w:color w:val="000000"/>
          <w:szCs w:val="32"/>
        </w:rPr>
        <w:t>制定资助计划。</w:t>
      </w:r>
      <w:r>
        <w:rPr>
          <w:rFonts w:ascii="仿宋_GB2312" w:hAnsi="仿宋_GB2312" w:cs="仿宋_GB2312" w:hint="eastAsia"/>
          <w:szCs w:val="40"/>
        </w:rPr>
        <w:t>市工业和信息化局结合市级预算安排、入库项目数量等因素拟订资金使用计划，上报市政府审定。</w:t>
      </w:r>
    </w:p>
    <w:p w14:paraId="6D5DA284" w14:textId="692D6657" w:rsidR="00C33B56" w:rsidRPr="00207F54" w:rsidRDefault="009E6C58" w:rsidP="00C33B56">
      <w:pPr>
        <w:ind w:firstLineChars="200" w:firstLine="643"/>
        <w:rPr>
          <w:color w:val="000000"/>
          <w:kern w:val="0"/>
          <w:szCs w:val="32"/>
        </w:rPr>
      </w:pPr>
      <w:r>
        <w:rPr>
          <w:b/>
          <w:color w:val="000000"/>
          <w:szCs w:val="32"/>
        </w:rPr>
        <w:t>7</w:t>
      </w:r>
      <w:r w:rsidR="00C33B56" w:rsidRPr="00207F54">
        <w:rPr>
          <w:b/>
          <w:color w:val="000000"/>
          <w:szCs w:val="32"/>
        </w:rPr>
        <w:t>．资金拨付。</w:t>
      </w:r>
      <w:r w:rsidR="00C33B56" w:rsidRPr="00207F54">
        <w:rPr>
          <w:color w:val="000000"/>
          <w:kern w:val="0"/>
          <w:szCs w:val="32"/>
        </w:rPr>
        <w:t>市政府批准资助计划后</w:t>
      </w:r>
      <w:r w:rsidR="00C33B56" w:rsidRPr="00207F54">
        <w:rPr>
          <w:color w:val="000000"/>
          <w:szCs w:val="32"/>
        </w:rPr>
        <w:t>，市工信局按照工作流程办理资金拨付。</w:t>
      </w:r>
    </w:p>
    <w:p w14:paraId="3C309019" w14:textId="166ED4DA" w:rsidR="00C33B56" w:rsidRPr="00207F54" w:rsidRDefault="00C33B56" w:rsidP="00C33B56">
      <w:pPr>
        <w:ind w:firstLineChars="200" w:firstLine="640"/>
        <w:rPr>
          <w:color w:val="000000"/>
          <w:szCs w:val="32"/>
        </w:rPr>
      </w:pPr>
      <w:r w:rsidRPr="00207F54">
        <w:rPr>
          <w:rFonts w:eastAsia="黑体"/>
          <w:color w:val="000000"/>
          <w:szCs w:val="32"/>
        </w:rPr>
        <w:lastRenderedPageBreak/>
        <w:t>第</w:t>
      </w:r>
      <w:r w:rsidR="00BC0505">
        <w:rPr>
          <w:rFonts w:eastAsia="黑体"/>
          <w:color w:val="000000"/>
          <w:szCs w:val="32"/>
        </w:rPr>
        <w:t>十</w:t>
      </w:r>
      <w:r w:rsidRPr="00207F54">
        <w:rPr>
          <w:rFonts w:eastAsia="黑体"/>
          <w:color w:val="000000"/>
          <w:szCs w:val="32"/>
        </w:rPr>
        <w:t>条</w:t>
      </w:r>
      <w:r w:rsidRPr="00207F54">
        <w:rPr>
          <w:color w:val="000000"/>
          <w:szCs w:val="32"/>
        </w:rPr>
        <w:t xml:space="preserve">  </w:t>
      </w:r>
      <w:r w:rsidRPr="00207F54">
        <w:rPr>
          <w:color w:val="000000"/>
          <w:szCs w:val="32"/>
        </w:rPr>
        <w:t>资金管理</w:t>
      </w:r>
    </w:p>
    <w:p w14:paraId="3774A9E8" w14:textId="3BB3EF14" w:rsidR="00C33B56" w:rsidRPr="00207F54" w:rsidRDefault="00E86E97" w:rsidP="00C33B56">
      <w:pPr>
        <w:ind w:firstLineChars="200" w:firstLine="640"/>
        <w:rPr>
          <w:color w:val="000000"/>
          <w:szCs w:val="32"/>
        </w:rPr>
      </w:pPr>
      <w:r>
        <w:rPr>
          <w:color w:val="000000"/>
          <w:szCs w:val="32"/>
        </w:rPr>
        <w:t>（一）</w:t>
      </w:r>
      <w:r w:rsidR="00C33B56" w:rsidRPr="00207F54">
        <w:rPr>
          <w:color w:val="000000"/>
          <w:szCs w:val="32"/>
        </w:rPr>
        <w:t>专项资金的监督管理与绩效评价按照市政府有关规定执行。</w:t>
      </w:r>
    </w:p>
    <w:p w14:paraId="5A70F626" w14:textId="418552D8" w:rsidR="00E86E97" w:rsidRDefault="00E86E97" w:rsidP="00C33B56">
      <w:pPr>
        <w:ind w:firstLineChars="200" w:firstLine="640"/>
        <w:rPr>
          <w:color w:val="000000"/>
          <w:szCs w:val="32"/>
        </w:rPr>
      </w:pPr>
      <w:r>
        <w:rPr>
          <w:color w:val="000000"/>
          <w:szCs w:val="32"/>
        </w:rPr>
        <w:t>（二）</w:t>
      </w:r>
      <w:r w:rsidRPr="00207F54">
        <w:rPr>
          <w:color w:val="000000"/>
          <w:szCs w:val="32"/>
        </w:rPr>
        <w:t>受资助单位应规范各项费用支出的财务核算管理。收到资助款后，按照适用的会计制度或企业会计准则进行会计核算和账目处理。</w:t>
      </w:r>
    </w:p>
    <w:p w14:paraId="11A70632" w14:textId="2A823CA7" w:rsidR="00C33B56" w:rsidRDefault="00E86E97" w:rsidP="00C33B56">
      <w:pPr>
        <w:ind w:firstLineChars="200" w:firstLine="640"/>
        <w:rPr>
          <w:color w:val="000000"/>
          <w:kern w:val="0"/>
          <w:szCs w:val="32"/>
        </w:rPr>
      </w:pPr>
      <w:r>
        <w:rPr>
          <w:color w:val="000000"/>
          <w:kern w:val="0"/>
          <w:szCs w:val="32"/>
        </w:rPr>
        <w:t>（三）</w:t>
      </w:r>
      <w:r w:rsidR="00C33B56" w:rsidRPr="00207F54">
        <w:rPr>
          <w:color w:val="000000"/>
          <w:kern w:val="0"/>
          <w:szCs w:val="32"/>
        </w:rPr>
        <w:t>受资助单位要切实加强对专项资金的使用管理，严格执行财务规章制度和会计核算办法，并自觉接受工信、财政、审计、监察部门的监督检查。有关部门在履行职能过程中，需要受资助单位提供有关数据或信息的，受资助单位应积极配合，及时提供完整、真实的数据信息。</w:t>
      </w:r>
    </w:p>
    <w:p w14:paraId="1E3B0AD6" w14:textId="2CCFA6F7" w:rsidR="00930AB5" w:rsidRDefault="00930AB5" w:rsidP="00930AB5">
      <w:pPr>
        <w:ind w:firstLineChars="200" w:firstLine="640"/>
        <w:rPr>
          <w:rFonts w:ascii="仿宋_GB2312" w:hAnsi="仿宋_GB2312" w:cs="仿宋_GB2312"/>
          <w:szCs w:val="40"/>
        </w:rPr>
      </w:pPr>
      <w:r>
        <w:rPr>
          <w:rFonts w:ascii="CESI黑体-GB2312" w:eastAsia="CESI黑体-GB2312" w:hAnsi="CESI黑体-GB2312" w:cs="CESI黑体-GB2312" w:hint="eastAsia"/>
          <w:szCs w:val="40"/>
        </w:rPr>
        <w:t>第</w:t>
      </w:r>
      <w:r w:rsidR="00BC0505">
        <w:rPr>
          <w:rFonts w:ascii="CESI黑体-GB2312" w:eastAsia="CESI黑体-GB2312" w:hAnsi="CESI黑体-GB2312" w:cs="CESI黑体-GB2312" w:hint="eastAsia"/>
          <w:szCs w:val="40"/>
        </w:rPr>
        <w:t>十一</w:t>
      </w:r>
      <w:r>
        <w:rPr>
          <w:rFonts w:ascii="CESI黑体-GB2312" w:eastAsia="CESI黑体-GB2312" w:hAnsi="CESI黑体-GB2312" w:cs="CESI黑体-GB2312" w:hint="eastAsia"/>
          <w:szCs w:val="40"/>
        </w:rPr>
        <w:t>条</w:t>
      </w:r>
      <w:r>
        <w:rPr>
          <w:rFonts w:ascii="仿宋_GB2312" w:hAnsi="仿宋_GB2312" w:cs="仿宋_GB2312" w:hint="eastAsia"/>
          <w:szCs w:val="40"/>
        </w:rPr>
        <w:t xml:space="preserve">  项目申报企业（单位）须对报送材料的准确性和真实性负责。项目申报企业（单位）存在相关违法违规行为的，停止拨付财政资助资金，由市工业和信息化局会同有关部门依法追缴已拨付的财政资助资金。对专项资金使用管理过程中存在违规行为的单位、个人，按照《中华人民共和国预算法》和《财政违法行为处罚处分条例》（国务院令 427 号）等法律法规及相关规定进行严肃处理，涉及违法犯罪的，移送司法机关处理。</w:t>
      </w:r>
    </w:p>
    <w:p w14:paraId="498712D1" w14:textId="5DF57E6D" w:rsidR="00930AB5" w:rsidRDefault="00930AB5" w:rsidP="00930AB5">
      <w:pPr>
        <w:ind w:firstLineChars="200" w:firstLine="640"/>
      </w:pPr>
      <w:r>
        <w:rPr>
          <w:rFonts w:ascii="CESI黑体-GB2312" w:eastAsia="CESI黑体-GB2312" w:hAnsi="CESI黑体-GB2312" w:cs="CESI黑体-GB2312" w:hint="eastAsia"/>
          <w:szCs w:val="40"/>
        </w:rPr>
        <w:t>第</w:t>
      </w:r>
      <w:r w:rsidR="00BC0505">
        <w:rPr>
          <w:rFonts w:ascii="CESI黑体-GB2312" w:eastAsia="CESI黑体-GB2312" w:hAnsi="CESI黑体-GB2312" w:cs="CESI黑体-GB2312" w:hint="eastAsia"/>
          <w:szCs w:val="40"/>
        </w:rPr>
        <w:t>十二</w:t>
      </w:r>
      <w:r>
        <w:rPr>
          <w:rFonts w:ascii="CESI黑体-GB2312" w:eastAsia="CESI黑体-GB2312" w:hAnsi="CESI黑体-GB2312" w:cs="CESI黑体-GB2312" w:hint="eastAsia"/>
          <w:szCs w:val="40"/>
        </w:rPr>
        <w:t xml:space="preserve">条 </w:t>
      </w:r>
      <w:r>
        <w:rPr>
          <w:rFonts w:ascii="仿宋_GB2312" w:hAnsi="仿宋_GB2312" w:cs="仿宋_GB2312" w:hint="eastAsia"/>
          <w:szCs w:val="40"/>
        </w:rPr>
        <w:t xml:space="preserve"> 对存在弄虚作假、不配合绩</w:t>
      </w:r>
      <w:bookmarkStart w:id="0" w:name="_GoBack"/>
      <w:bookmarkEnd w:id="0"/>
      <w:r>
        <w:rPr>
          <w:rFonts w:ascii="仿宋_GB2312" w:hAnsi="仿宋_GB2312" w:cs="仿宋_GB2312" w:hint="eastAsia"/>
          <w:szCs w:val="40"/>
        </w:rPr>
        <w:t>效评价或不配合监督检查的企业（单位），除按有关法律法规处理外，市工业和信息化局把该企业（单位）列入特别关注名单，并从查实情况的当年</w:t>
      </w:r>
      <w:r>
        <w:rPr>
          <w:rFonts w:ascii="仿宋_GB2312" w:hAnsi="仿宋_GB2312" w:cs="仿宋_GB2312" w:hint="eastAsia"/>
          <w:szCs w:val="40"/>
        </w:rPr>
        <w:lastRenderedPageBreak/>
        <w:t>起，两年内暂停受理和推荐该企业（单位）申报工业和信息化系统内的资金（项目）。</w:t>
      </w:r>
    </w:p>
    <w:p w14:paraId="52343BF4" w14:textId="7D20C36C" w:rsidR="00930AB5" w:rsidRDefault="00930AB5" w:rsidP="00930AB5">
      <w:pPr>
        <w:widowControl/>
        <w:ind w:firstLineChars="200" w:firstLine="640"/>
        <w:rPr>
          <w:rFonts w:ascii="仿宋_GB2312" w:hAnsi="仿宋_GB2312" w:cs="仿宋_GB2312"/>
          <w:szCs w:val="40"/>
        </w:rPr>
      </w:pPr>
      <w:r>
        <w:rPr>
          <w:rFonts w:ascii="CESI黑体-GB2312" w:eastAsia="CESI黑体-GB2312" w:hAnsi="CESI黑体-GB2312" w:cs="CESI黑体-GB2312" w:hint="eastAsia"/>
          <w:szCs w:val="40"/>
        </w:rPr>
        <w:t>第十</w:t>
      </w:r>
      <w:r w:rsidR="00BC0505">
        <w:rPr>
          <w:rFonts w:ascii="CESI黑体-GB2312" w:eastAsia="CESI黑体-GB2312" w:hAnsi="CESI黑体-GB2312" w:cs="CESI黑体-GB2312" w:hint="eastAsia"/>
          <w:szCs w:val="40"/>
        </w:rPr>
        <w:t>三</w:t>
      </w:r>
      <w:r>
        <w:rPr>
          <w:rFonts w:ascii="CESI黑体-GB2312" w:eastAsia="CESI黑体-GB2312" w:hAnsi="CESI黑体-GB2312" w:cs="CESI黑体-GB2312" w:hint="eastAsia"/>
          <w:szCs w:val="40"/>
        </w:rPr>
        <w:t>条</w:t>
      </w:r>
      <w:r>
        <w:rPr>
          <w:rFonts w:ascii="仿宋_GB2312" w:hAnsi="仿宋_GB2312" w:cs="仿宋_GB2312" w:hint="eastAsia"/>
          <w:szCs w:val="40"/>
        </w:rPr>
        <w:t xml:space="preserve">  本细则由市工业和信息化局负责修订解释。</w:t>
      </w:r>
    </w:p>
    <w:p w14:paraId="38ECE7DE" w14:textId="01711D9A" w:rsidR="00930AB5" w:rsidRDefault="00930AB5" w:rsidP="00930AB5">
      <w:pPr>
        <w:ind w:firstLineChars="200" w:firstLine="640"/>
      </w:pPr>
      <w:r>
        <w:rPr>
          <w:rFonts w:ascii="CESI黑体-GB2312" w:eastAsia="CESI黑体-GB2312" w:hAnsi="CESI黑体-GB2312" w:cs="CESI黑体-GB2312" w:hint="eastAsia"/>
          <w:szCs w:val="40"/>
        </w:rPr>
        <w:t>第十</w:t>
      </w:r>
      <w:r w:rsidR="00BC0505">
        <w:rPr>
          <w:rFonts w:ascii="CESI黑体-GB2312" w:eastAsia="CESI黑体-GB2312" w:hAnsi="CESI黑体-GB2312" w:cs="CESI黑体-GB2312" w:hint="eastAsia"/>
          <w:szCs w:val="40"/>
        </w:rPr>
        <w:t>四</w:t>
      </w:r>
      <w:r>
        <w:rPr>
          <w:rFonts w:ascii="CESI黑体-GB2312" w:eastAsia="CESI黑体-GB2312" w:hAnsi="CESI黑体-GB2312" w:cs="CESI黑体-GB2312" w:hint="eastAsia"/>
          <w:szCs w:val="40"/>
        </w:rPr>
        <w:t>条</w:t>
      </w:r>
      <w:r>
        <w:rPr>
          <w:rFonts w:ascii="仿宋_GB2312" w:hAnsi="仿宋_GB2312" w:cs="仿宋_GB2312" w:hint="eastAsia"/>
          <w:szCs w:val="40"/>
        </w:rPr>
        <w:t xml:space="preserve">  本细则自印发之日起实施，有效期至202</w:t>
      </w:r>
      <w:r>
        <w:rPr>
          <w:rFonts w:ascii="仿宋_GB2312" w:hAnsi="仿宋_GB2312" w:cs="仿宋_GB2312"/>
          <w:szCs w:val="40"/>
        </w:rPr>
        <w:t>4</w:t>
      </w:r>
      <w:r>
        <w:rPr>
          <w:rFonts w:ascii="仿宋_GB2312" w:hAnsi="仿宋_GB2312" w:cs="仿宋_GB2312" w:hint="eastAsia"/>
          <w:szCs w:val="40"/>
        </w:rPr>
        <w:t>年12月31日，期间可根据实施情况依法评估修订。</w:t>
      </w:r>
    </w:p>
    <w:p w14:paraId="3616B57A" w14:textId="77777777" w:rsidR="00C33B56" w:rsidRPr="00C33B56" w:rsidRDefault="00C33B56" w:rsidP="00C33B56">
      <w:pPr>
        <w:jc w:val="center"/>
      </w:pPr>
    </w:p>
    <w:sectPr w:rsidR="00C33B56" w:rsidRPr="00C33B56" w:rsidSect="00347044">
      <w:pgSz w:w="11906" w:h="16838"/>
      <w:pgMar w:top="2041" w:right="1531" w:bottom="2041"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宋体"/>
    <w:panose1 w:val="00000000000000000000"/>
    <w:charset w:val="86"/>
    <w:family w:val="roman"/>
    <w:notTrueType/>
    <w:pitch w:val="default"/>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 w:name="方正小标宋简体">
    <w:altName w:val="方正小标宋简体"/>
    <w:panose1 w:val="03000509000000000000"/>
    <w:charset w:val="86"/>
    <w:family w:val="script"/>
    <w:pitch w:val="fixed"/>
    <w:sig w:usb0="00000001" w:usb1="080E0000" w:usb2="00000010" w:usb3="00000000" w:csb0="00040000" w:csb1="00000000"/>
  </w:font>
  <w:font w:name="Times New Roman (标题 CS)">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altName w:val="FangSong"/>
    <w:panose1 w:val="02010609060101010101"/>
    <w:charset w:val="86"/>
    <w:family w:val="modern"/>
    <w:pitch w:val="fixed"/>
    <w:sig w:usb0="800002BF" w:usb1="38CF7CFA" w:usb2="00000016" w:usb3="00000000" w:csb0="00040001" w:csb1="00000000"/>
  </w:font>
  <w:font w:name="CESI黑体-GB2312">
    <w:altName w:val="微软雅黑"/>
    <w:charset w:val="86"/>
    <w:family w:val="auto"/>
    <w:pitch w:val="default"/>
    <w:sig w:usb0="00000000" w:usb1="184F6CF8" w:usb2="00000012"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B56"/>
    <w:rsid w:val="00017931"/>
    <w:rsid w:val="0002050A"/>
    <w:rsid w:val="00084D9D"/>
    <w:rsid w:val="000D7681"/>
    <w:rsid w:val="000E478F"/>
    <w:rsid w:val="000F47C0"/>
    <w:rsid w:val="0015274F"/>
    <w:rsid w:val="001E3700"/>
    <w:rsid w:val="00207B40"/>
    <w:rsid w:val="00224D9F"/>
    <w:rsid w:val="0026652B"/>
    <w:rsid w:val="00281AED"/>
    <w:rsid w:val="002D4CB9"/>
    <w:rsid w:val="00326482"/>
    <w:rsid w:val="0033061F"/>
    <w:rsid w:val="00347044"/>
    <w:rsid w:val="003609C9"/>
    <w:rsid w:val="00370137"/>
    <w:rsid w:val="003C22A2"/>
    <w:rsid w:val="0043246C"/>
    <w:rsid w:val="00463012"/>
    <w:rsid w:val="004B7FE1"/>
    <w:rsid w:val="004F2434"/>
    <w:rsid w:val="006026C3"/>
    <w:rsid w:val="006466FA"/>
    <w:rsid w:val="006526FD"/>
    <w:rsid w:val="00704444"/>
    <w:rsid w:val="007456CA"/>
    <w:rsid w:val="00824FA1"/>
    <w:rsid w:val="008D4B05"/>
    <w:rsid w:val="00930AB5"/>
    <w:rsid w:val="009C071F"/>
    <w:rsid w:val="009D5D5C"/>
    <w:rsid w:val="009E6C58"/>
    <w:rsid w:val="00A52711"/>
    <w:rsid w:val="00A92168"/>
    <w:rsid w:val="00AC53D7"/>
    <w:rsid w:val="00AE2F56"/>
    <w:rsid w:val="00BA02CA"/>
    <w:rsid w:val="00BC0505"/>
    <w:rsid w:val="00C33B56"/>
    <w:rsid w:val="00C97C26"/>
    <w:rsid w:val="00CA4B2B"/>
    <w:rsid w:val="00CB1F67"/>
    <w:rsid w:val="00D64C64"/>
    <w:rsid w:val="00D720FF"/>
    <w:rsid w:val="00DF1D78"/>
    <w:rsid w:val="00E86E97"/>
    <w:rsid w:val="00EB1196"/>
    <w:rsid w:val="00ED5503"/>
    <w:rsid w:val="00F37A78"/>
    <w:rsid w:val="00F51F44"/>
    <w:rsid w:val="00F529F6"/>
    <w:rsid w:val="00FE6DCA"/>
    <w:rsid w:val="00FF1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E887E"/>
  <w15:chartTrackingRefBased/>
  <w15:docId w15:val="{22A4907F-DDA6-E549-91C1-F364D7040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B56"/>
    <w:pPr>
      <w:widowControl w:val="0"/>
      <w:suppressAutoHyphens/>
      <w:spacing w:line="600" w:lineRule="exact"/>
      <w:jc w:val="both"/>
    </w:pPr>
    <w:rPr>
      <w:rFonts w:ascii="Times New Roman" w:eastAsia="仿宋_GB2312" w:hAnsi="Times New Roman" w:cs="Times New Roman"/>
      <w:sz w:val="32"/>
    </w:rPr>
  </w:style>
  <w:style w:type="paragraph" w:styleId="1">
    <w:name w:val="heading 1"/>
    <w:basedOn w:val="a"/>
    <w:next w:val="a"/>
    <w:link w:val="1Char"/>
    <w:uiPriority w:val="9"/>
    <w:rsid w:val="006466FA"/>
    <w:pPr>
      <w:keepNext/>
      <w:keepLines/>
      <w:spacing w:before="340" w:after="330" w:line="578" w:lineRule="atLeast"/>
      <w:outlineLvl w:val="0"/>
    </w:pPr>
    <w:rPr>
      <w:b/>
      <w:bCs/>
      <w:kern w:val="44"/>
      <w:sz w:val="44"/>
      <w:szCs w:val="44"/>
    </w:rPr>
  </w:style>
  <w:style w:type="paragraph" w:styleId="2">
    <w:name w:val="heading 2"/>
    <w:basedOn w:val="a"/>
    <w:next w:val="a"/>
    <w:link w:val="2Char"/>
    <w:uiPriority w:val="9"/>
    <w:unhideWhenUsed/>
    <w:rsid w:val="006466FA"/>
    <w:pPr>
      <w:keepNext/>
      <w:keepLines/>
      <w:spacing w:before="260" w:after="260" w:line="416" w:lineRule="atLeast"/>
      <w:outlineLvl w:val="1"/>
    </w:pPr>
    <w:rPr>
      <w:rFonts w:asciiTheme="majorHAnsi" w:eastAsiaTheme="majorEastAsia" w:hAnsiTheme="majorHAnsi" w:cstheme="majorBidi"/>
      <w:b/>
      <w:bCs/>
    </w:rPr>
  </w:style>
  <w:style w:type="paragraph" w:styleId="3">
    <w:name w:val="heading 3"/>
    <w:basedOn w:val="a"/>
    <w:next w:val="a"/>
    <w:link w:val="3Char"/>
    <w:autoRedefine/>
    <w:uiPriority w:val="9"/>
    <w:semiHidden/>
    <w:unhideWhenUsed/>
    <w:rsid w:val="006466FA"/>
    <w:pPr>
      <w:keepNext/>
      <w:keepLines/>
      <w:spacing w:before="260" w:after="260" w:line="416" w:lineRule="atLeast"/>
      <w:outlineLvl w:val="2"/>
    </w:pPr>
    <w:rPr>
      <w:b/>
      <w:bCs/>
    </w:rPr>
  </w:style>
  <w:style w:type="paragraph" w:styleId="6">
    <w:name w:val="heading 6"/>
    <w:basedOn w:val="a"/>
    <w:next w:val="a"/>
    <w:link w:val="6Char"/>
    <w:uiPriority w:val="9"/>
    <w:semiHidden/>
    <w:unhideWhenUsed/>
    <w:qFormat/>
    <w:rsid w:val="00C33B56"/>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autoRedefine/>
    <w:uiPriority w:val="10"/>
    <w:qFormat/>
    <w:rsid w:val="009C071F"/>
    <w:pPr>
      <w:jc w:val="center"/>
      <w:outlineLvl w:val="0"/>
    </w:pPr>
    <w:rPr>
      <w:rFonts w:eastAsia="方正小标宋简体" w:cs="Times New Roman (标题 CS)"/>
      <w:sz w:val="44"/>
    </w:rPr>
  </w:style>
  <w:style w:type="character" w:customStyle="1" w:styleId="Char">
    <w:name w:val="标题 Char"/>
    <w:basedOn w:val="a0"/>
    <w:link w:val="a3"/>
    <w:uiPriority w:val="10"/>
    <w:rsid w:val="009C071F"/>
    <w:rPr>
      <w:rFonts w:ascii="Times New Roman" w:eastAsia="方正小标宋简体" w:hAnsi="Times New Roman" w:cs="Times New Roman (标题 CS)"/>
      <w:sz w:val="44"/>
      <w:szCs w:val="32"/>
    </w:rPr>
  </w:style>
  <w:style w:type="character" w:styleId="a4">
    <w:name w:val="Subtle Emphasis"/>
    <w:basedOn w:val="a0"/>
    <w:uiPriority w:val="19"/>
    <w:rsid w:val="003C22A2"/>
    <w:rPr>
      <w:i/>
      <w:iCs/>
      <w:color w:val="404040" w:themeColor="text1" w:themeTint="BF"/>
    </w:rPr>
  </w:style>
  <w:style w:type="character" w:customStyle="1" w:styleId="1Char">
    <w:name w:val="标题 1 Char"/>
    <w:basedOn w:val="a0"/>
    <w:link w:val="1"/>
    <w:uiPriority w:val="9"/>
    <w:rsid w:val="006466FA"/>
    <w:rPr>
      <w:rFonts w:ascii="Times New Roman" w:eastAsia="仿宋_GB2312" w:hAnsi="Times New Roman" w:cs="Times New Roman"/>
      <w:b/>
      <w:bCs/>
      <w:kern w:val="44"/>
      <w:sz w:val="44"/>
      <w:szCs w:val="44"/>
    </w:rPr>
  </w:style>
  <w:style w:type="character" w:customStyle="1" w:styleId="2Char">
    <w:name w:val="标题 2 Char"/>
    <w:basedOn w:val="a0"/>
    <w:link w:val="2"/>
    <w:uiPriority w:val="9"/>
    <w:rsid w:val="006466FA"/>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6466FA"/>
    <w:rPr>
      <w:rFonts w:ascii="Times New Roman" w:eastAsia="仿宋_GB2312" w:hAnsi="Times New Roman" w:cs="Times New Roman"/>
      <w:b/>
      <w:bCs/>
      <w:sz w:val="32"/>
      <w:szCs w:val="32"/>
    </w:rPr>
  </w:style>
  <w:style w:type="paragraph" w:styleId="a5">
    <w:name w:val="Subtitle"/>
    <w:basedOn w:val="a"/>
    <w:next w:val="a"/>
    <w:link w:val="Char0"/>
    <w:autoRedefine/>
    <w:uiPriority w:val="11"/>
    <w:rsid w:val="006466FA"/>
    <w:pPr>
      <w:spacing w:before="240" w:after="60" w:line="312" w:lineRule="atLeast"/>
      <w:jc w:val="center"/>
      <w:outlineLvl w:val="1"/>
    </w:pPr>
    <w:rPr>
      <w:rFonts w:asciiTheme="minorHAnsi" w:eastAsiaTheme="minorEastAsia" w:hAnsiTheme="minorHAnsi" w:cstheme="minorBidi"/>
      <w:b/>
      <w:bCs/>
      <w:kern w:val="28"/>
    </w:rPr>
  </w:style>
  <w:style w:type="character" w:customStyle="1" w:styleId="Char0">
    <w:name w:val="副标题 Char"/>
    <w:basedOn w:val="a0"/>
    <w:link w:val="a5"/>
    <w:uiPriority w:val="11"/>
    <w:rsid w:val="006466FA"/>
    <w:rPr>
      <w:b/>
      <w:bCs/>
      <w:kern w:val="28"/>
      <w:sz w:val="32"/>
      <w:szCs w:val="32"/>
    </w:rPr>
  </w:style>
  <w:style w:type="character" w:styleId="a6">
    <w:name w:val="Emphasis"/>
    <w:basedOn w:val="a0"/>
    <w:uiPriority w:val="20"/>
    <w:rsid w:val="006466FA"/>
    <w:rPr>
      <w:i/>
      <w:iCs/>
    </w:rPr>
  </w:style>
  <w:style w:type="character" w:styleId="a7">
    <w:name w:val="Intense Emphasis"/>
    <w:basedOn w:val="a0"/>
    <w:uiPriority w:val="21"/>
    <w:rsid w:val="006466FA"/>
    <w:rPr>
      <w:i/>
      <w:iCs/>
      <w:color w:val="4472C4" w:themeColor="accent1"/>
    </w:rPr>
  </w:style>
  <w:style w:type="paragraph" w:styleId="a8">
    <w:name w:val="No Spacing"/>
    <w:autoRedefine/>
    <w:uiPriority w:val="1"/>
    <w:rsid w:val="000D7681"/>
    <w:pPr>
      <w:widowControl w:val="0"/>
      <w:ind w:firstLineChars="200" w:firstLine="640"/>
      <w:jc w:val="both"/>
    </w:pPr>
    <w:rPr>
      <w:rFonts w:ascii="Times New Roman" w:eastAsia="仿宋_GB2312" w:hAnsi="Times New Roman" w:cs="Times New Roman"/>
      <w:sz w:val="32"/>
      <w:szCs w:val="32"/>
    </w:rPr>
  </w:style>
  <w:style w:type="character" w:styleId="a9">
    <w:name w:val="Strong"/>
    <w:basedOn w:val="a0"/>
    <w:uiPriority w:val="22"/>
    <w:rsid w:val="000D7681"/>
    <w:rPr>
      <w:b/>
      <w:bCs/>
    </w:rPr>
  </w:style>
  <w:style w:type="paragraph" w:styleId="aa">
    <w:name w:val="Quote"/>
    <w:basedOn w:val="a"/>
    <w:next w:val="a"/>
    <w:link w:val="Char1"/>
    <w:autoRedefine/>
    <w:uiPriority w:val="29"/>
    <w:rsid w:val="000D7681"/>
    <w:pPr>
      <w:spacing w:before="200" w:after="160"/>
      <w:ind w:left="864" w:right="864"/>
      <w:jc w:val="center"/>
    </w:pPr>
    <w:rPr>
      <w:i/>
      <w:iCs/>
      <w:color w:val="404040" w:themeColor="text1" w:themeTint="BF"/>
    </w:rPr>
  </w:style>
  <w:style w:type="character" w:customStyle="1" w:styleId="Char1">
    <w:name w:val="引用 Char"/>
    <w:basedOn w:val="a0"/>
    <w:link w:val="aa"/>
    <w:uiPriority w:val="29"/>
    <w:rsid w:val="000D7681"/>
    <w:rPr>
      <w:rFonts w:ascii="Times New Roman" w:eastAsia="仿宋_GB2312" w:hAnsi="Times New Roman" w:cs="Times New Roman"/>
      <w:i/>
      <w:iCs/>
      <w:color w:val="404040" w:themeColor="text1" w:themeTint="BF"/>
      <w:sz w:val="32"/>
      <w:szCs w:val="32"/>
    </w:rPr>
  </w:style>
  <w:style w:type="paragraph" w:styleId="ab">
    <w:name w:val="Intense Quote"/>
    <w:basedOn w:val="a"/>
    <w:next w:val="a"/>
    <w:link w:val="Char2"/>
    <w:autoRedefine/>
    <w:uiPriority w:val="30"/>
    <w:rsid w:val="000D768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2">
    <w:name w:val="明显引用 Char"/>
    <w:basedOn w:val="a0"/>
    <w:link w:val="ab"/>
    <w:uiPriority w:val="30"/>
    <w:rsid w:val="000D7681"/>
    <w:rPr>
      <w:rFonts w:ascii="Times New Roman" w:eastAsia="仿宋_GB2312" w:hAnsi="Times New Roman" w:cs="Times New Roman"/>
      <w:i/>
      <w:iCs/>
      <w:color w:val="4472C4" w:themeColor="accent1"/>
      <w:sz w:val="32"/>
      <w:szCs w:val="32"/>
    </w:rPr>
  </w:style>
  <w:style w:type="character" w:styleId="ac">
    <w:name w:val="Subtle Reference"/>
    <w:basedOn w:val="a0"/>
    <w:uiPriority w:val="31"/>
    <w:rsid w:val="000D7681"/>
    <w:rPr>
      <w:smallCaps/>
      <w:color w:val="5A5A5A" w:themeColor="text1" w:themeTint="A5"/>
    </w:rPr>
  </w:style>
  <w:style w:type="character" w:styleId="ad">
    <w:name w:val="Intense Reference"/>
    <w:basedOn w:val="a0"/>
    <w:uiPriority w:val="32"/>
    <w:rsid w:val="000D7681"/>
    <w:rPr>
      <w:b/>
      <w:bCs/>
      <w:smallCaps/>
      <w:color w:val="4472C4" w:themeColor="accent1"/>
      <w:spacing w:val="5"/>
    </w:rPr>
  </w:style>
  <w:style w:type="character" w:styleId="ae">
    <w:name w:val="Book Title"/>
    <w:basedOn w:val="a0"/>
    <w:uiPriority w:val="33"/>
    <w:rsid w:val="000D7681"/>
    <w:rPr>
      <w:b/>
      <w:bCs/>
      <w:i/>
      <w:iCs/>
      <w:spacing w:val="5"/>
    </w:rPr>
  </w:style>
  <w:style w:type="paragraph" w:styleId="af">
    <w:name w:val="List Paragraph"/>
    <w:basedOn w:val="a"/>
    <w:uiPriority w:val="34"/>
    <w:rsid w:val="000D7681"/>
    <w:pPr>
      <w:ind w:firstLine="420"/>
    </w:pPr>
  </w:style>
  <w:style w:type="paragraph" w:customStyle="1" w:styleId="af0">
    <w:name w:val="抬头"/>
    <w:basedOn w:val="a"/>
    <w:next w:val="a"/>
    <w:qFormat/>
    <w:rsid w:val="00F37A78"/>
  </w:style>
  <w:style w:type="paragraph" w:customStyle="1" w:styleId="af1">
    <w:name w:val="落款"/>
    <w:basedOn w:val="a"/>
    <w:qFormat/>
    <w:rsid w:val="00DF1D78"/>
    <w:pPr>
      <w:wordWrap w:val="0"/>
      <w:ind w:rightChars="150" w:right="480" w:firstLine="640"/>
      <w:jc w:val="right"/>
    </w:pPr>
  </w:style>
  <w:style w:type="paragraph" w:customStyle="1" w:styleId="af2">
    <w:name w:val="联系人"/>
    <w:basedOn w:val="a"/>
    <w:qFormat/>
    <w:rsid w:val="00DF1D78"/>
    <w:pPr>
      <w:jc w:val="center"/>
    </w:pPr>
  </w:style>
  <w:style w:type="paragraph" w:styleId="af3">
    <w:name w:val="header"/>
    <w:basedOn w:val="a"/>
    <w:link w:val="Char3"/>
    <w:autoRedefine/>
    <w:uiPriority w:val="99"/>
    <w:semiHidden/>
    <w:unhideWhenUsed/>
    <w:rsid w:val="004F2434"/>
    <w:pPr>
      <w:tabs>
        <w:tab w:val="center" w:pos="4153"/>
        <w:tab w:val="right" w:pos="8306"/>
      </w:tabs>
      <w:snapToGrid w:val="0"/>
      <w:spacing w:line="240" w:lineRule="atLeast"/>
      <w:jc w:val="center"/>
    </w:pPr>
    <w:rPr>
      <w:sz w:val="18"/>
      <w:szCs w:val="18"/>
    </w:rPr>
  </w:style>
  <w:style w:type="character" w:customStyle="1" w:styleId="Char3">
    <w:name w:val="页眉 Char"/>
    <w:basedOn w:val="a0"/>
    <w:link w:val="af3"/>
    <w:uiPriority w:val="99"/>
    <w:semiHidden/>
    <w:rsid w:val="004F2434"/>
    <w:rPr>
      <w:rFonts w:ascii="Times New Roman" w:eastAsia="仿宋_GB2312" w:hAnsi="Times New Roman" w:cs="Times New Roman"/>
      <w:sz w:val="18"/>
      <w:szCs w:val="18"/>
    </w:rPr>
  </w:style>
  <w:style w:type="paragraph" w:customStyle="1" w:styleId="af4">
    <w:name w:val="段落标题一"/>
    <w:basedOn w:val="a"/>
    <w:autoRedefine/>
    <w:qFormat/>
    <w:rsid w:val="00704444"/>
    <w:pPr>
      <w:ind w:firstLine="640"/>
    </w:pPr>
    <w:rPr>
      <w:rFonts w:ascii="黑体" w:eastAsia="黑体" w:hAnsi="黑体"/>
      <w:bCs/>
    </w:rPr>
  </w:style>
  <w:style w:type="paragraph" w:customStyle="1" w:styleId="af5">
    <w:name w:val="段落标题（二）"/>
    <w:basedOn w:val="a"/>
    <w:qFormat/>
    <w:rsid w:val="004B7FE1"/>
    <w:pPr>
      <w:ind w:firstLine="640"/>
    </w:pPr>
    <w:rPr>
      <w:rFonts w:ascii="楷体_GB2312" w:eastAsia="楷体_GB2312" w:hAnsi="楷体_GB2312"/>
    </w:rPr>
  </w:style>
  <w:style w:type="character" w:customStyle="1" w:styleId="6Char">
    <w:name w:val="标题 6 Char"/>
    <w:basedOn w:val="a0"/>
    <w:link w:val="6"/>
    <w:uiPriority w:val="9"/>
    <w:semiHidden/>
    <w:rsid w:val="00C33B56"/>
    <w:rPr>
      <w:rFonts w:asciiTheme="majorHAnsi" w:eastAsiaTheme="majorEastAsia" w:hAnsiTheme="majorHAnsi" w:cstheme="majorBidi"/>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7</Pages>
  <Words>433</Words>
  <Characters>2469</Characters>
  <Application>Microsoft Office Word</Application>
  <DocSecurity>0</DocSecurity>
  <Lines>20</Lines>
  <Paragraphs>5</Paragraphs>
  <ScaleCrop>false</ScaleCrop>
  <Company/>
  <LinksUpToDate>false</LinksUpToDate>
  <CharactersWithSpaces>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 炜强</dc:creator>
  <cp:keywords/>
  <dc:description/>
  <cp:lastModifiedBy>朱炜强</cp:lastModifiedBy>
  <cp:revision>25</cp:revision>
  <dcterms:created xsi:type="dcterms:W3CDTF">2022-08-25T12:37:00Z</dcterms:created>
  <dcterms:modified xsi:type="dcterms:W3CDTF">2022-08-31T09:55:00Z</dcterms:modified>
</cp:coreProperties>
</file>