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68" w:rsidRPr="003B386E" w:rsidRDefault="00FB6A68" w:rsidP="00FB6A68">
      <w:pPr>
        <w:pStyle w:val="1"/>
        <w:rPr>
          <w:rFonts w:ascii="黑体" w:eastAsia="黑体" w:hAnsi="黑体" w:cs="Times New Roman"/>
          <w:sz w:val="31"/>
          <w:szCs w:val="31"/>
        </w:rPr>
      </w:pPr>
      <w:r>
        <w:rPr>
          <w:rFonts w:ascii="黑体" w:eastAsia="黑体" w:hAnsi="黑体" w:cs="Times New Roman"/>
          <w:sz w:val="31"/>
          <w:szCs w:val="31"/>
        </w:rPr>
        <w:t>附件</w:t>
      </w:r>
      <w:r w:rsidRPr="003B386E">
        <w:rPr>
          <w:rFonts w:ascii="黑体" w:eastAsia="黑体" w:hAnsi="黑体" w:cs="Times New Roman" w:hint="eastAsia"/>
          <w:sz w:val="31"/>
          <w:szCs w:val="31"/>
        </w:rPr>
        <w:t>3</w:t>
      </w:r>
      <w:r>
        <w:rPr>
          <w:rFonts w:ascii="黑体" w:eastAsia="黑体" w:hAnsi="黑体" w:cs="Times New Roman"/>
          <w:sz w:val="31"/>
          <w:szCs w:val="31"/>
        </w:rPr>
        <w:t>：</w:t>
      </w:r>
    </w:p>
    <w:p w:rsidR="00FB6A68" w:rsidRDefault="00FB6A68" w:rsidP="00FB6A68">
      <w:pPr>
        <w:pStyle w:val="1"/>
        <w:spacing w:line="600" w:lineRule="exact"/>
        <w:jc w:val="center"/>
        <w:rPr>
          <w:rFonts w:eastAsia="方正小标宋简体" w:cs="Times New Roman"/>
          <w:spacing w:val="-10"/>
          <w:sz w:val="44"/>
          <w:szCs w:val="44"/>
        </w:rPr>
      </w:pPr>
      <w:r>
        <w:rPr>
          <w:rFonts w:eastAsia="方正小标宋简体" w:hint="eastAsia"/>
          <w:spacing w:val="-10"/>
          <w:sz w:val="44"/>
          <w:szCs w:val="44"/>
        </w:rPr>
        <w:t>2020</w:t>
      </w:r>
      <w:r>
        <w:rPr>
          <w:rFonts w:ascii="方正小标宋简体" w:eastAsia="方正小标宋简体" w:hint="eastAsia"/>
          <w:spacing w:val="-10"/>
          <w:sz w:val="44"/>
          <w:szCs w:val="44"/>
        </w:rPr>
        <w:t>年</w:t>
      </w:r>
      <w:r>
        <w:rPr>
          <w:rFonts w:ascii="方正小标宋简体" w:eastAsia="方正小标宋简体" w:cs="Times New Roman"/>
          <w:spacing w:val="-10"/>
          <w:sz w:val="44"/>
          <w:szCs w:val="44"/>
        </w:rPr>
        <w:t>东莞市</w:t>
      </w:r>
      <w:r>
        <w:rPr>
          <w:rFonts w:ascii="方正小标宋简体" w:eastAsia="方正小标宋简体" w:hint="eastAsia"/>
          <w:spacing w:val="-10"/>
          <w:sz w:val="44"/>
          <w:szCs w:val="44"/>
        </w:rPr>
        <w:t>口罩设备</w:t>
      </w:r>
      <w:proofErr w:type="gramStart"/>
      <w:r>
        <w:rPr>
          <w:rFonts w:ascii="方正小标宋简体" w:eastAsia="方正小标宋简体" w:hint="eastAsia"/>
          <w:spacing w:val="-10"/>
          <w:sz w:val="44"/>
          <w:szCs w:val="44"/>
        </w:rPr>
        <w:t>售后奖补</w:t>
      </w:r>
      <w:proofErr w:type="gramEnd"/>
    </w:p>
    <w:p w:rsidR="00FB6A68" w:rsidRDefault="00FB6A68" w:rsidP="00FB6A68">
      <w:pPr>
        <w:spacing w:line="64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ascii="方正小标宋简体" w:eastAsia="方正小标宋简体"/>
          <w:kern w:val="0"/>
          <w:sz w:val="44"/>
          <w:szCs w:val="44"/>
        </w:rPr>
        <w:t>专项资金</w:t>
      </w:r>
      <w:r>
        <w:rPr>
          <w:rFonts w:ascii="方正小标宋简体" w:eastAsia="方正小标宋简体" w:hint="eastAsia"/>
          <w:kern w:val="0"/>
          <w:sz w:val="44"/>
          <w:szCs w:val="44"/>
        </w:rPr>
        <w:t>申报</w:t>
      </w:r>
      <w:r>
        <w:rPr>
          <w:rFonts w:ascii="方正小标宋简体" w:eastAsia="方正小标宋简体"/>
          <w:kern w:val="0"/>
          <w:sz w:val="44"/>
          <w:szCs w:val="44"/>
        </w:rPr>
        <w:t>承诺书</w:t>
      </w:r>
    </w:p>
    <w:p w:rsidR="00FB6A68" w:rsidRDefault="00FB6A68" w:rsidP="00FB6A6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B6A68" w:rsidRDefault="00FB6A68" w:rsidP="00FB6A68">
      <w:pPr>
        <w:spacing w:line="5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我司承</w:t>
      </w:r>
      <w:r>
        <w:rPr>
          <w:rFonts w:ascii="仿宋_GB2312" w:eastAsia="仿宋_GB2312" w:hint="eastAsia"/>
          <w:sz w:val="32"/>
          <w:szCs w:val="32"/>
        </w:rPr>
        <w:t>担2020年东莞市口罩设备</w:t>
      </w:r>
      <w:proofErr w:type="gramStart"/>
      <w:r>
        <w:rPr>
          <w:rFonts w:ascii="仿宋_GB2312" w:eastAsia="仿宋_GB2312" w:hint="eastAsia"/>
          <w:sz w:val="32"/>
          <w:szCs w:val="32"/>
        </w:rPr>
        <w:t>售后奖补</w:t>
      </w:r>
      <w:proofErr w:type="gramEnd"/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，现</w:t>
      </w:r>
      <w:proofErr w:type="gramStart"/>
      <w:r>
        <w:rPr>
          <w:rFonts w:ascii="仿宋_GB2312" w:eastAsia="仿宋_GB2312"/>
          <w:sz w:val="32"/>
          <w:szCs w:val="32"/>
        </w:rPr>
        <w:t>作出</w:t>
      </w:r>
      <w:proofErr w:type="gramEnd"/>
      <w:r>
        <w:rPr>
          <w:rFonts w:ascii="仿宋_GB2312" w:eastAsia="仿宋_GB2312"/>
          <w:sz w:val="32"/>
          <w:szCs w:val="32"/>
        </w:rPr>
        <w:t>如下承诺：</w:t>
      </w:r>
    </w:p>
    <w:p w:rsidR="009A7BDD" w:rsidRDefault="009A7BDD" w:rsidP="009A7BDD">
      <w:pPr>
        <w:spacing w:line="5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一、</w:t>
      </w:r>
      <w:r>
        <w:rPr>
          <w:rFonts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提交的申报材料均真实、合法，不存在弄虚作假的情况；</w:t>
      </w:r>
    </w:p>
    <w:p w:rsidR="009A7BDD" w:rsidRDefault="009A7BDD" w:rsidP="009A7BDD">
      <w:pPr>
        <w:spacing w:line="5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二、申报的口罩设备皆</w:t>
      </w:r>
      <w:r w:rsidR="002F11A0">
        <w:rPr>
          <w:rFonts w:ascii="仿宋_GB2312" w:eastAsia="仿宋_GB2312" w:hint="eastAsia"/>
          <w:sz w:val="32"/>
          <w:szCs w:val="32"/>
        </w:rPr>
        <w:t>由</w:t>
      </w:r>
      <w:r>
        <w:rPr>
          <w:rFonts w:ascii="仿宋_GB2312" w:eastAsia="仿宋_GB2312" w:hint="eastAsia"/>
          <w:sz w:val="32"/>
          <w:szCs w:val="32"/>
        </w:rPr>
        <w:t>我司生产，出厂前已具备完整的生产能力。</w:t>
      </w:r>
    </w:p>
    <w:p w:rsidR="00FB6A68" w:rsidRDefault="002F11A0" w:rsidP="00FB6A68">
      <w:pPr>
        <w:spacing w:line="5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 w:rsidR="00FB6A68">
        <w:rPr>
          <w:rFonts w:ascii="仿宋_GB2312" w:eastAsia="仿宋_GB2312"/>
          <w:sz w:val="32"/>
          <w:szCs w:val="32"/>
        </w:rPr>
        <w:t>、主动配合市</w:t>
      </w:r>
      <w:r w:rsidR="00FB6A68">
        <w:rPr>
          <w:rFonts w:ascii="仿宋_GB2312" w:eastAsia="仿宋_GB2312" w:hint="eastAsia"/>
          <w:sz w:val="32"/>
          <w:szCs w:val="32"/>
        </w:rPr>
        <w:t>工</w:t>
      </w:r>
      <w:r w:rsidR="00FB6A68">
        <w:rPr>
          <w:rFonts w:ascii="仿宋_GB2312" w:eastAsia="仿宋_GB2312"/>
          <w:sz w:val="32"/>
          <w:szCs w:val="32"/>
        </w:rPr>
        <w:t>信局及有关部门开展运行监测、检查、评价工作。切实加强对专项资金的使用管理，严格执行财务规章制度和会计核算办法，自觉接受财政、审计、监察部门的监督检查。</w:t>
      </w:r>
      <w:r w:rsidR="00FB6A68">
        <w:rPr>
          <w:rFonts w:eastAsia="仿宋_GB2312"/>
          <w:sz w:val="32"/>
          <w:szCs w:val="32"/>
        </w:rPr>
        <w:t xml:space="preserve"> </w:t>
      </w:r>
    </w:p>
    <w:p w:rsidR="00FB6A68" w:rsidRDefault="00FB6A68" w:rsidP="00FB6A6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我司若不遵守以上承诺，自愿返还所获资助的专项资金并按有关规定接受相应追责。</w:t>
      </w:r>
    </w:p>
    <w:p w:rsidR="00FB6A68" w:rsidRDefault="00FB6A68" w:rsidP="00FB6A6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B6A68" w:rsidRDefault="00FB6A68" w:rsidP="00FB6A6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B6A68" w:rsidRDefault="00FB6A68" w:rsidP="00FB6A68">
      <w:pPr>
        <w:spacing w:line="520" w:lineRule="exact"/>
        <w:ind w:firstLineChars="1100" w:firstLine="3520"/>
        <w:rPr>
          <w:rFonts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法定代表人（签章）：</w:t>
      </w:r>
    </w:p>
    <w:p w:rsidR="00FB6A68" w:rsidRDefault="00FB6A68" w:rsidP="00FB6A68">
      <w:pPr>
        <w:spacing w:line="520" w:lineRule="exact"/>
        <w:ind w:firstLineChars="1100" w:firstLine="3520"/>
        <w:rPr>
          <w:rFonts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企</w:t>
      </w:r>
      <w:r w:rsidR="002F11A0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业</w:t>
      </w:r>
      <w:r w:rsidR="002F11A0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公</w:t>
      </w:r>
      <w:r w:rsidR="002F11A0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章：</w:t>
      </w:r>
    </w:p>
    <w:p w:rsidR="00FB6A68" w:rsidRDefault="00FB6A68" w:rsidP="00FB6A68">
      <w:pPr>
        <w:spacing w:line="520" w:lineRule="exact"/>
        <w:ind w:firstLineChars="1150" w:firstLine="3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>日</w:t>
      </w:r>
    </w:p>
    <w:p w:rsidR="003E10FC" w:rsidRDefault="003E10FC"/>
    <w:sectPr w:rsidR="003E10FC" w:rsidSect="003E1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FE4" w:rsidRDefault="00812FE4" w:rsidP="003B386E">
      <w:r>
        <w:separator/>
      </w:r>
    </w:p>
  </w:endnote>
  <w:endnote w:type="continuationSeparator" w:id="0">
    <w:p w:rsidR="00812FE4" w:rsidRDefault="00812FE4" w:rsidP="003B3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FE4" w:rsidRDefault="00812FE4" w:rsidP="003B386E">
      <w:r>
        <w:separator/>
      </w:r>
    </w:p>
  </w:footnote>
  <w:footnote w:type="continuationSeparator" w:id="0">
    <w:p w:rsidR="00812FE4" w:rsidRDefault="00812FE4" w:rsidP="003B38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A68"/>
    <w:rsid w:val="002F11A0"/>
    <w:rsid w:val="003B386E"/>
    <w:rsid w:val="003E10FC"/>
    <w:rsid w:val="007917BC"/>
    <w:rsid w:val="00812FE4"/>
    <w:rsid w:val="009A7BDD"/>
    <w:rsid w:val="00B86DBE"/>
    <w:rsid w:val="00DE40B8"/>
    <w:rsid w:val="00E6609C"/>
    <w:rsid w:val="00FB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6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basedOn w:val="a"/>
    <w:rsid w:val="00FB6A68"/>
    <w:rPr>
      <w:rFonts w:ascii="Times New Roman" w:hAnsi="Times New Roman" w:cs="宋体"/>
    </w:rPr>
  </w:style>
  <w:style w:type="paragraph" w:styleId="a3">
    <w:name w:val="header"/>
    <w:basedOn w:val="a"/>
    <w:link w:val="Char"/>
    <w:uiPriority w:val="99"/>
    <w:semiHidden/>
    <w:unhideWhenUsed/>
    <w:rsid w:val="003B3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386E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3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386E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林建荣</cp:lastModifiedBy>
  <cp:revision>5</cp:revision>
  <dcterms:created xsi:type="dcterms:W3CDTF">2020-05-04T13:34:00Z</dcterms:created>
  <dcterms:modified xsi:type="dcterms:W3CDTF">2020-05-06T03:39:00Z</dcterms:modified>
</cp:coreProperties>
</file>